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9" w:rsidRDefault="00955B35" w:rsidP="00AF2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349" cy="4061460"/>
            <wp:effectExtent l="0" t="0" r="6350" b="0"/>
            <wp:docPr id="2" name="Рисунок 2" descr="C:\Users\Ремонт 0932259063\Desktop\Веселкова мрія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онт 0932259063\Desktop\Веселкова мрія 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7B9" w:rsidRDefault="004647B9" w:rsidP="00AF2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7421" w:rsidRDefault="00F3358A" w:rsidP="00AF2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</w:rPr>
        <w:t>ПОЛОЖЕННЯ</w:t>
      </w:r>
      <w:r w:rsidR="00FD77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358A" w:rsidRPr="00FD7700" w:rsidRDefault="00FD7700" w:rsidP="00AF2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«Всеукраїнського дистанційного фестиваль-конкурсу </w:t>
      </w:r>
      <w:r w:rsidR="00DC299C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245FA">
        <w:rPr>
          <w:rFonts w:ascii="Times New Roman" w:hAnsi="Times New Roman" w:cs="Times New Roman"/>
          <w:b/>
          <w:sz w:val="24"/>
          <w:szCs w:val="24"/>
          <w:lang w:val="uk-UA"/>
        </w:rPr>
        <w:t>Веселкова мрія</w:t>
      </w:r>
      <w:r w:rsidR="00DC29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2020»</w:t>
      </w:r>
    </w:p>
    <w:p w:rsidR="00AF2761" w:rsidRPr="00AF2761" w:rsidRDefault="00AF2761" w:rsidP="00AF27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Організатори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конкурсу</w:t>
      </w:r>
      <w:r w:rsidRPr="00101298">
        <w:rPr>
          <w:rFonts w:ascii="Times New Roman" w:hAnsi="Times New Roman" w:cs="Times New Roman"/>
          <w:sz w:val="24"/>
          <w:szCs w:val="24"/>
        </w:rPr>
        <w:t>:</w:t>
      </w:r>
    </w:p>
    <w:p w:rsidR="00F3358A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r w:rsidR="00E86175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«</w:t>
      </w:r>
      <w:r w:rsidR="00AF2761">
        <w:rPr>
          <w:rFonts w:ascii="Times New Roman" w:hAnsi="Times New Roman" w:cs="Times New Roman"/>
          <w:sz w:val="24"/>
          <w:szCs w:val="24"/>
          <w:lang w:val="uk-UA"/>
        </w:rPr>
        <w:t>НАША МОЛОДЬ»</w:t>
      </w:r>
      <w:r w:rsidR="006D742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7421" w:rsidRDefault="00E86175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ГРОМАДСЬКА ОРГАНІЗАЦІЯ «КУЛЬТУРА, МИСТЕЦТВО, СПОРТ»;</w:t>
      </w:r>
    </w:p>
    <w:p w:rsidR="00E86175" w:rsidRPr="00E86175" w:rsidRDefault="00E86175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ГРОМАДСЬКА ОРГАНІЗАЦІЯ «</w:t>
      </w:r>
      <w:r w:rsidR="000C6211">
        <w:rPr>
          <w:rFonts w:ascii="Times New Roman" w:hAnsi="Times New Roman" w:cs="Times New Roman"/>
          <w:sz w:val="24"/>
          <w:szCs w:val="24"/>
          <w:lang w:val="uk-UA"/>
        </w:rPr>
        <w:t>ЖІНКИ БАТЬКІВЩИНИ».</w:t>
      </w:r>
    </w:p>
    <w:p w:rsidR="000C6211" w:rsidRDefault="000C621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358A" w:rsidRPr="00572413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72413">
        <w:rPr>
          <w:rFonts w:ascii="Times New Roman" w:hAnsi="Times New Roman" w:cs="Times New Roman"/>
          <w:sz w:val="24"/>
          <w:szCs w:val="24"/>
          <w:lang w:val="uk-UA"/>
        </w:rPr>
        <w:t>За підтримки:</w:t>
      </w:r>
    </w:p>
    <w:p w:rsidR="00AC7B41" w:rsidRPr="00AC7B41" w:rsidRDefault="00F3358A" w:rsidP="00AF276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r w:rsidR="006D7421" w:rsidRPr="006D74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Волинського обласного науково-методичного центру культури обласного управління культури, з питань релігій та національностей Волинської ОДА</w:t>
      </w:r>
      <w:r w:rsidR="006D742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F3358A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r w:rsidR="006D7421">
        <w:rPr>
          <w:rFonts w:ascii="Times New Roman" w:hAnsi="Times New Roman" w:cs="Times New Roman"/>
          <w:sz w:val="24"/>
          <w:szCs w:val="24"/>
          <w:lang w:val="uk-UA"/>
        </w:rPr>
        <w:t>Відділу культури, молоді та спорту Сокальської районної державної адміністрації</w:t>
      </w:r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B41" w:rsidRPr="00AC7B41" w:rsidRDefault="00AC7B4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358A" w:rsidRPr="00101298" w:rsidRDefault="003245F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заявок: до </w:t>
      </w:r>
      <w:r w:rsidR="000343AD">
        <w:rPr>
          <w:rFonts w:ascii="Times New Roman" w:hAnsi="Times New Roman" w:cs="Times New Roman"/>
          <w:sz w:val="24"/>
          <w:szCs w:val="24"/>
          <w:lang w:val="uk-U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F3358A" w:rsidRPr="00AF276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3358A" w:rsidRPr="00101298" w:rsidRDefault="003245F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343AD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>-2</w:t>
      </w:r>
      <w:r w:rsidR="000343AD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F3358A" w:rsidRPr="00AF276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3358A" w:rsidRPr="00101298" w:rsidRDefault="003245F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F3358A" w:rsidRPr="00AF276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заявки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прийматися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t>Участь</w:t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27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Start"/>
      <w:r w:rsidR="00AF2761"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вдання</w:t>
      </w:r>
      <w:proofErr w:type="spellEnd"/>
      <w:r w:rsidRPr="0010129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та</w:t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популяризація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>;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та</w:t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юнацької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виконавської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майстерності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358A" w:rsidRPr="00101298" w:rsidRDefault="00F3358A" w:rsidP="00AF2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талановитих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101298">
        <w:rPr>
          <w:rFonts w:ascii="Times New Roman" w:hAnsi="Times New Roman" w:cs="Times New Roman"/>
          <w:sz w:val="24"/>
          <w:szCs w:val="24"/>
        </w:rPr>
        <w:t>;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творчими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і</w:t>
      </w:r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тісних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контактів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дитячими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і</w:t>
      </w:r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творчими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колективами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з</w:t>
      </w:r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міст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і</w:t>
      </w:r>
      <w:r w:rsidRPr="00CF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CF3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Журі: </w:t>
      </w:r>
    </w:p>
    <w:p w:rsid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245FA" w:rsidRPr="00AF2761" w:rsidRDefault="003245FA" w:rsidP="003245F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журі входять відомі діячі культури та мистецтв, педагоги творчих дисциплін, режисери, керівники творчих колективів, заслужені діячі, артисти. </w:t>
      </w:r>
    </w:p>
    <w:p w:rsidR="00CF3C38" w:rsidRPr="00CF3C38" w:rsidRDefault="00CF3C38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CF3C38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F3C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Номінації: </w:t>
      </w:r>
    </w:p>
    <w:p w:rsidR="000C1016" w:rsidRPr="0011478C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478C">
        <w:rPr>
          <w:rFonts w:ascii="Times New Roman" w:hAnsi="Times New Roman" w:cs="Times New Roman"/>
          <w:sz w:val="24"/>
          <w:szCs w:val="24"/>
          <w:lang w:val="uk-UA"/>
        </w:rPr>
        <w:t xml:space="preserve">вокал (академічний, народний, естрадний); </w:t>
      </w:r>
    </w:p>
    <w:p w:rsidR="00AF2761" w:rsidRPr="0011478C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478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78C">
        <w:rPr>
          <w:rFonts w:ascii="Times New Roman" w:hAnsi="Times New Roman" w:cs="Times New Roman"/>
          <w:sz w:val="24"/>
          <w:szCs w:val="24"/>
          <w:lang w:val="uk-UA"/>
        </w:rPr>
        <w:t xml:space="preserve"> хореографія (академічна, народна, бальна, естрадна та ін.); </w:t>
      </w:r>
    </w:p>
    <w:p w:rsidR="00AF2761" w:rsidRPr="0011478C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478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78C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інструментальний жанр (фортепіано, струнні, духові та ударні, народні інструменти); </w:t>
      </w:r>
    </w:p>
    <w:p w:rsidR="0011478C" w:rsidRPr="0011478C" w:rsidRDefault="0011478C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478C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78C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онкурс</w:t>
      </w:r>
      <w:proofErr w:type="spellEnd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читців</w:t>
      </w:r>
      <w:proofErr w:type="spellEnd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</w:t>
      </w:r>
      <w:proofErr w:type="spellStart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вірш</w:t>
      </w:r>
      <w:proofErr w:type="spellEnd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улюбленого</w:t>
      </w:r>
      <w:proofErr w:type="spellEnd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поета</w:t>
      </w:r>
      <w:proofErr w:type="spellEnd"/>
      <w:r w:rsidRPr="0011478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uk-UA"/>
        </w:rPr>
        <w:t>.</w:t>
      </w:r>
    </w:p>
    <w:p w:rsidR="00AF2761" w:rsidRP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Вікові категорії: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5 – 7 рокі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8 – 10 рокі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III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11 – 13 рокі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IV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14 – 16 рокі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V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17 – 22 рокі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VI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23 та старше;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VII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вікова категорія: змішана (у колективі кожній віковій категорії </w:t>
      </w:r>
      <w:proofErr w:type="gramStart"/>
      <w:r w:rsidRPr="00AF2761">
        <w:rPr>
          <w:rFonts w:ascii="Times New Roman" w:hAnsi="Times New Roman" w:cs="Times New Roman"/>
          <w:sz w:val="24"/>
          <w:szCs w:val="24"/>
          <w:lang w:val="uk-UA"/>
        </w:rPr>
        <w:t>допускається</w:t>
      </w:r>
      <w:proofErr w:type="gram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наявність до 30% учасників молодше або старше зазначених вікових рамок.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номінації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AF2761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категорії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бути до 30% складу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молодше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старше 10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Фінансові</w:t>
      </w:r>
      <w:proofErr w:type="spellEnd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умови</w:t>
      </w:r>
      <w:proofErr w:type="spellEnd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Фестивальний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благодійний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32D1">
        <w:rPr>
          <w:rFonts w:ascii="Times New Roman" w:hAnsi="Times New Roman" w:cs="Times New Roman"/>
          <w:color w:val="C00000"/>
          <w:sz w:val="24"/>
          <w:szCs w:val="24"/>
          <w:lang w:val="uk-UA"/>
        </w:rPr>
        <w:t>ЗА УЧАСТЬ</w:t>
      </w:r>
      <w:r w:rsidRPr="00AF27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солісти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Pr="00AF2761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дуети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– по 150 грн. з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ансамбль (3-5) – по 150 грн. з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ансамбль (6-15) – по 100 грн. з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0AE" w:rsidRDefault="00AF10AE" w:rsidP="00AF10A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колективи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(15+) – по 80 грн. з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0AE" w:rsidRPr="00AF10AE" w:rsidRDefault="00172A1A" w:rsidP="00AF10A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 xml:space="preserve">Знижку 10 </w:t>
      </w:r>
      <w:r w:rsidR="00AF10AE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% отримують у</w:t>
      </w:r>
      <w:r w:rsidR="00AF10AE" w:rsidRPr="00AF10AE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часники Всеукраїнського дистанційного фестиваль-конкурсу «Весняний зорепад 2020»</w:t>
      </w:r>
      <w:r w:rsidR="00AF10AE">
        <w:rPr>
          <w:rFonts w:ascii="Times New Roman" w:hAnsi="Times New Roman" w:cs="Times New Roman"/>
          <w:b/>
          <w:color w:val="1F497D" w:themeColor="text2"/>
          <w:sz w:val="24"/>
          <w:szCs w:val="24"/>
          <w:lang w:val="uk-UA"/>
        </w:rPr>
        <w:t>.</w:t>
      </w:r>
    </w:p>
    <w:p w:rsidR="00AF10AE" w:rsidRPr="00AF10AE" w:rsidRDefault="00AF10AE" w:rsidP="00AF10AE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</w:p>
    <w:p w:rsidR="00AF10AE" w:rsidRPr="00AF2761" w:rsidRDefault="00AF10AE" w:rsidP="00AF10A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 ОПЛАТІ ПРОХАННЯ ВРАХОВУВАТИ КОМІСІ</w:t>
      </w:r>
      <w:proofErr w:type="gram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Ю</w:t>
      </w:r>
      <w:proofErr w:type="gram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БАНКУ. </w:t>
      </w:r>
    </w:p>
    <w:p w:rsidR="00AF10AE" w:rsidRPr="0036173E" w:rsidRDefault="00AF10AE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Критерії оцінювання: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за оригінальність, артистичність, вміння подати себе;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виконавську майстерність – техніку виконання рухів;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композиційна побудова номера;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чистоту інтонування;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сценічність (пластика, костюм, реквізит, культура виконання);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підбір і відповідність музичног</w:t>
      </w:r>
      <w:r w:rsidR="00305A97">
        <w:rPr>
          <w:rFonts w:ascii="Times New Roman" w:hAnsi="Times New Roman" w:cs="Times New Roman"/>
          <w:sz w:val="24"/>
          <w:szCs w:val="24"/>
          <w:lang w:val="uk-UA"/>
        </w:rPr>
        <w:t>о та хореографічного матеріалу.</w:t>
      </w:r>
    </w:p>
    <w:p w:rsidR="00AF2761" w:rsidRPr="009A0B4F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Вимоги до учасників: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конкурсній програмі </w:t>
      </w:r>
      <w:r w:rsidR="00D1336F">
        <w:rPr>
          <w:rFonts w:ascii="Times New Roman" w:hAnsi="Times New Roman" w:cs="Times New Roman"/>
          <w:sz w:val="24"/>
          <w:szCs w:val="24"/>
          <w:lang w:val="uk-UA"/>
        </w:rPr>
        <w:t>надсилається</w:t>
      </w:r>
      <w:r w:rsidR="009A0B4F">
        <w:rPr>
          <w:rFonts w:ascii="Times New Roman" w:hAnsi="Times New Roman" w:cs="Times New Roman"/>
          <w:sz w:val="24"/>
          <w:szCs w:val="24"/>
          <w:lang w:val="uk-UA"/>
        </w:rPr>
        <w:t xml:space="preserve"> посилання на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відеоролик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21D74" w:rsidRPr="00821D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D74">
        <w:rPr>
          <w:rFonts w:ascii="Times New Roman" w:hAnsi="Times New Roman" w:cs="Times New Roman"/>
          <w:sz w:val="24"/>
          <w:szCs w:val="24"/>
          <w:lang w:val="uk-UA"/>
        </w:rPr>
        <w:t xml:space="preserve">або надсилається відеоролик на електронну адресу </w:t>
      </w:r>
      <w:proofErr w:type="spellStart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en-US"/>
        </w:rPr>
        <w:t>rovesnyk</w:t>
      </w:r>
      <w:proofErr w:type="spellEnd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en-US"/>
        </w:rPr>
        <w:t>sokal</w:t>
      </w:r>
      <w:proofErr w:type="spellEnd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uk-UA"/>
        </w:rPr>
        <w:t>@</w:t>
      </w:r>
      <w:proofErr w:type="spellStart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en-US"/>
        </w:rPr>
        <w:t>ukr</w:t>
      </w:r>
      <w:proofErr w:type="spellEnd"/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21D74" w:rsidRPr="00D1336F">
        <w:rPr>
          <w:rFonts w:ascii="Times New Roman" w:hAnsi="Times New Roman" w:cs="Times New Roman"/>
          <w:sz w:val="24"/>
          <w:szCs w:val="24"/>
          <w:u w:val="single"/>
          <w:lang w:val="en-US"/>
        </w:rPr>
        <w:t>net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з виконанням одного чи двох творів або композицій, тривалістю до 8 хвилин (</w:t>
      </w:r>
      <w:r w:rsidRPr="00AF2761">
        <w:rPr>
          <w:rFonts w:ascii="Times New Roman" w:hAnsi="Times New Roman" w:cs="Times New Roman"/>
          <w:sz w:val="24"/>
          <w:szCs w:val="24"/>
        </w:rPr>
        <w:t>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AF2761">
        <w:rPr>
          <w:rFonts w:ascii="Times New Roman" w:hAnsi="Times New Roman" w:cs="Times New Roman"/>
          <w:sz w:val="24"/>
          <w:szCs w:val="24"/>
        </w:rPr>
        <w:t>III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вікові категорії); до 10 хвилин (</w:t>
      </w:r>
      <w:r w:rsidRPr="00AF2761">
        <w:rPr>
          <w:rFonts w:ascii="Times New Roman" w:hAnsi="Times New Roman" w:cs="Times New Roman"/>
          <w:sz w:val="24"/>
          <w:szCs w:val="24"/>
        </w:rPr>
        <w:t>IV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AF2761">
        <w:rPr>
          <w:rFonts w:ascii="Times New Roman" w:hAnsi="Times New Roman" w:cs="Times New Roman"/>
          <w:sz w:val="24"/>
          <w:szCs w:val="24"/>
        </w:rPr>
        <w:t>V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F2761">
        <w:rPr>
          <w:rFonts w:ascii="Times New Roman" w:hAnsi="Times New Roman" w:cs="Times New Roman"/>
          <w:sz w:val="24"/>
          <w:szCs w:val="24"/>
        </w:rPr>
        <w:t>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вікові категорії).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Відеозапис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записі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ітко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видні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і руки конкурсанта.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колективів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: повинно бути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ітко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видно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відеокамери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виступу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з початку і до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аматорський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дотриманні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умов фестивалю;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виступ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записаний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не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-конкурсу не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AF2761">
        <w:rPr>
          <w:rFonts w:ascii="Times New Roman" w:hAnsi="Times New Roman" w:cs="Times New Roman"/>
          <w:sz w:val="24"/>
          <w:szCs w:val="24"/>
        </w:rPr>
        <w:t>.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Умови участі: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Для участі в конкурсній програмі надсилається заповнена анкета-заявка, фото в хорошій якості соліста/ансамблю/колективу на електронну адресу: </w:t>
      </w:r>
      <w:proofErr w:type="spellStart"/>
      <w:r w:rsidR="005C70CA" w:rsidRPr="006B5F55">
        <w:rPr>
          <w:rFonts w:ascii="Times New Roman" w:hAnsi="Times New Roman" w:cs="Times New Roman"/>
          <w:sz w:val="24"/>
          <w:szCs w:val="24"/>
          <w:u w:val="single"/>
        </w:rPr>
        <w:t>rovesnyk</w:t>
      </w:r>
      <w:proofErr w:type="spellEnd"/>
      <w:r w:rsidR="005C70CA" w:rsidRPr="006B5F5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="005C70CA" w:rsidRPr="006B5F55">
        <w:rPr>
          <w:rFonts w:ascii="Times New Roman" w:hAnsi="Times New Roman" w:cs="Times New Roman"/>
          <w:sz w:val="24"/>
          <w:szCs w:val="24"/>
          <w:u w:val="single"/>
        </w:rPr>
        <w:t>sokal</w:t>
      </w:r>
      <w:proofErr w:type="spellEnd"/>
      <w:r w:rsidR="005C70CA" w:rsidRPr="006B5F55">
        <w:rPr>
          <w:rFonts w:ascii="Times New Roman" w:hAnsi="Times New Roman" w:cs="Times New Roman"/>
          <w:sz w:val="24"/>
          <w:szCs w:val="24"/>
          <w:u w:val="single"/>
          <w:lang w:val="uk-UA"/>
        </w:rPr>
        <w:t>@</w:t>
      </w:r>
      <w:proofErr w:type="spellStart"/>
      <w:r w:rsidR="005C70CA" w:rsidRPr="006B5F55">
        <w:rPr>
          <w:rFonts w:ascii="Times New Roman" w:hAnsi="Times New Roman" w:cs="Times New Roman"/>
          <w:sz w:val="24"/>
          <w:szCs w:val="24"/>
          <w:u w:val="single"/>
        </w:rPr>
        <w:t>ukr</w:t>
      </w:r>
      <w:proofErr w:type="spellEnd"/>
      <w:r w:rsidR="005C70CA" w:rsidRPr="006B5F55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="005C70CA" w:rsidRPr="006B5F55">
        <w:rPr>
          <w:rFonts w:ascii="Times New Roman" w:hAnsi="Times New Roman" w:cs="Times New Roman"/>
          <w:sz w:val="24"/>
          <w:szCs w:val="24"/>
          <w:u w:val="single"/>
        </w:rPr>
        <w:t>net</w:t>
      </w:r>
      <w:proofErr w:type="spellEnd"/>
      <w:r w:rsidR="006B5F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70CA" w:rsidRPr="000C10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>Обов'язково вказуйте місто (населений пункт</w:t>
      </w:r>
      <w:r w:rsidR="00B73AF7">
        <w:rPr>
          <w:rFonts w:ascii="Times New Roman" w:hAnsi="Times New Roman" w:cs="Times New Roman"/>
          <w:sz w:val="24"/>
          <w:szCs w:val="24"/>
          <w:lang w:val="uk-UA"/>
        </w:rPr>
        <w:t xml:space="preserve">), номер відділення Нової Пошти чи </w:t>
      </w:r>
      <w:proofErr w:type="spellStart"/>
      <w:r w:rsidR="00B73AF7">
        <w:rPr>
          <w:rFonts w:ascii="Times New Roman" w:hAnsi="Times New Roman" w:cs="Times New Roman"/>
          <w:sz w:val="24"/>
          <w:szCs w:val="24"/>
          <w:lang w:val="uk-UA"/>
        </w:rPr>
        <w:t>УкрПошти</w:t>
      </w:r>
      <w:proofErr w:type="spellEnd"/>
      <w:r w:rsidR="00B73AF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П.І.Б. і телефон одержувача.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відправки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дипломі</w:t>
      </w:r>
      <w:proofErr w:type="gramStart"/>
      <w:r w:rsidRPr="00AF276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F2761">
        <w:rPr>
          <w:rFonts w:ascii="Times New Roman" w:hAnsi="Times New Roman" w:cs="Times New Roman"/>
          <w:sz w:val="24"/>
          <w:szCs w:val="24"/>
        </w:rPr>
        <w:t xml:space="preserve">, медалей та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кубків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61" w:rsidRDefault="006E7449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на заявку, на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висилається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для оплати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F27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благодійного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Ви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надсилаєте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Pr="000F1DA6">
        <w:rPr>
          <w:rFonts w:ascii="Times New Roman" w:hAnsi="Times New Roman" w:cs="Times New Roman"/>
          <w:sz w:val="24"/>
          <w:szCs w:val="24"/>
          <w:u w:val="single"/>
        </w:rPr>
        <w:t>rovesnyk.sokal@ukr.net</w:t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квитанцію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276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конкурсі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з вини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>.</w:t>
      </w:r>
    </w:p>
    <w:p w:rsidR="006E7449" w:rsidRPr="006E7449" w:rsidRDefault="006E7449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uk-UA"/>
        </w:rPr>
      </w:pP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Переконливе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прохання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–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уважно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перевіряйте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правильність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написання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всієї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інформації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в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анкеті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Всі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proofErr w:type="gram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дан</w:t>
      </w:r>
      <w:proofErr w:type="gram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і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з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анкети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переписуються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в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Ваші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дипломи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За Вашу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орфографію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оргкомітет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відповідальності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НЕ НЕСЕ. Не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полінуйтеся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і </w:t>
      </w:r>
      <w:proofErr w:type="gram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перед</w:t>
      </w:r>
      <w:proofErr w:type="gram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відправкою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анкет, ПЕРЕВІРТЕ все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ще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раз.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Анкети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та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дипломи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заповнюються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українською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мовою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(для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учасників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України</w:t>
      </w:r>
      <w:proofErr w:type="spellEnd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), </w:t>
      </w:r>
      <w:proofErr w:type="spellStart"/>
      <w:r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російськ</w:t>
      </w:r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ою</w:t>
      </w:r>
      <w:proofErr w:type="spellEnd"/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(для </w:t>
      </w:r>
      <w:proofErr w:type="spellStart"/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учасників</w:t>
      </w:r>
      <w:proofErr w:type="spellEnd"/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зарубіжжя</w:t>
      </w:r>
      <w:proofErr w:type="spellEnd"/>
      <w:r w:rsidR="00AF2761" w:rsidRPr="00AF276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).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F276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Нагородження: </w:t>
      </w:r>
    </w:p>
    <w:p w:rsidR="00572413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усі учасники отримують дипломи;</w:t>
      </w:r>
    </w:p>
    <w:p w:rsidR="00AF2761" w:rsidRPr="00AF2761" w:rsidRDefault="00572413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кожен учасник отримує подарунок;</w:t>
      </w:r>
      <w:r w:rsidR="00F3358A"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у кожній номінації та віковій категорії надаються звання Лауреата І, ІІ, ІІІ ступенів;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колективи нагороджуються дипломами, медалями та кубками за 1 місце,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солісти, дуети, тріо – дипломами, медалями та </w:t>
      </w:r>
      <w:r w:rsidR="0067286B">
        <w:rPr>
          <w:rFonts w:ascii="Times New Roman" w:hAnsi="Times New Roman" w:cs="Times New Roman"/>
          <w:sz w:val="24"/>
          <w:szCs w:val="24"/>
          <w:lang w:val="uk-UA"/>
        </w:rPr>
        <w:t>кубками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за 1 місце;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за рішенням журі за найяскравіший номер у кожній номінації присуджується Гран-Прі.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Pr="0070315A" w:rsidRDefault="0070315A" w:rsidP="00AF2761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Для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інтриги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ми не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оголошуємо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результати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, а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надсилаємо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конкурсантам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поштою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  <w:lang w:val="uk-UA"/>
        </w:rPr>
        <w:t xml:space="preserve">. </w:t>
      </w:r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Конкурсант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відкриває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посилку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і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дізнається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св</w:t>
      </w:r>
      <w:proofErr w:type="gram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ій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результат! </w:t>
      </w:r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lastRenderedPageBreak/>
        <w:t xml:space="preserve">Фото і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відео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результаті</w:t>
      </w:r>
      <w:proofErr w:type="gram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конкурсантів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надсилайте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на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офіційну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сторінку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 фестиваль-конкурсу у </w:t>
      </w:r>
      <w:proofErr w:type="spellStart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фейсбуці</w:t>
      </w:r>
      <w:proofErr w:type="spellEnd"/>
      <w:r w:rsidRPr="0070315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!</w:t>
      </w:r>
    </w:p>
    <w:p w:rsidR="00AF2761" w:rsidRDefault="00AF2761" w:rsidP="00AF27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Default="00F3358A" w:rsidP="00AF27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Дипломи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учасників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та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подяки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керівникам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з результатами фестивалю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будуть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вислані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Новою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Поштою</w:t>
      </w:r>
      <w:proofErr w:type="spellEnd"/>
      <w:r w:rsidR="0075684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75684B">
        <w:rPr>
          <w:rFonts w:ascii="Times New Roman" w:hAnsi="Times New Roman" w:cs="Times New Roman"/>
          <w:sz w:val="24"/>
          <w:szCs w:val="24"/>
          <w:u w:val="single"/>
          <w:lang w:val="uk-UA"/>
        </w:rPr>
        <w:t>УкрПоштою</w:t>
      </w:r>
      <w:proofErr w:type="spellEnd"/>
      <w:r w:rsidR="003245FA">
        <w:rPr>
          <w:rFonts w:ascii="Times New Roman" w:hAnsi="Times New Roman" w:cs="Times New Roman"/>
          <w:sz w:val="24"/>
          <w:szCs w:val="24"/>
          <w:u w:val="single"/>
        </w:rPr>
        <w:t xml:space="preserve"> до 0</w:t>
      </w:r>
      <w:r w:rsidR="003245FA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="003245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45FA">
        <w:rPr>
          <w:rFonts w:ascii="Times New Roman" w:hAnsi="Times New Roman" w:cs="Times New Roman"/>
          <w:sz w:val="24"/>
          <w:szCs w:val="24"/>
          <w:u w:val="single"/>
          <w:lang w:val="uk-UA"/>
        </w:rPr>
        <w:t>ЧЕРВНЯ</w:t>
      </w:r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2020, на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вказану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анкет</w:t>
      </w:r>
      <w:proofErr w:type="gramStart"/>
      <w:r w:rsidRPr="00AF2761">
        <w:rPr>
          <w:rFonts w:ascii="Times New Roman" w:hAnsi="Times New Roman" w:cs="Times New Roman"/>
          <w:sz w:val="24"/>
          <w:szCs w:val="24"/>
          <w:u w:val="single"/>
        </w:rPr>
        <w:t>і-</w:t>
      </w:r>
      <w:proofErr w:type="gramEnd"/>
      <w:r w:rsidRPr="00AF2761">
        <w:rPr>
          <w:rFonts w:ascii="Times New Roman" w:hAnsi="Times New Roman" w:cs="Times New Roman"/>
          <w:sz w:val="24"/>
          <w:szCs w:val="24"/>
          <w:u w:val="single"/>
        </w:rPr>
        <w:t>заявці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адресу, за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рахунок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  <w:u w:val="single"/>
        </w:rPr>
        <w:t>одержувача</w:t>
      </w:r>
      <w:proofErr w:type="spellEnd"/>
      <w:r w:rsidRPr="00AF27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F2761" w:rsidRPr="00AF2761" w:rsidRDefault="00AF2761" w:rsidP="00AF27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Організаційні</w:t>
      </w:r>
      <w:proofErr w:type="spellEnd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питання</w:t>
      </w:r>
      <w:proofErr w:type="spellEnd"/>
      <w:r w:rsidRPr="00AF27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організаційний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є органом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конкурсу.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конкурсні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правила;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своєю заявкою учасники погоджуються з усіма умовами і регламентом фестивалю;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фестиваль здійснює свою діяльність шляхом отримання благодійних внесків учасників;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журі визначає лауреатів (</w:t>
      </w:r>
      <w:r w:rsidRPr="00AF2761">
        <w:rPr>
          <w:rFonts w:ascii="Times New Roman" w:hAnsi="Times New Roman" w:cs="Times New Roman"/>
          <w:sz w:val="24"/>
          <w:szCs w:val="24"/>
        </w:rPr>
        <w:t>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F2761">
        <w:rPr>
          <w:rFonts w:ascii="Times New Roman" w:hAnsi="Times New Roman" w:cs="Times New Roman"/>
          <w:sz w:val="24"/>
          <w:szCs w:val="24"/>
        </w:rPr>
        <w:t>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F2761">
        <w:rPr>
          <w:rFonts w:ascii="Times New Roman" w:hAnsi="Times New Roman" w:cs="Times New Roman"/>
          <w:sz w:val="24"/>
          <w:szCs w:val="24"/>
        </w:rPr>
        <w:t>III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місця) конкурсу в кожній віковій категорії та Гран-Прі; </w:t>
      </w:r>
    </w:p>
    <w:p w:rsidR="00AF2761" w:rsidRP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всі рішення журі є остаточними, обговоренню і перегляду не підлягають; </w:t>
      </w:r>
    </w:p>
    <w:p w:rsid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</w:rPr>
        <w:sym w:font="Symbol" w:char="F0B7"/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при неправильно заповненій анкеті або неправильно зазначеному адресу доставки Нової Пошти,</w:t>
      </w:r>
      <w:r w:rsidR="00824C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4C63">
        <w:rPr>
          <w:rFonts w:ascii="Times New Roman" w:hAnsi="Times New Roman" w:cs="Times New Roman"/>
          <w:sz w:val="24"/>
          <w:szCs w:val="24"/>
          <w:lang w:val="uk-UA"/>
        </w:rPr>
        <w:t>УкрПошти</w:t>
      </w:r>
      <w:proofErr w:type="spellEnd"/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організатори відповідальності за незручності не несуть. </w:t>
      </w:r>
      <w:r w:rsidRPr="00AF2761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заповненні</w:t>
      </w:r>
      <w:proofErr w:type="spellEnd"/>
      <w:r w:rsidRPr="00AF2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761" w:rsidRDefault="00AF2761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Питання щодо проведення конкурсу надсилайте на адресу: </w:t>
      </w:r>
      <w:hyperlink r:id="rId8" w:history="1"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rovesnyk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sokal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</w:rPr>
          <w:t>ukr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1298" w:rsidRPr="009B03AD">
          <w:rPr>
            <w:rStyle w:val="a3"/>
            <w:rFonts w:ascii="Times New Roman" w:hAnsi="Times New Roman" w:cs="Times New Roman"/>
            <w:sz w:val="24"/>
            <w:szCs w:val="24"/>
          </w:rPr>
          <w:t>net</w:t>
        </w:r>
      </w:hyperlink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Телефони оргкомітету: </w:t>
      </w:r>
    </w:p>
    <w:p w:rsidR="00AF2761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>063-</w:t>
      </w:r>
      <w:r w:rsidR="00101298" w:rsidRPr="00CF3C38">
        <w:rPr>
          <w:rFonts w:ascii="Times New Roman" w:hAnsi="Times New Roman" w:cs="Times New Roman"/>
          <w:sz w:val="24"/>
          <w:szCs w:val="24"/>
        </w:rPr>
        <w:t>250</w:t>
      </w:r>
      <w:r w:rsidR="001012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1298" w:rsidRPr="00CF3C38">
        <w:rPr>
          <w:rFonts w:ascii="Times New Roman" w:hAnsi="Times New Roman" w:cs="Times New Roman"/>
          <w:sz w:val="24"/>
          <w:szCs w:val="24"/>
        </w:rPr>
        <w:t>62</w:t>
      </w:r>
      <w:r w:rsidR="001012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01298" w:rsidRPr="00CF3C38">
        <w:rPr>
          <w:rFonts w:ascii="Times New Roman" w:hAnsi="Times New Roman" w:cs="Times New Roman"/>
          <w:sz w:val="24"/>
          <w:szCs w:val="24"/>
        </w:rPr>
        <w:t>97</w:t>
      </w:r>
      <w:r w:rsidR="00101298">
        <w:rPr>
          <w:rFonts w:ascii="Times New Roman" w:hAnsi="Times New Roman" w:cs="Times New Roman"/>
          <w:sz w:val="24"/>
          <w:szCs w:val="24"/>
          <w:lang w:val="uk-UA"/>
        </w:rPr>
        <w:t>; 068-11-00-464 Володимир</w:t>
      </w: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0A53" w:rsidRDefault="00120A53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098-466-33-21; 095-189-00-47 Мирослава</w:t>
      </w:r>
    </w:p>
    <w:p w:rsidR="00AF2761" w:rsidRPr="003162B7" w:rsidRDefault="00F3358A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F2761">
        <w:rPr>
          <w:rFonts w:ascii="Times New Roman" w:hAnsi="Times New Roman" w:cs="Times New Roman"/>
          <w:sz w:val="24"/>
          <w:szCs w:val="24"/>
          <w:lang w:val="uk-UA"/>
        </w:rPr>
        <w:t xml:space="preserve">Сторінка в </w:t>
      </w:r>
      <w:proofErr w:type="spellStart"/>
      <w:r w:rsidRPr="00AF276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162B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9" w:history="1">
        <w:r w:rsidR="0011478C">
          <w:rPr>
            <w:rStyle w:val="a3"/>
          </w:rPr>
          <w:t>https://www.facebook.com/%D0%92%D1%81%D0%B5%D1%83%D0%BA%D1%80%D0%B0%D1%97%D0%BD%D1%81%D1%8C%D0%BA%D0%B8%D0%B9-%D0%B4%D0%B8%D1%81%D1%82%D0%B0%D0%BD%D1%86%D1%96%D0%B9%D0%BD%D0%B8%D0%B9-%D1%84%D0%B5%D1%81%D1%82%D0%B8%D0%B2%D0%B0%D0%BB%D1%8C-%D0%BA%D0%BE%D0%BD%D0%BA%D1%83%D1%80%D1%81-%D0%92%D0%B5%D1%81%D0%B5%D0%BB%D0%BA%D0%BE%D0%B2%D0%B0-%D0%BC%D1%80%D1%96%D1%8F-2020-104009541306884/?modal=admin_todo_tour</w:t>
        </w:r>
      </w:hyperlink>
    </w:p>
    <w:p w:rsidR="001869BE" w:rsidRDefault="001869B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869BE" w:rsidRPr="004C141A" w:rsidRDefault="001869BE" w:rsidP="001869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</w:t>
      </w:r>
    </w:p>
    <w:p w:rsidR="001869BE" w:rsidRPr="004C141A" w:rsidRDefault="001869BE" w:rsidP="001869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</w:t>
      </w:r>
      <w:r w:rsidR="004C141A">
        <w:rPr>
          <w:rFonts w:ascii="Times New Roman" w:hAnsi="Times New Roman" w:cs="Times New Roman"/>
          <w:b/>
          <w:sz w:val="28"/>
          <w:szCs w:val="28"/>
          <w:lang w:val="uk-UA"/>
        </w:rPr>
        <w:t>«Всеукраїнському</w:t>
      </w: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</w:t>
      </w:r>
      <w:r w:rsidR="004C141A">
        <w:rPr>
          <w:rFonts w:ascii="Times New Roman" w:hAnsi="Times New Roman" w:cs="Times New Roman"/>
          <w:b/>
          <w:sz w:val="28"/>
          <w:szCs w:val="28"/>
          <w:lang w:val="uk-UA"/>
        </w:rPr>
        <w:t>станційному фестиваль-конкурсі</w:t>
      </w: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AF10AE">
        <w:rPr>
          <w:rFonts w:ascii="Times New Roman" w:hAnsi="Times New Roman" w:cs="Times New Roman"/>
          <w:b/>
          <w:sz w:val="28"/>
          <w:szCs w:val="28"/>
          <w:lang w:val="uk-UA"/>
        </w:rPr>
        <w:t>Веселкова мрія</w:t>
      </w: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2020»</w:t>
      </w:r>
    </w:p>
    <w:p w:rsidR="001869BE" w:rsidRPr="004C141A" w:rsidRDefault="001869BE" w:rsidP="001869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41A">
        <w:rPr>
          <w:rFonts w:ascii="Times New Roman" w:hAnsi="Times New Roman" w:cs="Times New Roman"/>
          <w:b/>
          <w:sz w:val="28"/>
          <w:szCs w:val="28"/>
          <w:lang w:val="uk-UA"/>
        </w:rPr>
        <w:t>(дистанційно)</w:t>
      </w:r>
    </w:p>
    <w:p w:rsidR="001869BE" w:rsidRPr="003920F0" w:rsidRDefault="001869BE" w:rsidP="001869BE">
      <w:pPr>
        <w:spacing w:after="0" w:line="240" w:lineRule="auto"/>
        <w:ind w:left="-851" w:right="-284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1869BE" w:rsidRPr="003920F0" w:rsidRDefault="001869BE" w:rsidP="001869BE">
      <w:pPr>
        <w:spacing w:after="0" w:line="240" w:lineRule="auto"/>
        <w:ind w:left="-851" w:right="-284"/>
        <w:jc w:val="center"/>
        <w:rPr>
          <w:rFonts w:asciiTheme="majorHAnsi" w:hAnsiTheme="majorHAnsi" w:cs="Times New Roman"/>
          <w:b/>
          <w:color w:val="FF0000"/>
          <w:sz w:val="28"/>
          <w:szCs w:val="28"/>
          <w:u w:val="single"/>
          <w:lang w:val="uk-UA"/>
        </w:rPr>
      </w:pPr>
      <w:r w:rsidRPr="003920F0">
        <w:rPr>
          <w:rFonts w:asciiTheme="majorHAnsi" w:hAnsiTheme="majorHAnsi" w:cs="Times New Roman"/>
          <w:b/>
          <w:color w:val="FF0000"/>
          <w:sz w:val="28"/>
          <w:szCs w:val="28"/>
          <w:u w:val="single"/>
          <w:lang w:val="uk-UA"/>
        </w:rPr>
        <w:t xml:space="preserve">Заповнюється тільки </w:t>
      </w:r>
      <w:r w:rsidRPr="003920F0">
        <w:rPr>
          <w:rFonts w:asciiTheme="majorHAnsi" w:hAnsiTheme="majorHAnsi" w:cs="Times New Roman"/>
          <w:b/>
          <w:color w:val="FF0000"/>
          <w:sz w:val="28"/>
          <w:szCs w:val="28"/>
          <w:highlight w:val="yellow"/>
          <w:u w:val="single"/>
          <w:lang w:val="uk-UA"/>
        </w:rPr>
        <w:t>УКРАЇНСЬКОЮ МОВОЮ</w:t>
      </w:r>
      <w:r w:rsidRPr="003920F0">
        <w:rPr>
          <w:rFonts w:asciiTheme="majorHAnsi" w:hAnsiTheme="majorHAnsi" w:cs="Times New Roman"/>
          <w:b/>
          <w:color w:val="FF0000"/>
          <w:sz w:val="28"/>
          <w:szCs w:val="28"/>
          <w:u w:val="single"/>
          <w:lang w:val="uk-UA"/>
        </w:rPr>
        <w:t>!</w:t>
      </w:r>
    </w:p>
    <w:p w:rsidR="001869BE" w:rsidRPr="00B51FD1" w:rsidRDefault="001869BE" w:rsidP="001869BE">
      <w:pPr>
        <w:spacing w:after="0" w:line="240" w:lineRule="auto"/>
        <w:ind w:left="-851" w:right="-284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val="uk-UA"/>
        </w:rPr>
      </w:pPr>
      <w:r w:rsidRPr="00B51FD1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u w:val="single"/>
          <w:lang w:val="uk-UA"/>
        </w:rPr>
        <w:t xml:space="preserve">У разі невірно заповненої анкети, організатори не несуть відповідальності за незручності! Дані переписуються з анкети в Ваші дипломи! </w:t>
      </w:r>
      <w:r w:rsidRPr="00B51FD1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highlight w:val="yellow"/>
          <w:u w:val="single"/>
          <w:lang w:val="uk-UA"/>
        </w:rPr>
        <w:t>БУДЬТЕ УВАЖНІ!</w:t>
      </w:r>
      <w:r w:rsidRPr="00B51FD1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lang w:val="uk-UA"/>
        </w:rPr>
        <w:t xml:space="preserve"> </w:t>
      </w:r>
    </w:p>
    <w:p w:rsidR="001869BE" w:rsidRPr="003920F0" w:rsidRDefault="001869BE" w:rsidP="001869BE">
      <w:pPr>
        <w:spacing w:after="0" w:line="240" w:lineRule="auto"/>
        <w:ind w:left="-851" w:right="-284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b/>
          <w:i/>
          <w:color w:val="FF0000"/>
          <w:sz w:val="32"/>
          <w:szCs w:val="32"/>
          <w:u w:val="single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Номінація –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</w:rPr>
        <w:t>В</w:t>
      </w:r>
      <w:proofErr w:type="gramStart"/>
      <w:r w:rsidRPr="0021758F">
        <w:rPr>
          <w:rFonts w:asciiTheme="majorHAnsi" w:hAnsiTheme="majorHAnsi" w:cs="Times New Roman"/>
          <w:sz w:val="28"/>
          <w:szCs w:val="28"/>
          <w:lang w:val="en-US"/>
        </w:rPr>
        <w:t>i</w:t>
      </w:r>
      <w:proofErr w:type="spellStart"/>
      <w:proofErr w:type="gramEnd"/>
      <w:r w:rsidRPr="0021758F">
        <w:rPr>
          <w:rFonts w:asciiTheme="majorHAnsi" w:hAnsiTheme="majorHAnsi" w:cs="Times New Roman"/>
          <w:sz w:val="28"/>
          <w:szCs w:val="28"/>
        </w:rPr>
        <w:t>кова</w:t>
      </w:r>
      <w:proofErr w:type="spellEnd"/>
      <w:r w:rsidRPr="0021758F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21758F">
        <w:rPr>
          <w:rFonts w:asciiTheme="majorHAnsi" w:hAnsiTheme="majorHAnsi" w:cs="Times New Roman"/>
          <w:sz w:val="28"/>
          <w:szCs w:val="28"/>
        </w:rPr>
        <w:t>категор</w:t>
      </w:r>
      <w:proofErr w:type="spellEnd"/>
      <w:r w:rsidRPr="0021758F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21758F">
        <w:rPr>
          <w:rFonts w:asciiTheme="majorHAnsi" w:hAnsiTheme="majorHAnsi" w:cs="Times New Roman"/>
          <w:sz w:val="28"/>
          <w:szCs w:val="28"/>
        </w:rPr>
        <w:t>я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 –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>Місто учасника (</w:t>
      </w:r>
      <w:proofErr w:type="spellStart"/>
      <w:r w:rsidRPr="0021758F">
        <w:rPr>
          <w:rFonts w:asciiTheme="majorHAnsi" w:hAnsiTheme="majorHAnsi" w:cs="Times New Roman"/>
          <w:sz w:val="28"/>
          <w:szCs w:val="28"/>
          <w:lang w:val="uk-UA"/>
        </w:rPr>
        <w:t>ів</w:t>
      </w:r>
      <w:proofErr w:type="spellEnd"/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) –  </w:t>
      </w:r>
    </w:p>
    <w:p w:rsidR="001869BE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П.І. соліста/назва колективу – 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П.І. кожного учасника колективу  - </w:t>
      </w:r>
    </w:p>
    <w:p w:rsidR="001869BE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Дата народження соліста – </w:t>
      </w:r>
    </w:p>
    <w:p w:rsidR="001869BE" w:rsidRPr="00C446B5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>
        <w:rPr>
          <w:rFonts w:asciiTheme="majorHAnsi" w:hAnsiTheme="majorHAnsi" w:cs="Times New Roman"/>
          <w:sz w:val="28"/>
          <w:szCs w:val="28"/>
          <w:lang w:val="uk-UA"/>
        </w:rPr>
        <w:t xml:space="preserve">Колективи – вік учасників і кількість </w:t>
      </w:r>
      <w:r w:rsidRPr="00C446B5">
        <w:rPr>
          <w:rFonts w:asciiTheme="majorHAnsi" w:hAnsiTheme="majorHAnsi" w:cs="Times New Roman"/>
          <w:sz w:val="28"/>
          <w:szCs w:val="28"/>
          <w:highlight w:val="yellow"/>
          <w:lang w:val="uk-UA"/>
        </w:rPr>
        <w:t>( напр.. 9років – 5 учасників, 10 років – 2 учасника….)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r>
        <w:rPr>
          <w:rFonts w:asciiTheme="majorHAnsi" w:hAnsiTheme="majorHAnsi" w:cs="Times New Roman"/>
          <w:sz w:val="28"/>
          <w:szCs w:val="28"/>
          <w:lang w:val="uk-UA"/>
        </w:rPr>
        <w:t xml:space="preserve"> - </w:t>
      </w:r>
    </w:p>
    <w:p w:rsidR="001869BE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Кількість учасників колективу – 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sz w:val="28"/>
          <w:szCs w:val="28"/>
          <w:lang w:val="uk-UA"/>
        </w:rPr>
        <w:t>П.</w:t>
      </w:r>
      <w:r w:rsidRPr="0021758F">
        <w:rPr>
          <w:rFonts w:asciiTheme="majorHAnsi" w:hAnsiTheme="majorHAnsi" w:cs="Times New Roman"/>
          <w:sz w:val="28"/>
          <w:szCs w:val="28"/>
          <w:lang w:val="en-US"/>
        </w:rPr>
        <w:t>I</w:t>
      </w:r>
      <w:proofErr w:type="spellStart"/>
      <w:r w:rsidRPr="0021758F">
        <w:rPr>
          <w:rFonts w:asciiTheme="majorHAnsi" w:hAnsiTheme="majorHAnsi" w:cs="Times New Roman"/>
          <w:sz w:val="28"/>
          <w:szCs w:val="28"/>
          <w:lang w:val="uk-UA"/>
        </w:rPr>
        <w:t>.Б.керівника</w:t>
      </w:r>
      <w:proofErr w:type="spellEnd"/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 – 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C446B5">
        <w:rPr>
          <w:rFonts w:asciiTheme="majorHAnsi" w:hAnsiTheme="majorHAnsi" w:cs="Times New Roman"/>
          <w:sz w:val="28"/>
          <w:szCs w:val="28"/>
          <w:lang w:val="uk-UA"/>
        </w:rPr>
        <w:t>Контактн</w:t>
      </w:r>
      <w:proofErr w:type="spellEnd"/>
      <w:r w:rsidRPr="0021758F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C446B5">
        <w:rPr>
          <w:rFonts w:asciiTheme="majorHAnsi" w:hAnsiTheme="majorHAnsi" w:cs="Times New Roman"/>
          <w:sz w:val="28"/>
          <w:szCs w:val="28"/>
          <w:lang w:val="uk-UA"/>
        </w:rPr>
        <w:t xml:space="preserve"> </w:t>
      </w:r>
      <w:proofErr w:type="spellStart"/>
      <w:r w:rsidRPr="00C446B5">
        <w:rPr>
          <w:rFonts w:asciiTheme="majorHAnsi" w:hAnsiTheme="majorHAnsi" w:cs="Times New Roman"/>
          <w:sz w:val="28"/>
          <w:szCs w:val="28"/>
          <w:lang w:val="uk-UA"/>
        </w:rPr>
        <w:t>телефонии</w:t>
      </w:r>
      <w:proofErr w:type="spellEnd"/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 – 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C446B5">
        <w:rPr>
          <w:rFonts w:asciiTheme="majorHAnsi" w:hAnsiTheme="majorHAnsi" w:cs="Times New Roman"/>
          <w:sz w:val="28"/>
          <w:szCs w:val="28"/>
          <w:lang w:val="uk-UA"/>
        </w:rPr>
        <w:t>Електрон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>н</w:t>
      </w:r>
      <w:r w:rsidRPr="00C446B5">
        <w:rPr>
          <w:rFonts w:asciiTheme="majorHAnsi" w:hAnsiTheme="majorHAnsi" w:cs="Times New Roman"/>
          <w:sz w:val="28"/>
          <w:szCs w:val="28"/>
          <w:lang w:val="uk-UA"/>
        </w:rPr>
        <w:t>а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  </w:t>
      </w:r>
      <w:r w:rsidRPr="00C446B5">
        <w:rPr>
          <w:rFonts w:asciiTheme="majorHAnsi" w:hAnsiTheme="majorHAnsi" w:cs="Times New Roman"/>
          <w:sz w:val="28"/>
          <w:szCs w:val="28"/>
          <w:lang w:val="uk-UA"/>
        </w:rPr>
        <w:t xml:space="preserve">адреса 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– </w:t>
      </w:r>
    </w:p>
    <w:p w:rsidR="001869BE" w:rsidRPr="0021758F" w:rsidRDefault="001869BE" w:rsidP="001869BE">
      <w:pPr>
        <w:spacing w:after="0"/>
        <w:ind w:left="-851"/>
        <w:jc w:val="both"/>
        <w:rPr>
          <w:rFonts w:asciiTheme="majorHAnsi" w:hAnsiTheme="majorHAnsi" w:cs="Times New Roman"/>
          <w:sz w:val="28"/>
          <w:szCs w:val="28"/>
          <w:lang w:val="uk-UA"/>
        </w:rPr>
      </w:pPr>
      <w:r w:rsidRPr="00C446B5">
        <w:rPr>
          <w:rFonts w:asciiTheme="majorHAnsi" w:hAnsiTheme="majorHAnsi" w:cs="Times New Roman"/>
          <w:sz w:val="28"/>
          <w:szCs w:val="28"/>
          <w:lang w:val="uk-UA"/>
        </w:rPr>
        <w:t xml:space="preserve">Навчальний заклад </w:t>
      </w:r>
      <w:r w:rsidRPr="0021758F">
        <w:rPr>
          <w:rFonts w:asciiTheme="majorHAnsi" w:hAnsiTheme="majorHAnsi" w:cs="Times New Roman"/>
          <w:sz w:val="28"/>
          <w:szCs w:val="28"/>
          <w:lang w:val="uk-UA"/>
        </w:rPr>
        <w:t xml:space="preserve">– </w:t>
      </w:r>
    </w:p>
    <w:p w:rsidR="001869BE" w:rsidRPr="0021758F" w:rsidRDefault="001869BE" w:rsidP="001869BE">
      <w:pPr>
        <w:pStyle w:val="HTML"/>
        <w:shd w:val="clear" w:color="auto" w:fill="FFFFFF"/>
        <w:spacing w:line="276" w:lineRule="auto"/>
        <w:ind w:left="-851"/>
        <w:rPr>
          <w:rFonts w:asciiTheme="majorHAnsi" w:hAnsiTheme="majorHAnsi" w:cs="Times New Roman"/>
          <w:color w:val="212121"/>
          <w:sz w:val="28"/>
          <w:szCs w:val="28"/>
          <w:lang w:val="uk-UA"/>
        </w:rPr>
      </w:pPr>
      <w:r w:rsidRPr="0021758F">
        <w:rPr>
          <w:rFonts w:asciiTheme="majorHAnsi" w:hAnsiTheme="majorHAnsi" w:cs="Times New Roman"/>
          <w:color w:val="212121"/>
          <w:sz w:val="28"/>
          <w:szCs w:val="28"/>
          <w:lang w:val="uk-UA"/>
        </w:rPr>
        <w:t>Мі</w:t>
      </w:r>
      <w:r w:rsidR="00FE4934">
        <w:rPr>
          <w:rFonts w:asciiTheme="majorHAnsi" w:hAnsiTheme="majorHAnsi" w:cs="Times New Roman"/>
          <w:color w:val="212121"/>
          <w:sz w:val="28"/>
          <w:szCs w:val="28"/>
          <w:lang w:val="uk-UA"/>
        </w:rPr>
        <w:t>сто, номер відділення Нової  Пош</w:t>
      </w:r>
      <w:r w:rsidRPr="0021758F">
        <w:rPr>
          <w:rFonts w:asciiTheme="majorHAnsi" w:hAnsiTheme="majorHAnsi" w:cs="Times New Roman"/>
          <w:color w:val="212121"/>
          <w:sz w:val="28"/>
          <w:szCs w:val="28"/>
          <w:lang w:val="uk-UA"/>
        </w:rPr>
        <w:t>ти</w:t>
      </w:r>
      <w:r w:rsidR="00FE4934">
        <w:rPr>
          <w:rFonts w:asciiTheme="majorHAnsi" w:hAnsiTheme="majorHAnsi" w:cs="Times New Roman"/>
          <w:color w:val="212121"/>
          <w:sz w:val="28"/>
          <w:szCs w:val="28"/>
          <w:lang w:val="uk-UA"/>
        </w:rPr>
        <w:t xml:space="preserve">, </w:t>
      </w:r>
      <w:proofErr w:type="spellStart"/>
      <w:r w:rsidR="00FE4934">
        <w:rPr>
          <w:rFonts w:asciiTheme="majorHAnsi" w:hAnsiTheme="majorHAnsi" w:cs="Times New Roman"/>
          <w:color w:val="212121"/>
          <w:sz w:val="28"/>
          <w:szCs w:val="28"/>
          <w:lang w:val="uk-UA"/>
        </w:rPr>
        <w:t>УкрПошти</w:t>
      </w:r>
      <w:proofErr w:type="spellEnd"/>
      <w:r w:rsidRPr="0021758F">
        <w:rPr>
          <w:rFonts w:asciiTheme="majorHAnsi" w:hAnsiTheme="majorHAnsi" w:cs="Times New Roman"/>
          <w:color w:val="212121"/>
          <w:sz w:val="28"/>
          <w:szCs w:val="28"/>
          <w:lang w:val="uk-UA"/>
        </w:rPr>
        <w:t xml:space="preserve">, номер телефону та П.І.Б. одержувача –  </w:t>
      </w:r>
    </w:p>
    <w:p w:rsidR="001869BE" w:rsidRDefault="001869BE" w:rsidP="001869BE">
      <w:pPr>
        <w:ind w:left="-851"/>
        <w:rPr>
          <w:rFonts w:asciiTheme="majorHAnsi" w:hAnsiTheme="majorHAnsi" w:cs="Times New Roman"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</w:p>
    <w:p w:rsidR="001869BE" w:rsidRPr="003920F0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b/>
          <w:sz w:val="28"/>
          <w:szCs w:val="28"/>
          <w:lang w:val="uk-UA"/>
        </w:rPr>
      </w:pPr>
      <w:proofErr w:type="spellStart"/>
      <w:r w:rsidRPr="003920F0">
        <w:rPr>
          <w:rFonts w:asciiTheme="majorHAnsi" w:hAnsiTheme="majorHAnsi" w:cstheme="minorHAnsi"/>
          <w:b/>
          <w:sz w:val="28"/>
          <w:szCs w:val="28"/>
        </w:rPr>
        <w:lastRenderedPageBreak/>
        <w:t>Програма</w:t>
      </w:r>
      <w:proofErr w:type="spellEnd"/>
      <w:r w:rsidRPr="003920F0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spellStart"/>
      <w:r w:rsidRPr="003920F0">
        <w:rPr>
          <w:rFonts w:asciiTheme="majorHAnsi" w:hAnsiTheme="majorHAnsi" w:cstheme="minorHAnsi"/>
          <w:b/>
          <w:sz w:val="28"/>
          <w:szCs w:val="28"/>
        </w:rPr>
        <w:t>виступу</w:t>
      </w:r>
      <w:proofErr w:type="spellEnd"/>
      <w:r w:rsidRPr="003920F0">
        <w:rPr>
          <w:rFonts w:asciiTheme="majorHAnsi" w:hAnsiTheme="majorHAnsi" w:cstheme="minorHAnsi"/>
          <w:b/>
          <w:sz w:val="28"/>
          <w:szCs w:val="28"/>
        </w:rPr>
        <w:t>:</w:t>
      </w:r>
    </w:p>
    <w:p w:rsidR="001869BE" w:rsidRPr="00B41789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sz w:val="24"/>
          <w:szCs w:val="24"/>
        </w:rPr>
      </w:pPr>
      <w:r w:rsidRPr="00B41789">
        <w:rPr>
          <w:rFonts w:asciiTheme="majorHAnsi" w:hAnsiTheme="majorHAnsi" w:cstheme="minorHAnsi"/>
          <w:sz w:val="24"/>
          <w:szCs w:val="24"/>
          <w:lang w:val="uk-UA"/>
        </w:rPr>
        <w:t>( 1 або 2 твори за бажанням )</w:t>
      </w:r>
    </w:p>
    <w:p w:rsidR="001869BE" w:rsidRPr="00B41789" w:rsidRDefault="001869BE" w:rsidP="001869BE">
      <w:pPr>
        <w:spacing w:after="0" w:line="100" w:lineRule="atLeast"/>
        <w:ind w:left="-851"/>
        <w:jc w:val="center"/>
        <w:rPr>
          <w:rFonts w:asciiTheme="majorHAnsi" w:hAnsiTheme="majorHAnsi" w:cstheme="minorHAnsi"/>
          <w:sz w:val="28"/>
          <w:szCs w:val="28"/>
        </w:rPr>
      </w:pPr>
    </w:p>
    <w:p w:rsidR="001869BE" w:rsidRPr="003920F0" w:rsidRDefault="001869BE" w:rsidP="001869BE">
      <w:pPr>
        <w:pStyle w:val="a4"/>
        <w:numPr>
          <w:ilvl w:val="0"/>
          <w:numId w:val="1"/>
        </w:numPr>
        <w:ind w:left="-851"/>
        <w:rPr>
          <w:rFonts w:asciiTheme="majorHAnsi" w:hAnsiTheme="majorHAnsi" w:cstheme="minorHAnsi"/>
          <w:sz w:val="28"/>
          <w:szCs w:val="28"/>
          <w:u w:val="single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</w:t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softHyphen/>
        <w:t xml:space="preserve"> -----------------------------------------------------------------------------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                  (композитор, назва твору/композиції)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en-US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Хронометраж  - 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1869BE" w:rsidRPr="003920F0" w:rsidRDefault="001869BE" w:rsidP="001869BE">
      <w:pPr>
        <w:pStyle w:val="a4"/>
        <w:numPr>
          <w:ilvl w:val="0"/>
          <w:numId w:val="1"/>
        </w:numPr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 </w:t>
      </w:r>
      <w:r w:rsidRPr="003920F0">
        <w:rPr>
          <w:rFonts w:asciiTheme="majorHAnsi" w:hAnsiTheme="majorHAnsi" w:cstheme="minorHAnsi"/>
          <w:b/>
          <w:sz w:val="28"/>
          <w:szCs w:val="28"/>
          <w:lang w:val="uk-UA"/>
        </w:rPr>
        <w:t>-----------------------------------------------------------------------------</w:t>
      </w: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                                                           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                       (композитор, назва твору/композиції)</w:t>
      </w:r>
    </w:p>
    <w:p w:rsidR="001869BE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Хронометраж  -  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>
        <w:rPr>
          <w:rFonts w:asciiTheme="majorHAnsi" w:hAnsiTheme="majorHAnsi" w:cstheme="minorHAnsi"/>
          <w:sz w:val="28"/>
          <w:szCs w:val="28"/>
          <w:lang w:val="uk-UA"/>
        </w:rPr>
        <w:t xml:space="preserve">Загальна тривалість відео - </w:t>
      </w:r>
    </w:p>
    <w:p w:rsidR="001869BE" w:rsidRPr="003920F0" w:rsidRDefault="001869BE" w:rsidP="001869BE">
      <w:pPr>
        <w:pStyle w:val="a4"/>
        <w:ind w:left="-851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Посилання  на відео : </w:t>
      </w:r>
    </w:p>
    <w:p w:rsidR="001869BE" w:rsidRPr="003920F0" w:rsidRDefault="001869BE" w:rsidP="001869BE">
      <w:pPr>
        <w:spacing w:line="100" w:lineRule="atLeast"/>
        <w:ind w:left="-851"/>
        <w:jc w:val="both"/>
        <w:rPr>
          <w:rFonts w:asciiTheme="majorHAnsi" w:hAnsiTheme="majorHAnsi" w:cstheme="minorHAnsi"/>
          <w:sz w:val="28"/>
          <w:szCs w:val="28"/>
          <w:lang w:val="uk-UA"/>
        </w:rPr>
      </w:pPr>
    </w:p>
    <w:p w:rsidR="001869BE" w:rsidRPr="003920F0" w:rsidRDefault="001869BE" w:rsidP="001869BE">
      <w:pPr>
        <w:spacing w:line="100" w:lineRule="atLeast"/>
        <w:ind w:left="-851"/>
        <w:jc w:val="both"/>
        <w:rPr>
          <w:rFonts w:asciiTheme="majorHAnsi" w:hAnsiTheme="majorHAnsi" w:cstheme="minorHAnsi"/>
          <w:sz w:val="28"/>
          <w:szCs w:val="28"/>
          <w:lang w:val="uk-UA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 xml:space="preserve">Дата заповнення: </w:t>
      </w:r>
    </w:p>
    <w:p w:rsidR="001869BE" w:rsidRPr="004C141A" w:rsidRDefault="001869BE" w:rsidP="001869BE">
      <w:pPr>
        <w:spacing w:line="100" w:lineRule="atLeast"/>
        <w:ind w:left="-851"/>
        <w:jc w:val="both"/>
        <w:rPr>
          <w:rFonts w:asciiTheme="majorHAnsi" w:hAnsiTheme="majorHAnsi" w:cstheme="minorHAnsi"/>
          <w:sz w:val="28"/>
          <w:szCs w:val="28"/>
        </w:rPr>
      </w:pPr>
      <w:r w:rsidRPr="003920F0">
        <w:rPr>
          <w:rFonts w:asciiTheme="majorHAnsi" w:hAnsiTheme="majorHAnsi" w:cstheme="minorHAnsi"/>
          <w:sz w:val="28"/>
          <w:szCs w:val="28"/>
          <w:lang w:val="uk-UA"/>
        </w:rPr>
        <w:t>Заявки надсилати на адресу:</w:t>
      </w:r>
      <w:r>
        <w:rPr>
          <w:rFonts w:asciiTheme="majorHAnsi" w:hAnsiTheme="majorHAnsi" w:cstheme="minorHAnsi"/>
          <w:sz w:val="28"/>
          <w:szCs w:val="28"/>
          <w:lang w:val="uk-UA"/>
        </w:rPr>
        <w:t xml:space="preserve"> </w:t>
      </w:r>
      <w:proofErr w:type="spellStart"/>
      <w:r w:rsidR="004C141A">
        <w:rPr>
          <w:rFonts w:asciiTheme="majorHAnsi" w:hAnsiTheme="majorHAnsi" w:cstheme="minorHAnsi"/>
          <w:i/>
          <w:sz w:val="28"/>
          <w:szCs w:val="28"/>
          <w:lang w:val="en-US"/>
        </w:rPr>
        <w:t>rovesnyk</w:t>
      </w:r>
      <w:proofErr w:type="spellEnd"/>
      <w:r w:rsidR="004C141A" w:rsidRPr="004C141A">
        <w:rPr>
          <w:rFonts w:asciiTheme="majorHAnsi" w:hAnsiTheme="majorHAnsi" w:cstheme="minorHAnsi"/>
          <w:i/>
          <w:sz w:val="28"/>
          <w:szCs w:val="28"/>
        </w:rPr>
        <w:t>.</w:t>
      </w:r>
      <w:proofErr w:type="spellStart"/>
      <w:r w:rsidR="004C141A">
        <w:rPr>
          <w:rFonts w:asciiTheme="majorHAnsi" w:hAnsiTheme="majorHAnsi" w:cstheme="minorHAnsi"/>
          <w:i/>
          <w:sz w:val="28"/>
          <w:szCs w:val="28"/>
          <w:lang w:val="en-US"/>
        </w:rPr>
        <w:t>sokal</w:t>
      </w:r>
      <w:proofErr w:type="spellEnd"/>
      <w:r w:rsidR="004C141A" w:rsidRPr="004C141A">
        <w:rPr>
          <w:rFonts w:asciiTheme="majorHAnsi" w:hAnsiTheme="majorHAnsi" w:cstheme="minorHAnsi"/>
          <w:i/>
          <w:sz w:val="28"/>
          <w:szCs w:val="28"/>
        </w:rPr>
        <w:t>@</w:t>
      </w:r>
      <w:proofErr w:type="spellStart"/>
      <w:r w:rsidR="004C141A">
        <w:rPr>
          <w:rFonts w:asciiTheme="majorHAnsi" w:hAnsiTheme="majorHAnsi" w:cstheme="minorHAnsi"/>
          <w:i/>
          <w:sz w:val="28"/>
          <w:szCs w:val="28"/>
          <w:lang w:val="en-US"/>
        </w:rPr>
        <w:t>ukr</w:t>
      </w:r>
      <w:proofErr w:type="spellEnd"/>
      <w:r w:rsidR="004C141A" w:rsidRPr="004C141A">
        <w:rPr>
          <w:rFonts w:asciiTheme="majorHAnsi" w:hAnsiTheme="majorHAnsi" w:cstheme="minorHAnsi"/>
          <w:i/>
          <w:sz w:val="28"/>
          <w:szCs w:val="28"/>
        </w:rPr>
        <w:t>.</w:t>
      </w:r>
      <w:r w:rsidR="004C141A">
        <w:rPr>
          <w:rFonts w:asciiTheme="majorHAnsi" w:hAnsiTheme="majorHAnsi" w:cstheme="minorHAnsi"/>
          <w:i/>
          <w:sz w:val="28"/>
          <w:szCs w:val="28"/>
          <w:lang w:val="en-US"/>
        </w:rPr>
        <w:t>net</w:t>
      </w:r>
    </w:p>
    <w:p w:rsidR="001869BE" w:rsidRPr="0021758F" w:rsidRDefault="001869BE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Додатки до анкет</w:t>
      </w:r>
      <w:r w:rsidR="00C3088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и – заявки: Фото учасника(</w:t>
      </w:r>
      <w:proofErr w:type="spellStart"/>
      <w:r w:rsidR="00C3088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ків</w:t>
      </w:r>
      <w:proofErr w:type="spellEnd"/>
      <w:r w:rsidR="00C3088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 Подаються файлами в листі .</w:t>
      </w:r>
    </w:p>
    <w:p w:rsidR="001869BE" w:rsidRPr="003920F0" w:rsidRDefault="001869BE" w:rsidP="001869BE">
      <w:pPr>
        <w:spacing w:line="100" w:lineRule="atLeast"/>
        <w:ind w:left="-851"/>
        <w:jc w:val="both"/>
        <w:rPr>
          <w:rFonts w:asciiTheme="majorHAnsi" w:hAnsiTheme="majorHAnsi" w:cstheme="minorHAnsi"/>
          <w:b/>
          <w:color w:val="000000"/>
          <w:sz w:val="28"/>
          <w:szCs w:val="28"/>
          <w:vertAlign w:val="superscript"/>
          <w:lang w:val="uk-UA"/>
        </w:rPr>
      </w:pPr>
    </w:p>
    <w:p w:rsidR="001869BE" w:rsidRPr="007C3F31" w:rsidRDefault="001869BE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47B9" w:rsidRDefault="004647B9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Телефони для зв’язку</w:t>
      </w:r>
      <w:r w:rsidR="001869BE" w:rsidRPr="003920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: </w:t>
      </w:r>
    </w:p>
    <w:p w:rsidR="004647B9" w:rsidRDefault="005A4805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Володимир – 063-250-62-97, 068-11-00-464; </w:t>
      </w:r>
    </w:p>
    <w:p w:rsidR="001869BE" w:rsidRPr="003920F0" w:rsidRDefault="005A4805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Мирослава – 098-466-33-21, 095-189-00-47</w:t>
      </w:r>
      <w:r w:rsidR="004647B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="001869BE" w:rsidRPr="003920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</w:p>
    <w:p w:rsidR="001869BE" w:rsidRDefault="001869BE" w:rsidP="001869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1869BE" w:rsidRDefault="001869BE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0000"/>
          <w:sz w:val="36"/>
          <w:szCs w:val="28"/>
          <w:lang w:val="uk-UA"/>
        </w:rPr>
      </w:pPr>
    </w:p>
    <w:p w:rsidR="001869BE" w:rsidRDefault="001869BE" w:rsidP="001869BE">
      <w:pPr>
        <w:spacing w:after="0" w:line="240" w:lineRule="auto"/>
        <w:ind w:left="-851"/>
        <w:jc w:val="both"/>
        <w:rPr>
          <w:lang w:val="uk-UA"/>
        </w:rPr>
      </w:pPr>
      <w:r w:rsidRPr="0021758F">
        <w:rPr>
          <w:rFonts w:ascii="Times New Roman" w:hAnsi="Times New Roman" w:cs="Times New Roman"/>
          <w:b/>
          <w:i/>
          <w:sz w:val="28"/>
          <w:lang w:val="uk-UA"/>
        </w:rPr>
        <w:t xml:space="preserve">Сторінка в </w:t>
      </w:r>
      <w:proofErr w:type="spellStart"/>
      <w:r w:rsidRPr="0021758F">
        <w:rPr>
          <w:rFonts w:ascii="Times New Roman" w:hAnsi="Times New Roman" w:cs="Times New Roman"/>
          <w:b/>
          <w:i/>
          <w:sz w:val="28"/>
          <w:lang w:val="en-US"/>
        </w:rPr>
        <w:t>facebook</w:t>
      </w:r>
      <w:proofErr w:type="spellEnd"/>
      <w:r w:rsidRPr="0021758F">
        <w:rPr>
          <w:rFonts w:ascii="Times New Roman" w:hAnsi="Times New Roman" w:cs="Times New Roman"/>
          <w:b/>
          <w:i/>
          <w:sz w:val="28"/>
          <w:lang w:val="uk-UA"/>
        </w:rPr>
        <w:t xml:space="preserve">: </w:t>
      </w:r>
    </w:p>
    <w:p w:rsidR="00AF10AE" w:rsidRPr="00AF10AE" w:rsidRDefault="00AF10AE" w:rsidP="001869B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lang w:val="uk-UA"/>
        </w:rPr>
      </w:pPr>
      <w:hyperlink r:id="rId10" w:history="1">
        <w:r>
          <w:rPr>
            <w:rStyle w:val="a3"/>
          </w:rPr>
          <w:t>https</w:t>
        </w:r>
        <w:r w:rsidRPr="00AF10AE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AF10AE">
          <w:rPr>
            <w:rStyle w:val="a3"/>
            <w:lang w:val="uk-UA"/>
          </w:rPr>
          <w:t>.</w:t>
        </w:r>
        <w:r>
          <w:rPr>
            <w:rStyle w:val="a3"/>
          </w:rPr>
          <w:t>facebook</w:t>
        </w:r>
        <w:r w:rsidRPr="00AF10AE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AF10AE">
          <w:rPr>
            <w:rStyle w:val="a3"/>
            <w:lang w:val="uk-UA"/>
          </w:rPr>
          <w:t>/%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0%92%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1%97%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9-%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4%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1%86%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9%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9-%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1%84%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AF10AE">
          <w:rPr>
            <w:rStyle w:val="a3"/>
            <w:lang w:val="uk-UA"/>
          </w:rPr>
          <w:t>-%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1%83%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1%81-%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0%92%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1%81%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AF10AE">
          <w:rPr>
            <w:rStyle w:val="a3"/>
            <w:lang w:val="uk-UA"/>
          </w:rPr>
          <w:t>0-%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0%</w:t>
        </w:r>
        <w:r>
          <w:rPr>
            <w:rStyle w:val="a3"/>
          </w:rPr>
          <w:t>BC</w:t>
        </w:r>
        <w:r w:rsidRPr="00AF10AE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1%80%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1%96%</w:t>
        </w:r>
        <w:r>
          <w:rPr>
            <w:rStyle w:val="a3"/>
          </w:rPr>
          <w:t>D</w:t>
        </w:r>
        <w:r w:rsidRPr="00AF10AE">
          <w:rPr>
            <w:rStyle w:val="a3"/>
            <w:lang w:val="uk-UA"/>
          </w:rPr>
          <w:t>1%8</w:t>
        </w:r>
        <w:r>
          <w:rPr>
            <w:rStyle w:val="a3"/>
          </w:rPr>
          <w:t>F</w:t>
        </w:r>
        <w:r w:rsidRPr="00AF10AE">
          <w:rPr>
            <w:rStyle w:val="a3"/>
            <w:lang w:val="uk-UA"/>
          </w:rPr>
          <w:t>-2020-104009541306884/?</w:t>
        </w:r>
        <w:r>
          <w:rPr>
            <w:rStyle w:val="a3"/>
          </w:rPr>
          <w:t>modal</w:t>
        </w:r>
        <w:r w:rsidRPr="00AF10AE">
          <w:rPr>
            <w:rStyle w:val="a3"/>
            <w:lang w:val="uk-UA"/>
          </w:rPr>
          <w:t>=</w:t>
        </w:r>
        <w:r>
          <w:rPr>
            <w:rStyle w:val="a3"/>
          </w:rPr>
          <w:t>admin</w:t>
        </w:r>
        <w:r w:rsidRPr="00AF10AE">
          <w:rPr>
            <w:rStyle w:val="a3"/>
            <w:lang w:val="uk-UA"/>
          </w:rPr>
          <w:t>_</w:t>
        </w:r>
        <w:r>
          <w:rPr>
            <w:rStyle w:val="a3"/>
          </w:rPr>
          <w:t>todo</w:t>
        </w:r>
        <w:r w:rsidRPr="00AF10AE">
          <w:rPr>
            <w:rStyle w:val="a3"/>
            <w:lang w:val="uk-UA"/>
          </w:rPr>
          <w:t>_</w:t>
        </w:r>
        <w:proofErr w:type="spellStart"/>
        <w:r>
          <w:rPr>
            <w:rStyle w:val="a3"/>
          </w:rPr>
          <w:t>tour</w:t>
        </w:r>
        <w:proofErr w:type="spellEnd"/>
        <w:proofErr w:type="gramStart"/>
      </w:hyperlink>
      <w:proofErr w:type="gramEnd"/>
    </w:p>
    <w:p w:rsidR="001869BE" w:rsidRPr="0021758F" w:rsidRDefault="001869BE" w:rsidP="001869BE">
      <w:pPr>
        <w:pStyle w:val="a4"/>
        <w:ind w:left="-851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869BE" w:rsidRPr="0021758F" w:rsidRDefault="001869BE" w:rsidP="001869BE">
      <w:pPr>
        <w:rPr>
          <w:lang w:val="uk-UA"/>
        </w:rPr>
      </w:pPr>
    </w:p>
    <w:p w:rsidR="00AC00A3" w:rsidRPr="00AF2761" w:rsidRDefault="00AC00A3" w:rsidP="00AF27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00A3" w:rsidRPr="00AF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011"/>
    <w:multiLevelType w:val="hybridMultilevel"/>
    <w:tmpl w:val="AEF450B0"/>
    <w:lvl w:ilvl="0" w:tplc="3A8C591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8A"/>
    <w:rsid w:val="000343AD"/>
    <w:rsid w:val="000618A0"/>
    <w:rsid w:val="00072779"/>
    <w:rsid w:val="00082F14"/>
    <w:rsid w:val="000C1016"/>
    <w:rsid w:val="000C6211"/>
    <w:rsid w:val="000D19E7"/>
    <w:rsid w:val="000F1DA6"/>
    <w:rsid w:val="00101298"/>
    <w:rsid w:val="0011478C"/>
    <w:rsid w:val="00114CF7"/>
    <w:rsid w:val="00120A53"/>
    <w:rsid w:val="00141349"/>
    <w:rsid w:val="00172A1A"/>
    <w:rsid w:val="001869BE"/>
    <w:rsid w:val="002631AA"/>
    <w:rsid w:val="002E326F"/>
    <w:rsid w:val="00305A97"/>
    <w:rsid w:val="003162B7"/>
    <w:rsid w:val="003245FA"/>
    <w:rsid w:val="0036173E"/>
    <w:rsid w:val="00397466"/>
    <w:rsid w:val="004647B9"/>
    <w:rsid w:val="004A069C"/>
    <w:rsid w:val="004B4ACF"/>
    <w:rsid w:val="004C141A"/>
    <w:rsid w:val="00572413"/>
    <w:rsid w:val="005A4805"/>
    <w:rsid w:val="005C70CA"/>
    <w:rsid w:val="00624570"/>
    <w:rsid w:val="0067286B"/>
    <w:rsid w:val="006B5F55"/>
    <w:rsid w:val="006D7421"/>
    <w:rsid w:val="006E7449"/>
    <w:rsid w:val="0070315A"/>
    <w:rsid w:val="0071567E"/>
    <w:rsid w:val="00735A72"/>
    <w:rsid w:val="007532D1"/>
    <w:rsid w:val="0075684B"/>
    <w:rsid w:val="00821D74"/>
    <w:rsid w:val="00824C63"/>
    <w:rsid w:val="008875F0"/>
    <w:rsid w:val="008F5EF8"/>
    <w:rsid w:val="00955B35"/>
    <w:rsid w:val="00955CC5"/>
    <w:rsid w:val="009A0B4F"/>
    <w:rsid w:val="009F05BA"/>
    <w:rsid w:val="00A97B2B"/>
    <w:rsid w:val="00AC00A3"/>
    <w:rsid w:val="00AC7B41"/>
    <w:rsid w:val="00AF10AE"/>
    <w:rsid w:val="00AF2761"/>
    <w:rsid w:val="00B6134A"/>
    <w:rsid w:val="00B73AF7"/>
    <w:rsid w:val="00BF6C85"/>
    <w:rsid w:val="00C30884"/>
    <w:rsid w:val="00CD2761"/>
    <w:rsid w:val="00CF3C38"/>
    <w:rsid w:val="00D1336F"/>
    <w:rsid w:val="00DC299C"/>
    <w:rsid w:val="00E60B6A"/>
    <w:rsid w:val="00E86175"/>
    <w:rsid w:val="00F3358A"/>
    <w:rsid w:val="00FD7700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6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8F5EF8"/>
  </w:style>
  <w:style w:type="paragraph" w:styleId="HTML">
    <w:name w:val="HTML Preformatted"/>
    <w:basedOn w:val="a"/>
    <w:link w:val="HTML0"/>
    <w:uiPriority w:val="99"/>
    <w:semiHidden/>
    <w:unhideWhenUsed/>
    <w:rsid w:val="0018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869BE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translation-chunk">
    <w:name w:val="translation-chunk"/>
    <w:basedOn w:val="a0"/>
    <w:rsid w:val="001869BE"/>
  </w:style>
  <w:style w:type="paragraph" w:styleId="a5">
    <w:name w:val="Balloon Text"/>
    <w:basedOn w:val="a"/>
    <w:link w:val="a6"/>
    <w:uiPriority w:val="99"/>
    <w:semiHidden/>
    <w:unhideWhenUsed/>
    <w:rsid w:val="004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76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8F5EF8"/>
  </w:style>
  <w:style w:type="paragraph" w:styleId="HTML">
    <w:name w:val="HTML Preformatted"/>
    <w:basedOn w:val="a"/>
    <w:link w:val="HTML0"/>
    <w:uiPriority w:val="99"/>
    <w:semiHidden/>
    <w:unhideWhenUsed/>
    <w:rsid w:val="00186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869BE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character" w:customStyle="1" w:styleId="translation-chunk">
    <w:name w:val="translation-chunk"/>
    <w:basedOn w:val="a0"/>
    <w:rsid w:val="001869BE"/>
  </w:style>
  <w:style w:type="paragraph" w:styleId="a5">
    <w:name w:val="Balloon Text"/>
    <w:basedOn w:val="a"/>
    <w:link w:val="a6"/>
    <w:uiPriority w:val="99"/>
    <w:semiHidden/>
    <w:unhideWhenUsed/>
    <w:rsid w:val="0046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snyk.sokal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%D0%92%D1%81%D0%B5%D1%83%D0%BA%D1%80%D0%B0%D1%97%D0%BD%D1%81%D1%8C%D0%BA%D0%B8%D0%B9-%D0%B4%D0%B8%D1%81%D1%82%D0%B0%D0%BD%D1%86%D1%96%D0%B9%D0%BD%D0%B8%D0%B9-%D1%84%D0%B5%D1%81%D1%82%D0%B8%D0%B2%D0%B0%D0%BB%D1%8C-%D0%BA%D0%BE%D0%BD%D0%BA%D1%83%D1%80%D1%81-%D0%92%D0%B5%D1%81%D0%B5%D0%BB%D0%BA%D0%BE%D0%B2%D0%B0-%D0%BC%D1%80%D1%96%D1%8F-2020-104009541306884/?modal=admin_todo_t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%D0%92%D1%81%D0%B5%D1%83%D0%BA%D1%80%D0%B0%D1%97%D0%BD%D1%81%D1%8C%D0%BA%D0%B8%D0%B9-%D0%B4%D0%B8%D1%81%D1%82%D0%B0%D0%BD%D1%86%D1%96%D0%B9%D0%BD%D0%B8%D0%B9-%D1%84%D0%B5%D1%81%D1%82%D0%B8%D0%B2%D0%B0%D0%BB%D1%8C-%D0%BA%D0%BE%D0%BD%D0%BA%D1%83%D1%80%D1%81-%D0%92%D0%B5%D1%81%D0%B5%D0%BB%D0%BA%D0%BE%D0%B2%D0%B0-%D0%BC%D1%80%D1%96%D1%8F-2020-104009541306884/?modal=admin_todo_t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7DE1-9647-49D0-8745-44510BF7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2020-05-03T16:54:00Z</dcterms:created>
  <dcterms:modified xsi:type="dcterms:W3CDTF">2020-05-04T12:41:00Z</dcterms:modified>
</cp:coreProperties>
</file>