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D" w:rsidRPr="00475C99" w:rsidRDefault="00403D3D" w:rsidP="00A476D5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475C9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5" o:title=""/>
          </v:shape>
        </w:pict>
      </w:r>
    </w:p>
    <w:p w:rsidR="00403D3D" w:rsidRPr="00475C99" w:rsidRDefault="00403D3D" w:rsidP="00A476D5">
      <w:pPr>
        <w:spacing w:after="0"/>
        <w:rPr>
          <w:rFonts w:ascii="Times New Roman" w:hAnsi="Times New Roman"/>
          <w:sz w:val="20"/>
          <w:lang w:val="uk-UA"/>
        </w:rPr>
      </w:pPr>
    </w:p>
    <w:p w:rsidR="00403D3D" w:rsidRPr="00475C99" w:rsidRDefault="00403D3D" w:rsidP="00A476D5">
      <w:pPr>
        <w:spacing w:after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403D3D" w:rsidRPr="00A476D5" w:rsidRDefault="00403D3D" w:rsidP="00A476D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6D5">
        <w:rPr>
          <w:rFonts w:ascii="Times New Roman" w:hAnsi="Times New Roman"/>
          <w:b/>
          <w:sz w:val="24"/>
          <w:szCs w:val="24"/>
          <w:lang w:val="uk-UA"/>
        </w:rPr>
        <w:t>ОЛЕКСАНДРІЙСЬКА РАЙОННА ДЕРЖАВНА АДМІНІСТРАЦІЯ</w:t>
      </w:r>
    </w:p>
    <w:p w:rsidR="00403D3D" w:rsidRPr="00A476D5" w:rsidRDefault="00403D3D" w:rsidP="00A476D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6D5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403D3D" w:rsidRPr="00A476D5" w:rsidRDefault="00403D3D" w:rsidP="00A476D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6D5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403D3D" w:rsidRPr="00475C99" w:rsidRDefault="00403D3D" w:rsidP="00A476D5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403D3D" w:rsidRPr="00475C99" w:rsidRDefault="00403D3D" w:rsidP="00A476D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75C99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403D3D" w:rsidRPr="00475C99" w:rsidRDefault="00403D3D" w:rsidP="00A476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D3D" w:rsidRPr="00475C99" w:rsidRDefault="00403D3D" w:rsidP="00A476D5">
      <w:pPr>
        <w:spacing w:after="0"/>
        <w:rPr>
          <w:rFonts w:ascii="Times New Roman" w:hAnsi="Times New Roman"/>
          <w:b/>
          <w:bCs/>
        </w:rPr>
      </w:pPr>
    </w:p>
    <w:p w:rsidR="00403D3D" w:rsidRPr="00475C99" w:rsidRDefault="00403D3D" w:rsidP="00A476D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475C99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475C99">
        <w:rPr>
          <w:rFonts w:ascii="Times New Roman" w:hAnsi="Times New Roman"/>
          <w:bCs/>
          <w:sz w:val="28"/>
          <w:szCs w:val="28"/>
        </w:rPr>
        <w:t xml:space="preserve">ід </w:t>
      </w:r>
      <w:r>
        <w:rPr>
          <w:rFonts w:ascii="Times New Roman" w:hAnsi="Times New Roman"/>
          <w:bCs/>
          <w:sz w:val="28"/>
          <w:szCs w:val="28"/>
          <w:lang w:val="uk-UA"/>
        </w:rPr>
        <w:t>16.01.2018</w:t>
      </w:r>
      <w:r w:rsidRPr="00475C99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475C99">
        <w:rPr>
          <w:rFonts w:ascii="Times New Roman" w:hAnsi="Times New Roman"/>
          <w:bCs/>
          <w:sz w:val="28"/>
          <w:szCs w:val="28"/>
        </w:rPr>
        <w:tab/>
      </w:r>
      <w:r w:rsidRPr="00475C99">
        <w:rPr>
          <w:rFonts w:ascii="Times New Roman" w:hAnsi="Times New Roman"/>
          <w:bCs/>
          <w:sz w:val="28"/>
          <w:szCs w:val="28"/>
        </w:rPr>
        <w:tab/>
      </w:r>
      <w:r w:rsidRPr="00475C99">
        <w:rPr>
          <w:rFonts w:ascii="Times New Roman" w:hAnsi="Times New Roman"/>
          <w:bCs/>
          <w:sz w:val="28"/>
          <w:szCs w:val="28"/>
        </w:rPr>
        <w:tab/>
      </w:r>
      <w:r w:rsidRPr="00475C99">
        <w:rPr>
          <w:rFonts w:ascii="Times New Roman" w:hAnsi="Times New Roman"/>
          <w:bCs/>
          <w:sz w:val="28"/>
          <w:szCs w:val="28"/>
        </w:rPr>
        <w:tab/>
      </w:r>
      <w:r w:rsidRPr="00475C99">
        <w:rPr>
          <w:rFonts w:ascii="Times New Roman" w:hAnsi="Times New Roman"/>
          <w:bCs/>
          <w:sz w:val="28"/>
          <w:szCs w:val="28"/>
        </w:rPr>
        <w:tab/>
      </w:r>
      <w:r w:rsidRPr="00475C99">
        <w:rPr>
          <w:rFonts w:ascii="Times New Roman" w:hAnsi="Times New Roman"/>
          <w:bCs/>
          <w:sz w:val="28"/>
          <w:szCs w:val="28"/>
        </w:rPr>
        <w:tab/>
      </w:r>
      <w:r w:rsidRPr="00475C9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475C99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lang w:val="uk-UA"/>
        </w:rPr>
        <w:t>19</w:t>
      </w:r>
    </w:p>
    <w:p w:rsidR="00403D3D" w:rsidRPr="00475C99" w:rsidRDefault="00403D3D" w:rsidP="00A476D5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403D3D" w:rsidRPr="00475C99" w:rsidRDefault="00403D3D" w:rsidP="00A47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75C99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403D3D" w:rsidRDefault="00403D3D" w:rsidP="00916A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3D3D" w:rsidRPr="00A476D5" w:rsidRDefault="00403D3D" w:rsidP="00916A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76D5">
        <w:rPr>
          <w:rFonts w:ascii="Times New Roman" w:hAnsi="Times New Roman"/>
          <w:sz w:val="26"/>
          <w:szCs w:val="26"/>
        </w:rPr>
        <w:t>Про дотримання правил безпечної поведінки</w:t>
      </w:r>
    </w:p>
    <w:p w:rsidR="00403D3D" w:rsidRPr="00A476D5" w:rsidRDefault="00403D3D" w:rsidP="00916A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76D5">
        <w:rPr>
          <w:rFonts w:ascii="Times New Roman" w:hAnsi="Times New Roman"/>
          <w:sz w:val="26"/>
          <w:szCs w:val="26"/>
        </w:rPr>
        <w:t>на льоду учасниками освітнього процесу</w:t>
      </w:r>
    </w:p>
    <w:p w:rsidR="00403D3D" w:rsidRPr="00A476D5" w:rsidRDefault="00403D3D" w:rsidP="00A476D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476D5">
        <w:rPr>
          <w:rFonts w:ascii="Times New Roman" w:hAnsi="Times New Roman"/>
          <w:sz w:val="26"/>
          <w:szCs w:val="26"/>
        </w:rPr>
        <w:t>закладів освіти району</w:t>
      </w:r>
    </w:p>
    <w:p w:rsidR="00403D3D" w:rsidRPr="00A476D5" w:rsidRDefault="00403D3D" w:rsidP="00A476D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03D3D" w:rsidRPr="00A476D5" w:rsidRDefault="00403D3D" w:rsidP="00A47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476D5">
        <w:rPr>
          <w:rFonts w:ascii="Times New Roman" w:hAnsi="Times New Roman"/>
          <w:sz w:val="26"/>
          <w:szCs w:val="26"/>
          <w:lang w:val="uk-UA"/>
        </w:rPr>
        <w:t>Відповідно до Плану першочергових заходів з профілактики травматизму невиробничого характеру, затвердженого розпорядженням Кабінету Міністрів України від 08.11.2007 № 980-р,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№ 563, зареєстрованого в Міністерстві юстиції України 20.11.2001 № 969/6160 та з метою попередження нещасних випадків на льоду та під час несприятливих погодних умов з учасниками освітнього процесу</w:t>
      </w:r>
    </w:p>
    <w:p w:rsidR="00403D3D" w:rsidRPr="00A476D5" w:rsidRDefault="00403D3D" w:rsidP="00A47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03D3D" w:rsidRPr="00A476D5" w:rsidRDefault="00403D3D" w:rsidP="00A476D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476D5">
        <w:rPr>
          <w:rFonts w:ascii="Times New Roman" w:hAnsi="Times New Roman"/>
          <w:sz w:val="26"/>
          <w:szCs w:val="26"/>
        </w:rPr>
        <w:t>НАКАЗУЮ:</w:t>
      </w:r>
    </w:p>
    <w:p w:rsidR="00403D3D" w:rsidRPr="00A476D5" w:rsidRDefault="00403D3D" w:rsidP="00A476D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03D3D" w:rsidRPr="00A476D5" w:rsidRDefault="00403D3D" w:rsidP="00A476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476D5">
        <w:rPr>
          <w:rFonts w:ascii="Times New Roman" w:hAnsi="Times New Roman"/>
          <w:sz w:val="26"/>
          <w:szCs w:val="26"/>
        </w:rPr>
        <w:t>Керівникам закладів освіти:</w:t>
      </w:r>
    </w:p>
    <w:p w:rsidR="00403D3D" w:rsidRPr="00A476D5" w:rsidRDefault="00403D3D" w:rsidP="00A476D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A476D5">
        <w:rPr>
          <w:rFonts w:ascii="Times New Roman" w:hAnsi="Times New Roman"/>
          <w:sz w:val="26"/>
          <w:szCs w:val="26"/>
        </w:rPr>
        <w:t>1.1. </w:t>
      </w:r>
      <w:r w:rsidRPr="00A476D5">
        <w:rPr>
          <w:rFonts w:ascii="Times New Roman" w:hAnsi="Times New Roman"/>
          <w:sz w:val="26"/>
          <w:szCs w:val="26"/>
          <w:lang w:val="uk-UA"/>
        </w:rPr>
        <w:t xml:space="preserve"> До 19 січня 2018 року п</w:t>
      </w:r>
      <w:r w:rsidRPr="00A476D5">
        <w:rPr>
          <w:rFonts w:ascii="Times New Roman" w:hAnsi="Times New Roman"/>
          <w:sz w:val="26"/>
          <w:szCs w:val="26"/>
        </w:rPr>
        <w:t xml:space="preserve">ровести з учасниками освітнього процесу позапланові </w:t>
      </w:r>
      <w:r w:rsidRPr="00A476D5">
        <w:rPr>
          <w:rFonts w:ascii="Times New Roman" w:hAnsi="Times New Roman"/>
          <w:sz w:val="26"/>
          <w:szCs w:val="26"/>
          <w:lang w:val="uk-UA"/>
        </w:rPr>
        <w:t xml:space="preserve">бесіди </w:t>
      </w:r>
      <w:r w:rsidRPr="00A476D5">
        <w:rPr>
          <w:rFonts w:ascii="Times New Roman" w:hAnsi="Times New Roman"/>
          <w:sz w:val="26"/>
          <w:szCs w:val="26"/>
        </w:rPr>
        <w:t>з питань дотримання безпеки та правил поведінки на водних об’єктах і під час несприятливих погодних умов у зимовий період з відповідним записом у журналах</w:t>
      </w:r>
      <w:r w:rsidRPr="00A476D5">
        <w:rPr>
          <w:rFonts w:ascii="Times New Roman" w:hAnsi="Times New Roman"/>
          <w:sz w:val="26"/>
          <w:szCs w:val="26"/>
          <w:lang w:val="uk-UA"/>
        </w:rPr>
        <w:t>.</w:t>
      </w:r>
    </w:p>
    <w:p w:rsidR="00403D3D" w:rsidRPr="00A476D5" w:rsidRDefault="00403D3D" w:rsidP="00A476D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476D5">
        <w:rPr>
          <w:rFonts w:ascii="Times New Roman" w:hAnsi="Times New Roman"/>
          <w:sz w:val="26"/>
          <w:szCs w:val="26"/>
        </w:rPr>
        <w:t>1.2.  Обладнати у приміщеннях закладів освіти інформаційні куточки щодо правил поведінки на водних об’єктах та під час несприятливих погодних умов у зимовий період, порядку надання першої медичної допомоги потерпілим.</w:t>
      </w:r>
    </w:p>
    <w:p w:rsidR="00403D3D" w:rsidRPr="00A476D5" w:rsidRDefault="00403D3D" w:rsidP="00A476D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476D5">
        <w:rPr>
          <w:rFonts w:ascii="Times New Roman" w:hAnsi="Times New Roman"/>
          <w:sz w:val="26"/>
          <w:szCs w:val="26"/>
        </w:rPr>
        <w:t>1.3.  Внести до порядку денного батьківських зборів питання щодо безпеки життєдіяльності дітей у зимовий період.</w:t>
      </w:r>
    </w:p>
    <w:p w:rsidR="00403D3D" w:rsidRPr="00A476D5" w:rsidRDefault="00403D3D" w:rsidP="00A476D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A476D5">
        <w:rPr>
          <w:rFonts w:ascii="Times New Roman" w:hAnsi="Times New Roman"/>
          <w:sz w:val="26"/>
          <w:szCs w:val="26"/>
        </w:rPr>
        <w:t>2.</w:t>
      </w:r>
      <w:r w:rsidRPr="00A476D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76D5">
        <w:rPr>
          <w:rFonts w:ascii="Times New Roman" w:hAnsi="Times New Roman"/>
          <w:sz w:val="26"/>
          <w:szCs w:val="26"/>
        </w:rPr>
        <w:t xml:space="preserve">Контроль за виконанням наказу покласти на головного спеціаліста  </w:t>
      </w:r>
      <w:r w:rsidRPr="00A476D5">
        <w:rPr>
          <w:rFonts w:ascii="Times New Roman" w:hAnsi="Times New Roman"/>
          <w:sz w:val="26"/>
          <w:szCs w:val="26"/>
          <w:lang w:val="uk-UA"/>
        </w:rPr>
        <w:t>відділу освіти Михайленко С.Л.</w:t>
      </w:r>
    </w:p>
    <w:p w:rsidR="00403D3D" w:rsidRPr="00A476D5" w:rsidRDefault="00403D3D">
      <w:pPr>
        <w:rPr>
          <w:sz w:val="26"/>
          <w:szCs w:val="26"/>
          <w:lang w:val="uk-UA"/>
        </w:rPr>
      </w:pPr>
    </w:p>
    <w:p w:rsidR="00403D3D" w:rsidRPr="00A476D5" w:rsidRDefault="00403D3D" w:rsidP="00A476D5">
      <w:pPr>
        <w:rPr>
          <w:rFonts w:ascii="Times New Roman" w:hAnsi="Times New Roman"/>
          <w:sz w:val="26"/>
          <w:szCs w:val="26"/>
          <w:lang w:val="uk-UA"/>
        </w:rPr>
      </w:pPr>
      <w:r w:rsidRPr="00A476D5">
        <w:rPr>
          <w:rFonts w:ascii="Times New Roman" w:hAnsi="Times New Roman"/>
          <w:sz w:val="26"/>
          <w:szCs w:val="26"/>
          <w:lang w:val="uk-UA"/>
        </w:rPr>
        <w:t xml:space="preserve">Начальник відділу освіти </w:t>
      </w:r>
      <w:r w:rsidRPr="00A476D5">
        <w:rPr>
          <w:rFonts w:ascii="Times New Roman" w:hAnsi="Times New Roman"/>
          <w:sz w:val="26"/>
          <w:szCs w:val="26"/>
          <w:lang w:val="uk-UA"/>
        </w:rPr>
        <w:tab/>
      </w:r>
      <w:r w:rsidRPr="00A476D5">
        <w:rPr>
          <w:rFonts w:ascii="Times New Roman" w:hAnsi="Times New Roman"/>
          <w:sz w:val="26"/>
          <w:szCs w:val="26"/>
          <w:lang w:val="uk-UA"/>
        </w:rPr>
        <w:tab/>
      </w:r>
      <w:r w:rsidRPr="00A476D5">
        <w:rPr>
          <w:rFonts w:ascii="Times New Roman" w:hAnsi="Times New Roman"/>
          <w:sz w:val="26"/>
          <w:szCs w:val="26"/>
          <w:lang w:val="uk-UA"/>
        </w:rPr>
        <w:tab/>
      </w:r>
      <w:r w:rsidRPr="00A476D5">
        <w:rPr>
          <w:rFonts w:ascii="Times New Roman" w:hAnsi="Times New Roman"/>
          <w:sz w:val="26"/>
          <w:szCs w:val="26"/>
          <w:lang w:val="uk-UA"/>
        </w:rPr>
        <w:tab/>
      </w:r>
      <w:r w:rsidRPr="00A476D5">
        <w:rPr>
          <w:rFonts w:ascii="Times New Roman" w:hAnsi="Times New Roman"/>
          <w:sz w:val="26"/>
          <w:szCs w:val="26"/>
          <w:lang w:val="uk-UA"/>
        </w:rPr>
        <w:tab/>
      </w:r>
      <w:r w:rsidRPr="00A476D5">
        <w:rPr>
          <w:rFonts w:ascii="Times New Roman" w:hAnsi="Times New Roman"/>
          <w:sz w:val="26"/>
          <w:szCs w:val="26"/>
          <w:lang w:val="uk-UA"/>
        </w:rPr>
        <w:tab/>
      </w:r>
      <w:r w:rsidRPr="00A476D5">
        <w:rPr>
          <w:rFonts w:ascii="Times New Roman" w:hAnsi="Times New Roman"/>
          <w:sz w:val="26"/>
          <w:szCs w:val="26"/>
          <w:lang w:val="uk-UA"/>
        </w:rPr>
        <w:tab/>
        <w:t>О.Полтавець</w:t>
      </w:r>
    </w:p>
    <w:sectPr w:rsidR="00403D3D" w:rsidRPr="00A476D5" w:rsidSect="00916A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F40"/>
    <w:multiLevelType w:val="multilevel"/>
    <w:tmpl w:val="9AE0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A98"/>
    <w:rsid w:val="00403D3D"/>
    <w:rsid w:val="00475C99"/>
    <w:rsid w:val="005369CE"/>
    <w:rsid w:val="006270E6"/>
    <w:rsid w:val="00916A98"/>
    <w:rsid w:val="00A4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76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916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234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Yulya</cp:lastModifiedBy>
  <cp:revision>3</cp:revision>
  <cp:lastPrinted>2018-01-17T11:46:00Z</cp:lastPrinted>
  <dcterms:created xsi:type="dcterms:W3CDTF">2018-01-17T11:25:00Z</dcterms:created>
  <dcterms:modified xsi:type="dcterms:W3CDTF">2018-01-17T11:46:00Z</dcterms:modified>
</cp:coreProperties>
</file>