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31" w:rsidRPr="00825B1B" w:rsidRDefault="000C4E31" w:rsidP="00825B1B">
      <w:pPr>
        <w:spacing w:after="0" w:line="240" w:lineRule="auto"/>
        <w:ind w:firstLine="100"/>
        <w:jc w:val="right"/>
        <w:rPr>
          <w:rFonts w:ascii="Times New Roman" w:eastAsia="Times New Roman" w:hAnsi="Times New Roman"/>
          <w:b/>
          <w:sz w:val="24"/>
          <w:szCs w:val="24"/>
        </w:rPr>
      </w:pPr>
      <w:r w:rsidRPr="00825B1B">
        <w:rPr>
          <w:rFonts w:ascii="Times New Roman" w:eastAsia="Times New Roman" w:hAnsi="Times New Roman"/>
          <w:b/>
          <w:sz w:val="24"/>
          <w:szCs w:val="24"/>
        </w:rPr>
        <w:t>ДОДАТОК 3</w:t>
      </w:r>
    </w:p>
    <w:p w:rsidR="000C4E31" w:rsidRPr="00825B1B" w:rsidRDefault="000C4E31" w:rsidP="00825B1B">
      <w:pPr>
        <w:spacing w:after="0" w:line="240" w:lineRule="auto"/>
        <w:jc w:val="right"/>
        <w:rPr>
          <w:rFonts w:ascii="Times New Roman" w:eastAsia="Times New Roman" w:hAnsi="Times New Roman"/>
          <w:i/>
          <w:sz w:val="24"/>
          <w:szCs w:val="24"/>
        </w:rPr>
      </w:pPr>
      <w:r w:rsidRPr="00825B1B">
        <w:rPr>
          <w:rFonts w:ascii="Times New Roman" w:eastAsia="Times New Roman" w:hAnsi="Times New Roman"/>
          <w:i/>
          <w:sz w:val="24"/>
          <w:szCs w:val="24"/>
        </w:rPr>
        <w:t xml:space="preserve">                                                                           до тендерної документації</w:t>
      </w:r>
    </w:p>
    <w:p w:rsidR="000C4E31" w:rsidRPr="00825B1B" w:rsidRDefault="000C4E31" w:rsidP="00825B1B">
      <w:pPr>
        <w:spacing w:after="0" w:line="240" w:lineRule="auto"/>
        <w:jc w:val="center"/>
        <w:rPr>
          <w:rFonts w:ascii="Times New Roman" w:hAnsi="Times New Roman"/>
          <w:b/>
          <w:color w:val="FF0000"/>
          <w:sz w:val="20"/>
          <w:szCs w:val="20"/>
        </w:rPr>
      </w:pPr>
    </w:p>
    <w:p w:rsidR="000C4E31" w:rsidRPr="00825B1B" w:rsidRDefault="000C4E31" w:rsidP="00825B1B">
      <w:pPr>
        <w:spacing w:after="0" w:line="240" w:lineRule="auto"/>
        <w:jc w:val="center"/>
        <w:rPr>
          <w:rFonts w:ascii="Times New Roman" w:hAnsi="Times New Roman"/>
          <w:b/>
          <w:sz w:val="20"/>
          <w:szCs w:val="20"/>
        </w:rPr>
      </w:pPr>
    </w:p>
    <w:p w:rsidR="000C4E31" w:rsidRPr="00825B1B" w:rsidRDefault="000C4E31" w:rsidP="00825B1B">
      <w:pPr>
        <w:spacing w:after="0" w:line="240" w:lineRule="auto"/>
        <w:jc w:val="center"/>
        <w:rPr>
          <w:rFonts w:ascii="Times New Roman" w:hAnsi="Times New Roman"/>
          <w:b/>
          <w:sz w:val="20"/>
          <w:szCs w:val="20"/>
        </w:rPr>
      </w:pPr>
      <w:proofErr w:type="spellStart"/>
      <w:r w:rsidRPr="00825B1B">
        <w:rPr>
          <w:rFonts w:ascii="Times New Roman" w:hAnsi="Times New Roman"/>
          <w:b/>
          <w:sz w:val="20"/>
          <w:szCs w:val="20"/>
        </w:rPr>
        <w:t>Проєкт</w:t>
      </w:r>
      <w:proofErr w:type="spellEnd"/>
      <w:r w:rsidRPr="00825B1B">
        <w:rPr>
          <w:rFonts w:ascii="Times New Roman" w:hAnsi="Times New Roman"/>
          <w:b/>
          <w:sz w:val="20"/>
          <w:szCs w:val="20"/>
        </w:rPr>
        <w:t xml:space="preserve"> договору</w:t>
      </w:r>
    </w:p>
    <w:p w:rsidR="000C4E31" w:rsidRPr="00825B1B" w:rsidRDefault="000C4E31" w:rsidP="00825B1B">
      <w:pPr>
        <w:spacing w:after="0" w:line="240" w:lineRule="auto"/>
        <w:jc w:val="center"/>
        <w:rPr>
          <w:rFonts w:ascii="Times New Roman" w:hAnsi="Times New Roman"/>
          <w:b/>
          <w:sz w:val="20"/>
          <w:szCs w:val="20"/>
        </w:rPr>
      </w:pPr>
      <w:r w:rsidRPr="00825B1B">
        <w:rPr>
          <w:rFonts w:ascii="Times New Roman" w:hAnsi="Times New Roman"/>
          <w:b/>
          <w:sz w:val="20"/>
          <w:szCs w:val="20"/>
        </w:rPr>
        <w:t>(технічні аспекти та деталі, вносяться до договору за результатами закупівлі)</w:t>
      </w:r>
    </w:p>
    <w:p w:rsidR="000C4E31" w:rsidRPr="00825B1B" w:rsidRDefault="000C4E31" w:rsidP="00825B1B">
      <w:pPr>
        <w:widowControl w:val="0"/>
        <w:tabs>
          <w:tab w:val="left" w:pos="2070"/>
        </w:tabs>
        <w:spacing w:after="0" w:line="240" w:lineRule="auto"/>
        <w:jc w:val="both"/>
        <w:rPr>
          <w:rFonts w:ascii="Times New Roman" w:eastAsia="Times New Roman" w:hAnsi="Times New Roman"/>
          <w:b/>
          <w:bCs/>
          <w:sz w:val="24"/>
          <w:szCs w:val="24"/>
        </w:rPr>
      </w:pPr>
      <w:r w:rsidRPr="00825B1B">
        <w:rPr>
          <w:rFonts w:ascii="Times New Roman" w:hAnsi="Times New Roman"/>
          <w:i/>
          <w:sz w:val="24"/>
          <w:szCs w:val="24"/>
        </w:rPr>
        <w:t xml:space="preserve">* </w:t>
      </w:r>
      <w:r w:rsidRPr="00825B1B">
        <w:rPr>
          <w:rFonts w:ascii="Times New Roman" w:hAnsi="Times New Roman"/>
          <w:i/>
          <w:sz w:val="24"/>
          <w:szCs w:val="24"/>
          <w:lang w:eastAsia="ar-SA"/>
        </w:rPr>
        <w:t xml:space="preserve">умови </w:t>
      </w:r>
      <w:proofErr w:type="spellStart"/>
      <w:r w:rsidRPr="00825B1B">
        <w:rPr>
          <w:rFonts w:ascii="Times New Roman" w:hAnsi="Times New Roman"/>
          <w:i/>
          <w:sz w:val="24"/>
          <w:szCs w:val="24"/>
          <w:lang w:eastAsia="ar-SA"/>
        </w:rPr>
        <w:t>проєкту</w:t>
      </w:r>
      <w:proofErr w:type="spellEnd"/>
      <w:r w:rsidRPr="00825B1B">
        <w:rPr>
          <w:rFonts w:ascii="Times New Roman" w:hAnsi="Times New Roman"/>
          <w:i/>
          <w:sz w:val="24"/>
          <w:szCs w:val="24"/>
          <w:lang w:eastAsia="ar-SA"/>
        </w:rPr>
        <w:t xml:space="preserve">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w:t>
      </w:r>
      <w:proofErr w:type="spellStart"/>
      <w:r w:rsidRPr="00825B1B">
        <w:rPr>
          <w:rFonts w:ascii="Times New Roman" w:hAnsi="Times New Roman"/>
          <w:i/>
          <w:sz w:val="24"/>
          <w:szCs w:val="24"/>
          <w:lang w:eastAsia="ar-SA"/>
        </w:rPr>
        <w:t>гоcподарського</w:t>
      </w:r>
      <w:proofErr w:type="spellEnd"/>
      <w:r w:rsidRPr="00825B1B">
        <w:rPr>
          <w:rFonts w:ascii="Times New Roman" w:hAnsi="Times New Roman"/>
          <w:i/>
          <w:sz w:val="24"/>
          <w:szCs w:val="24"/>
          <w:lang w:eastAsia="ar-SA"/>
        </w:rPr>
        <w:t xml:space="preserve"> законодавства і законодавства у сфері публічних закупівель.</w:t>
      </w:r>
    </w:p>
    <w:p w:rsidR="000C4E31" w:rsidRPr="00825B1B" w:rsidRDefault="000C4E31" w:rsidP="00825B1B">
      <w:pPr>
        <w:spacing w:after="0" w:line="240" w:lineRule="auto"/>
        <w:jc w:val="right"/>
        <w:rPr>
          <w:rFonts w:ascii="Times New Roman" w:eastAsia="Times New Roman" w:hAnsi="Times New Roman"/>
          <w:sz w:val="24"/>
          <w:szCs w:val="24"/>
        </w:rPr>
      </w:pPr>
    </w:p>
    <w:p w:rsidR="00825B1B" w:rsidRPr="00825B1B" w:rsidRDefault="00825B1B" w:rsidP="00825B1B">
      <w:pPr>
        <w:widowControl w:val="0"/>
        <w:spacing w:after="0" w:line="240" w:lineRule="auto"/>
        <w:jc w:val="both"/>
        <w:rPr>
          <w:rFonts w:ascii="Times New Roman" w:hAnsi="Times New Roman" w:cs="Times New Roman"/>
          <w:b/>
          <w:color w:val="000000"/>
          <w:sz w:val="24"/>
          <w:szCs w:val="24"/>
        </w:rPr>
      </w:pPr>
      <w:r w:rsidRPr="00825B1B">
        <w:rPr>
          <w:rFonts w:ascii="Times New Roman" w:hAnsi="Times New Roman" w:cs="Times New Roman"/>
          <w:b/>
          <w:color w:val="000000"/>
          <w:sz w:val="24"/>
          <w:szCs w:val="24"/>
        </w:rPr>
        <w:t xml:space="preserve">ПРОЄКТ </w:t>
      </w:r>
    </w:p>
    <w:p w:rsidR="00825B1B" w:rsidRPr="00825B1B" w:rsidRDefault="00825B1B" w:rsidP="00825B1B">
      <w:pPr>
        <w:widowControl w:val="0"/>
        <w:spacing w:after="0" w:line="240" w:lineRule="auto"/>
        <w:jc w:val="center"/>
        <w:rPr>
          <w:rFonts w:ascii="Times New Roman" w:hAnsi="Times New Roman" w:cs="Times New Roman"/>
          <w:b/>
          <w:color w:val="000000"/>
          <w:sz w:val="24"/>
          <w:szCs w:val="24"/>
        </w:rPr>
      </w:pPr>
      <w:r w:rsidRPr="00825B1B">
        <w:rPr>
          <w:rFonts w:ascii="Times New Roman" w:hAnsi="Times New Roman" w:cs="Times New Roman"/>
          <w:b/>
          <w:color w:val="000000"/>
          <w:sz w:val="24"/>
          <w:szCs w:val="24"/>
        </w:rPr>
        <w:t>ДОГОВІР № _____/_____</w:t>
      </w:r>
    </w:p>
    <w:p w:rsidR="00825B1B" w:rsidRPr="00825B1B" w:rsidRDefault="00825B1B" w:rsidP="00825B1B">
      <w:pPr>
        <w:widowControl w:val="0"/>
        <w:spacing w:after="0" w:line="240" w:lineRule="auto"/>
        <w:jc w:val="center"/>
        <w:rPr>
          <w:rFonts w:ascii="Times New Roman" w:hAnsi="Times New Roman" w:cs="Times New Roman"/>
          <w:b/>
          <w:color w:val="000000"/>
          <w:sz w:val="24"/>
          <w:szCs w:val="24"/>
        </w:rPr>
      </w:pPr>
      <w:r w:rsidRPr="00825B1B">
        <w:rPr>
          <w:rFonts w:ascii="Times New Roman" w:hAnsi="Times New Roman" w:cs="Times New Roman"/>
          <w:b/>
          <w:color w:val="000000"/>
          <w:sz w:val="24"/>
          <w:szCs w:val="24"/>
        </w:rPr>
        <w:t>про закупівлю товару</w:t>
      </w:r>
    </w:p>
    <w:p w:rsidR="00825B1B" w:rsidRPr="00825B1B" w:rsidRDefault="00825B1B" w:rsidP="00825B1B">
      <w:pPr>
        <w:widowControl w:val="0"/>
        <w:spacing w:after="0" w:line="240" w:lineRule="auto"/>
        <w:jc w:val="both"/>
        <w:rPr>
          <w:rFonts w:ascii="Times New Roman" w:hAnsi="Times New Roman" w:cs="Times New Roman"/>
          <w:b/>
          <w:bCs/>
          <w:sz w:val="24"/>
          <w:szCs w:val="24"/>
        </w:rPr>
      </w:pPr>
    </w:p>
    <w:p w:rsidR="00825B1B" w:rsidRPr="00825B1B" w:rsidRDefault="00825B1B" w:rsidP="00825B1B">
      <w:pPr>
        <w:spacing w:after="0" w:line="240" w:lineRule="auto"/>
        <w:ind w:firstLine="284"/>
        <w:jc w:val="both"/>
        <w:rPr>
          <w:rFonts w:ascii="Times New Roman" w:hAnsi="Times New Roman" w:cs="Times New Roman"/>
          <w:sz w:val="24"/>
          <w:szCs w:val="24"/>
        </w:rPr>
      </w:pPr>
      <w:r w:rsidRPr="00825B1B">
        <w:rPr>
          <w:rFonts w:ascii="Times New Roman" w:hAnsi="Times New Roman" w:cs="Times New Roman"/>
          <w:sz w:val="24"/>
          <w:szCs w:val="24"/>
        </w:rPr>
        <w:t xml:space="preserve">с. Попельнасте </w:t>
      </w:r>
      <w:r w:rsidRPr="00825B1B">
        <w:rPr>
          <w:rFonts w:ascii="Times New Roman" w:hAnsi="Times New Roman" w:cs="Times New Roman"/>
          <w:sz w:val="24"/>
          <w:szCs w:val="24"/>
        </w:rPr>
        <w:tab/>
        <w:t xml:space="preserve">                                                                           «___» ______________  202__р. </w:t>
      </w:r>
    </w:p>
    <w:p w:rsidR="00825B1B" w:rsidRPr="00825B1B" w:rsidRDefault="00825B1B" w:rsidP="00825B1B">
      <w:pPr>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t xml:space="preserve">   </w:t>
      </w:r>
    </w:p>
    <w:p w:rsidR="00825B1B" w:rsidRPr="00825B1B" w:rsidRDefault="0089546C" w:rsidP="00825B1B">
      <w:pPr>
        <w:spacing w:after="0" w:line="240" w:lineRule="auto"/>
        <w:ind w:firstLine="426"/>
        <w:jc w:val="both"/>
        <w:rPr>
          <w:rFonts w:ascii="Times New Roman" w:hAnsi="Times New Roman" w:cs="Times New Roman"/>
          <w:sz w:val="24"/>
          <w:szCs w:val="24"/>
        </w:rPr>
      </w:pPr>
      <w:r w:rsidRPr="0089546C">
        <w:rPr>
          <w:rFonts w:ascii="Times New Roman" w:hAnsi="Times New Roman" w:cs="Times New Roman"/>
          <w:b/>
          <w:sz w:val="24"/>
          <w:szCs w:val="24"/>
        </w:rPr>
        <w:t>К</w:t>
      </w:r>
      <w:r w:rsidR="00825B1B" w:rsidRPr="0089546C">
        <w:rPr>
          <w:rFonts w:ascii="Times New Roman" w:hAnsi="Times New Roman" w:cs="Times New Roman"/>
          <w:b/>
          <w:sz w:val="24"/>
          <w:szCs w:val="24"/>
        </w:rPr>
        <w:t>омунальна установа «</w:t>
      </w:r>
      <w:proofErr w:type="spellStart"/>
      <w:r w:rsidR="00825B1B" w:rsidRPr="0089546C">
        <w:rPr>
          <w:rFonts w:ascii="Times New Roman" w:hAnsi="Times New Roman" w:cs="Times New Roman"/>
          <w:b/>
          <w:sz w:val="24"/>
          <w:szCs w:val="24"/>
        </w:rPr>
        <w:t>Попельнастівський</w:t>
      </w:r>
      <w:proofErr w:type="spellEnd"/>
      <w:r w:rsidR="00825B1B" w:rsidRPr="0089546C">
        <w:rPr>
          <w:rFonts w:ascii="Times New Roman" w:hAnsi="Times New Roman" w:cs="Times New Roman"/>
          <w:b/>
          <w:sz w:val="24"/>
          <w:szCs w:val="24"/>
        </w:rPr>
        <w:t xml:space="preserve"> центр із обслуговування закладів та установ» </w:t>
      </w:r>
      <w:proofErr w:type="spellStart"/>
      <w:r w:rsidR="00825B1B" w:rsidRPr="0089546C">
        <w:rPr>
          <w:rFonts w:ascii="Times New Roman" w:hAnsi="Times New Roman" w:cs="Times New Roman"/>
          <w:b/>
          <w:sz w:val="24"/>
          <w:szCs w:val="24"/>
        </w:rPr>
        <w:t>Попельнастівської</w:t>
      </w:r>
      <w:proofErr w:type="spellEnd"/>
      <w:r w:rsidR="00825B1B" w:rsidRPr="0089546C">
        <w:rPr>
          <w:rFonts w:ascii="Times New Roman" w:hAnsi="Times New Roman" w:cs="Times New Roman"/>
          <w:b/>
          <w:sz w:val="24"/>
          <w:szCs w:val="24"/>
        </w:rPr>
        <w:t xml:space="preserve"> сільської ради Олександрійського району Кіровоградської області, </w:t>
      </w:r>
      <w:r w:rsidR="00825B1B" w:rsidRPr="0089546C">
        <w:rPr>
          <w:rFonts w:ascii="Times New Roman" w:hAnsi="Times New Roman" w:cs="Times New Roman"/>
          <w:sz w:val="24"/>
          <w:szCs w:val="24"/>
        </w:rPr>
        <w:t>в особі директорки</w:t>
      </w:r>
      <w:r w:rsidR="00825B1B" w:rsidRPr="00825B1B">
        <w:rPr>
          <w:rFonts w:ascii="Times New Roman" w:hAnsi="Times New Roman" w:cs="Times New Roman"/>
          <w:sz w:val="24"/>
          <w:szCs w:val="24"/>
        </w:rPr>
        <w:t xml:space="preserve"> </w:t>
      </w:r>
      <w:proofErr w:type="spellStart"/>
      <w:r w:rsidR="00825B1B" w:rsidRPr="00825B1B">
        <w:rPr>
          <w:rFonts w:ascii="Times New Roman" w:hAnsi="Times New Roman" w:cs="Times New Roman"/>
          <w:b/>
          <w:sz w:val="24"/>
          <w:szCs w:val="24"/>
        </w:rPr>
        <w:t>Ільющенкової</w:t>
      </w:r>
      <w:proofErr w:type="spellEnd"/>
      <w:r w:rsidR="00825B1B" w:rsidRPr="00825B1B">
        <w:rPr>
          <w:rFonts w:ascii="Times New Roman" w:hAnsi="Times New Roman" w:cs="Times New Roman"/>
          <w:b/>
          <w:sz w:val="24"/>
          <w:szCs w:val="24"/>
        </w:rPr>
        <w:t xml:space="preserve"> Валентини Іванівни</w:t>
      </w:r>
      <w:r w:rsidR="00825B1B" w:rsidRPr="00825B1B">
        <w:rPr>
          <w:rFonts w:ascii="Times New Roman" w:hAnsi="Times New Roman" w:cs="Times New Roman"/>
          <w:sz w:val="24"/>
          <w:szCs w:val="24"/>
        </w:rPr>
        <w:t>, що діє на підставі Статуту (надалі Абонент), з однієї сторони, та</w:t>
      </w:r>
    </w:p>
    <w:p w:rsidR="00825B1B" w:rsidRPr="00825B1B" w:rsidRDefault="0089546C" w:rsidP="00825B1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w:t>
      </w:r>
      <w:r w:rsidR="00825B1B" w:rsidRPr="00825B1B">
        <w:rPr>
          <w:rFonts w:ascii="Times New Roman" w:hAnsi="Times New Roman" w:cs="Times New Roman"/>
          <w:sz w:val="24"/>
          <w:szCs w:val="24"/>
        </w:rPr>
        <w:t>_________________________________________________________________</w:t>
      </w:r>
    </w:p>
    <w:p w:rsidR="00825B1B" w:rsidRPr="00825B1B" w:rsidRDefault="00825B1B" w:rsidP="00825B1B">
      <w:pPr>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t>в особі  ___________________________________________________________________________</w:t>
      </w:r>
    </w:p>
    <w:p w:rsidR="00825B1B" w:rsidRPr="00825B1B" w:rsidRDefault="00825B1B" w:rsidP="00825B1B">
      <w:pPr>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t>що діє на підставі  _________________________________________ (надалі – Оператор)  з іншої сторони, разом - Сторони, керуючись положеннями</w:t>
      </w:r>
      <w:r w:rsidRPr="00825B1B">
        <w:rPr>
          <w:rFonts w:ascii="Times New Roman" w:hAnsi="Times New Roman" w:cs="Times New Roman"/>
          <w:color w:val="000000"/>
          <w:sz w:val="24"/>
          <w:szCs w:val="24"/>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№1178 (зі змінами)  (далі – Постанова), </w:t>
      </w:r>
      <w:r w:rsidRPr="00825B1B">
        <w:rPr>
          <w:rFonts w:ascii="Times New Roman" w:hAnsi="Times New Roman" w:cs="Times New Roman"/>
          <w:sz w:val="24"/>
          <w:szCs w:val="24"/>
        </w:rPr>
        <w:t>уклали цей договір про таке (далі - Договір):</w:t>
      </w:r>
    </w:p>
    <w:p w:rsidR="00825B1B" w:rsidRPr="00825B1B" w:rsidRDefault="00825B1B" w:rsidP="00825B1B">
      <w:pPr>
        <w:pStyle w:val="ad"/>
        <w:shd w:val="clear" w:color="auto" w:fill="FFFFFF"/>
        <w:spacing w:before="0" w:beforeAutospacing="0" w:after="0" w:afterAutospacing="0"/>
        <w:jc w:val="center"/>
        <w:rPr>
          <w:b/>
          <w:bCs/>
        </w:rPr>
      </w:pPr>
      <w:r w:rsidRPr="00825B1B">
        <w:rPr>
          <w:rStyle w:val="ae"/>
        </w:rPr>
        <w:t>1.</w:t>
      </w:r>
      <w:r w:rsidRPr="00825B1B">
        <w:rPr>
          <w:rStyle w:val="apple-converted-space"/>
          <w:b/>
          <w:bCs/>
        </w:rPr>
        <w:t> </w:t>
      </w:r>
      <w:r w:rsidRPr="00825B1B">
        <w:rPr>
          <w:rStyle w:val="ae"/>
        </w:rPr>
        <w:t>ПРЕДМЕТ ДОГОВОРУ</w:t>
      </w:r>
    </w:p>
    <w:p w:rsidR="00825B1B" w:rsidRPr="00825B1B" w:rsidRDefault="00825B1B" w:rsidP="00825B1B">
      <w:pPr>
        <w:keepNext/>
        <w:keepLines/>
        <w:spacing w:after="0" w:line="240" w:lineRule="auto"/>
        <w:ind w:right="119"/>
        <w:contextualSpacing/>
        <w:jc w:val="both"/>
        <w:rPr>
          <w:rFonts w:ascii="Times New Roman" w:hAnsi="Times New Roman"/>
          <w:sz w:val="24"/>
          <w:szCs w:val="24"/>
        </w:rPr>
      </w:pPr>
      <w:r w:rsidRPr="00825B1B">
        <w:rPr>
          <w:rFonts w:ascii="Times New Roman" w:hAnsi="Times New Roman"/>
          <w:sz w:val="24"/>
          <w:szCs w:val="24"/>
        </w:rPr>
        <w:t xml:space="preserve">1.1. Відповідно до умов цього Договору Абонент замовляє, а Оператор забезпечує підключення та доступ Абонента до мережі Інтернет за </w:t>
      </w:r>
      <w:proofErr w:type="spellStart"/>
      <w:r w:rsidRPr="00825B1B">
        <w:rPr>
          <w:rFonts w:ascii="Times New Roman" w:hAnsi="Times New Roman"/>
          <w:i/>
          <w:color w:val="000000"/>
          <w:sz w:val="24"/>
          <w:szCs w:val="24"/>
        </w:rPr>
        <w:t>ДК</w:t>
      </w:r>
      <w:proofErr w:type="spellEnd"/>
      <w:r w:rsidRPr="00825B1B">
        <w:rPr>
          <w:rFonts w:ascii="Times New Roman" w:hAnsi="Times New Roman"/>
          <w:i/>
          <w:color w:val="000000"/>
          <w:sz w:val="24"/>
          <w:szCs w:val="24"/>
        </w:rPr>
        <w:t xml:space="preserve"> 021:2015 код </w:t>
      </w:r>
      <w:r w:rsidRPr="00825B1B">
        <w:rPr>
          <w:rFonts w:ascii="Times New Roman" w:hAnsi="Times New Roman"/>
          <w:i/>
          <w:sz w:val="24"/>
          <w:szCs w:val="24"/>
        </w:rPr>
        <w:t>72410000-7 – «Послуги провайдерів» (Послуги доступу до мережі Інтернет) 3 лотів: (</w:t>
      </w:r>
      <w:r w:rsidRPr="00825B1B">
        <w:rPr>
          <w:rFonts w:ascii="Times New Roman" w:eastAsia="Times New Roman" w:hAnsi="Times New Roman" w:cs="Times New Roman"/>
          <w:i/>
          <w:sz w:val="24"/>
          <w:szCs w:val="24"/>
        </w:rPr>
        <w:t xml:space="preserve">Лот 1 – </w:t>
      </w:r>
      <w:r w:rsidRPr="00825B1B">
        <w:rPr>
          <w:rFonts w:ascii="Times New Roman" w:hAnsi="Times New Roman"/>
          <w:i/>
          <w:sz w:val="24"/>
          <w:szCs w:val="24"/>
        </w:rPr>
        <w:t xml:space="preserve">Послуги доступу до мережі Інтернет для закладів загальної середньої освіти, підпорядкованих Замовнику на території  Олександрійського району Кіровоградської області; </w:t>
      </w:r>
      <w:r w:rsidRPr="00825B1B">
        <w:rPr>
          <w:rFonts w:ascii="Times New Roman" w:eastAsia="Times New Roman" w:hAnsi="Times New Roman" w:cs="Times New Roman"/>
          <w:i/>
          <w:sz w:val="24"/>
          <w:szCs w:val="24"/>
        </w:rPr>
        <w:t xml:space="preserve">Лот 2 – </w:t>
      </w:r>
      <w:r w:rsidRPr="00825B1B">
        <w:rPr>
          <w:rFonts w:ascii="Times New Roman" w:hAnsi="Times New Roman"/>
          <w:i/>
          <w:sz w:val="24"/>
          <w:szCs w:val="24"/>
        </w:rPr>
        <w:t xml:space="preserve">Послуги доступу до мережі Інтернет для </w:t>
      </w:r>
      <w:proofErr w:type="spellStart"/>
      <w:r w:rsidRPr="00825B1B">
        <w:rPr>
          <w:rFonts w:ascii="Times New Roman" w:hAnsi="Times New Roman"/>
          <w:i/>
          <w:sz w:val="24"/>
          <w:szCs w:val="24"/>
        </w:rPr>
        <w:t>Щасливської</w:t>
      </w:r>
      <w:proofErr w:type="spellEnd"/>
      <w:r w:rsidRPr="00825B1B">
        <w:rPr>
          <w:rFonts w:ascii="Times New Roman" w:hAnsi="Times New Roman"/>
          <w:i/>
          <w:sz w:val="24"/>
          <w:szCs w:val="24"/>
        </w:rPr>
        <w:t xml:space="preserve"> філії </w:t>
      </w:r>
      <w:proofErr w:type="spellStart"/>
      <w:r w:rsidRPr="00825B1B">
        <w:rPr>
          <w:rFonts w:ascii="Times New Roman" w:hAnsi="Times New Roman"/>
          <w:i/>
          <w:sz w:val="24"/>
          <w:szCs w:val="24"/>
        </w:rPr>
        <w:t>Червонокам’янського</w:t>
      </w:r>
      <w:proofErr w:type="spellEnd"/>
      <w:r w:rsidRPr="00825B1B">
        <w:rPr>
          <w:rFonts w:ascii="Times New Roman" w:hAnsi="Times New Roman"/>
          <w:i/>
          <w:sz w:val="24"/>
          <w:szCs w:val="24"/>
        </w:rPr>
        <w:t xml:space="preserve"> ліцею та </w:t>
      </w:r>
      <w:proofErr w:type="spellStart"/>
      <w:r w:rsidRPr="00825B1B">
        <w:rPr>
          <w:rFonts w:ascii="Times New Roman" w:hAnsi="Times New Roman"/>
          <w:i/>
          <w:sz w:val="24"/>
          <w:szCs w:val="24"/>
        </w:rPr>
        <w:t>Куколівського</w:t>
      </w:r>
      <w:proofErr w:type="spellEnd"/>
      <w:r w:rsidRPr="00825B1B">
        <w:rPr>
          <w:rFonts w:ascii="Times New Roman" w:hAnsi="Times New Roman"/>
          <w:i/>
          <w:sz w:val="24"/>
          <w:szCs w:val="24"/>
        </w:rPr>
        <w:t xml:space="preserve"> ліцею, підпорядкованих Замовнику на території  Олександрійського району Кіровоградської області; </w:t>
      </w:r>
      <w:r w:rsidRPr="00825B1B">
        <w:rPr>
          <w:rFonts w:ascii="Times New Roman" w:eastAsia="Times New Roman" w:hAnsi="Times New Roman" w:cs="Times New Roman"/>
          <w:i/>
          <w:sz w:val="24"/>
          <w:szCs w:val="24"/>
        </w:rPr>
        <w:t xml:space="preserve">Лот 3 – </w:t>
      </w:r>
      <w:r w:rsidRPr="00825B1B">
        <w:rPr>
          <w:rFonts w:ascii="Times New Roman" w:hAnsi="Times New Roman"/>
          <w:i/>
          <w:sz w:val="24"/>
          <w:szCs w:val="24"/>
        </w:rPr>
        <w:t>Послуги доступу до мережі Інтернет для закладів дошкільної освіти, підпорядкованих Замовнику на території  Олександрійського району Кіровоградської області</w:t>
      </w:r>
      <w:r w:rsidRPr="00825B1B">
        <w:rPr>
          <w:rFonts w:ascii="Times New Roman" w:hAnsi="Times New Roman"/>
          <w:sz w:val="24"/>
          <w:szCs w:val="24"/>
        </w:rPr>
        <w:t>.</w:t>
      </w:r>
      <w:r w:rsidRPr="00825B1B">
        <w:rPr>
          <w:rFonts w:ascii="Times New Roman" w:hAnsi="Times New Roman"/>
          <w:i/>
          <w:sz w:val="24"/>
          <w:szCs w:val="24"/>
        </w:rPr>
        <w:t>)</w:t>
      </w:r>
      <w:r w:rsidRPr="00825B1B">
        <w:rPr>
          <w:rFonts w:ascii="Times New Roman" w:hAnsi="Times New Roman"/>
          <w:sz w:val="24"/>
          <w:szCs w:val="24"/>
        </w:rPr>
        <w:t xml:space="preserve"> (далі - Послуги ), а Абонент оплачує надані Послуги відповідно до умов даного Договору та Додатку до нього, що є його невід’ємною частиною.</w:t>
      </w:r>
    </w:p>
    <w:p w:rsidR="00825B1B" w:rsidRPr="00825B1B" w:rsidRDefault="00825B1B" w:rsidP="00825B1B">
      <w:pPr>
        <w:keepNext/>
        <w:keepLines/>
        <w:spacing w:after="0" w:line="240" w:lineRule="auto"/>
        <w:ind w:right="119"/>
        <w:contextualSpacing/>
        <w:jc w:val="both"/>
        <w:rPr>
          <w:rStyle w:val="ae"/>
          <w:rFonts w:ascii="Times New Roman" w:hAnsi="Times New Roman"/>
          <w:b w:val="0"/>
          <w:bCs w:val="0"/>
          <w:sz w:val="24"/>
          <w:szCs w:val="24"/>
        </w:rPr>
      </w:pPr>
      <w:r w:rsidRPr="00825B1B">
        <w:rPr>
          <w:rFonts w:ascii="Times New Roman" w:hAnsi="Times New Roman"/>
          <w:sz w:val="24"/>
          <w:szCs w:val="24"/>
        </w:rPr>
        <w:t>1.2 Цей Договір розроблений у відповідності до чинного законодавства України, зокрема Закону України «Про телекомунікації» від 18/11/2003 р., № 1280-IV зі змінами та доповненнями, Правил надання та отримання телекомунікаційних Послуг, затверджених постановою КМУ № 295 від 11.04.2012 р. та Основних вимог до Договору про надання телекомунікаційних Послуг, затверджених рішенням НКРЗ №624 від 29.11.2012 р., Цивільного к</w:t>
      </w:r>
      <w:r>
        <w:rPr>
          <w:rFonts w:ascii="Times New Roman" w:hAnsi="Times New Roman"/>
          <w:sz w:val="24"/>
          <w:szCs w:val="24"/>
        </w:rPr>
        <w:t>одексу України, Закону України «Про захист прав споживачів», Закону України «Про захист персональних даних»</w:t>
      </w:r>
      <w:r w:rsidRPr="00825B1B">
        <w:rPr>
          <w:rFonts w:ascii="Times New Roman" w:hAnsi="Times New Roman"/>
          <w:sz w:val="24"/>
          <w:szCs w:val="24"/>
        </w:rPr>
        <w:t>, інших нормативно-правових актів законодавства.</w:t>
      </w:r>
    </w:p>
    <w:p w:rsidR="00825B1B" w:rsidRPr="00825B1B" w:rsidRDefault="00825B1B" w:rsidP="00825B1B">
      <w:pPr>
        <w:pStyle w:val="ad"/>
        <w:shd w:val="clear" w:color="auto" w:fill="FFFFFF"/>
        <w:spacing w:before="0" w:beforeAutospacing="0" w:after="0" w:afterAutospacing="0"/>
        <w:jc w:val="center"/>
        <w:rPr>
          <w:rStyle w:val="ae"/>
        </w:rPr>
      </w:pPr>
    </w:p>
    <w:p w:rsidR="00825B1B" w:rsidRPr="00825B1B" w:rsidRDefault="00825B1B" w:rsidP="00825B1B">
      <w:pPr>
        <w:pStyle w:val="ad"/>
        <w:shd w:val="clear" w:color="auto" w:fill="FFFFFF"/>
        <w:spacing w:before="0" w:beforeAutospacing="0" w:after="0" w:afterAutospacing="0"/>
        <w:jc w:val="center"/>
        <w:rPr>
          <w:rStyle w:val="ae"/>
          <w:bCs w:val="0"/>
        </w:rPr>
      </w:pPr>
      <w:r w:rsidRPr="00825B1B">
        <w:rPr>
          <w:rStyle w:val="ae"/>
        </w:rPr>
        <w:t>2.</w:t>
      </w:r>
      <w:r w:rsidRPr="00825B1B">
        <w:rPr>
          <w:rStyle w:val="apple-converted-space"/>
          <w:b/>
          <w:bCs/>
        </w:rPr>
        <w:t> </w:t>
      </w:r>
      <w:r w:rsidRPr="00825B1B">
        <w:rPr>
          <w:rStyle w:val="ae"/>
        </w:rPr>
        <w:t>ПРАВА ТА ОБОВ'ЯЗКИ ОПЕРАТОРА</w:t>
      </w:r>
    </w:p>
    <w:p w:rsidR="00825B1B" w:rsidRPr="00825B1B" w:rsidRDefault="00825B1B" w:rsidP="00825B1B">
      <w:pPr>
        <w:pStyle w:val="ad"/>
        <w:shd w:val="clear" w:color="auto" w:fill="FFFFFF"/>
        <w:spacing w:before="0" w:beforeAutospacing="0" w:after="0" w:afterAutospacing="0"/>
        <w:jc w:val="both"/>
      </w:pPr>
      <w:r w:rsidRPr="00825B1B">
        <w:rPr>
          <w:rStyle w:val="ae"/>
        </w:rPr>
        <w:t>3.1.</w:t>
      </w:r>
      <w:r w:rsidRPr="00825B1B">
        <w:rPr>
          <w:rStyle w:val="apple-converted-space"/>
          <w:b/>
          <w:bCs/>
        </w:rPr>
        <w:t> </w:t>
      </w:r>
      <w:r w:rsidRPr="00825B1B">
        <w:rPr>
          <w:rStyle w:val="ae"/>
        </w:rPr>
        <w:t>Оператор зобов'язаний:</w:t>
      </w:r>
    </w:p>
    <w:p w:rsidR="00825B1B" w:rsidRPr="00825B1B" w:rsidRDefault="00825B1B" w:rsidP="00825B1B">
      <w:pPr>
        <w:pStyle w:val="ad"/>
        <w:shd w:val="clear" w:color="auto" w:fill="FFFFFF"/>
        <w:spacing w:before="0" w:beforeAutospacing="0" w:after="0" w:afterAutospacing="0"/>
        <w:jc w:val="both"/>
      </w:pPr>
      <w:r w:rsidRPr="00825B1B">
        <w:t>3.1.1. Надавати Абоненту Послуги 24 години на добу 7 днів на тиждень протягом дії Договору.</w:t>
      </w:r>
    </w:p>
    <w:p w:rsidR="00825B1B" w:rsidRPr="00825B1B" w:rsidRDefault="00825B1B" w:rsidP="00825B1B">
      <w:pPr>
        <w:pStyle w:val="ad"/>
        <w:shd w:val="clear" w:color="auto" w:fill="FFFFFF"/>
        <w:spacing w:before="0" w:beforeAutospacing="0" w:after="0" w:afterAutospacing="0"/>
        <w:jc w:val="both"/>
      </w:pPr>
      <w:r w:rsidRPr="00825B1B">
        <w:t xml:space="preserve">3.1.2. Оператор зобов’язаний усувати неполадки Мережі протягом 3 робочих днів з моменту повідомлення Абонентом про пошкодження (якщо такі пошкодження не потребують більш тривалого часу їх усунення). </w:t>
      </w:r>
    </w:p>
    <w:p w:rsidR="00825B1B" w:rsidRPr="00825B1B" w:rsidRDefault="00825B1B" w:rsidP="00825B1B">
      <w:pPr>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lastRenderedPageBreak/>
        <w:t xml:space="preserve">3.1.3. Видатки пов’язані з </w:t>
      </w:r>
      <w:r w:rsidRPr="00825B1B">
        <w:rPr>
          <w:rFonts w:ascii="Times New Roman" w:hAnsi="Times New Roman" w:cs="Times New Roman"/>
          <w:sz w:val="24"/>
          <w:szCs w:val="24"/>
          <w:lang w:eastAsia="ar-SA"/>
        </w:rPr>
        <w:t>проведенням будь-яких робіт</w:t>
      </w:r>
      <w:r w:rsidRPr="00825B1B">
        <w:rPr>
          <w:rFonts w:ascii="Times New Roman" w:hAnsi="Times New Roman" w:cs="Times New Roman"/>
          <w:color w:val="000000"/>
          <w:sz w:val="24"/>
          <w:szCs w:val="24"/>
        </w:rPr>
        <w:t xml:space="preserve"> по переобладнанню існуючої мережі, або заміна існуючого обладнання виконуються за рахунок Оператора.</w:t>
      </w:r>
    </w:p>
    <w:p w:rsidR="00825B1B" w:rsidRPr="00825B1B" w:rsidRDefault="00825B1B" w:rsidP="00825B1B">
      <w:pPr>
        <w:pStyle w:val="ad"/>
        <w:shd w:val="clear" w:color="auto" w:fill="FFFFFF"/>
        <w:spacing w:before="0" w:beforeAutospacing="0" w:after="0" w:afterAutospacing="0"/>
        <w:jc w:val="both"/>
      </w:pPr>
      <w:r w:rsidRPr="00825B1B">
        <w:t>3.1.4. Забезпечувати правильність обліку та застосування Тарифних планів до наданих Послуг.</w:t>
      </w:r>
    </w:p>
    <w:p w:rsidR="00825B1B" w:rsidRPr="00825B1B" w:rsidRDefault="00825B1B" w:rsidP="00825B1B">
      <w:pPr>
        <w:pStyle w:val="ad"/>
        <w:shd w:val="clear" w:color="auto" w:fill="FFFFFF"/>
        <w:spacing w:before="0" w:beforeAutospacing="0" w:after="0" w:afterAutospacing="0"/>
        <w:jc w:val="both"/>
      </w:pPr>
      <w:r w:rsidRPr="00825B1B">
        <w:t>3.1.5. Приймати від Абонентів звернення, заяви, скарги та пропозиції, та надавати на них відповіді у встановлений законодавством строк.</w:t>
      </w:r>
    </w:p>
    <w:p w:rsidR="00825B1B" w:rsidRPr="00825B1B" w:rsidRDefault="00825B1B" w:rsidP="00825B1B">
      <w:pPr>
        <w:pStyle w:val="ad"/>
        <w:shd w:val="clear" w:color="auto" w:fill="FFFFFF"/>
        <w:spacing w:before="0" w:beforeAutospacing="0" w:after="0" w:afterAutospacing="0"/>
        <w:jc w:val="both"/>
      </w:pPr>
      <w:r w:rsidRPr="00825B1B">
        <w:rPr>
          <w:rStyle w:val="ae"/>
        </w:rPr>
        <w:t>3.2.</w:t>
      </w:r>
      <w:r w:rsidRPr="00825B1B">
        <w:rPr>
          <w:rStyle w:val="apple-converted-space"/>
          <w:b/>
          <w:bCs/>
        </w:rPr>
        <w:t> </w:t>
      </w:r>
      <w:r w:rsidRPr="00825B1B">
        <w:rPr>
          <w:rStyle w:val="ae"/>
        </w:rPr>
        <w:t>Оператор має право:</w:t>
      </w:r>
    </w:p>
    <w:p w:rsidR="00825B1B" w:rsidRPr="00825B1B" w:rsidRDefault="00825B1B" w:rsidP="00825B1B">
      <w:pPr>
        <w:pStyle w:val="ad"/>
        <w:shd w:val="clear" w:color="auto" w:fill="FFFFFF"/>
        <w:spacing w:before="0" w:beforeAutospacing="0" w:after="0" w:afterAutospacing="0"/>
        <w:jc w:val="both"/>
      </w:pPr>
      <w:r w:rsidRPr="00825B1B">
        <w:t>3.2.1. Проводити дії передбачені умовами даного Договору.</w:t>
      </w:r>
    </w:p>
    <w:p w:rsidR="00825B1B" w:rsidRPr="00825B1B" w:rsidRDefault="00825B1B" w:rsidP="00825B1B">
      <w:pPr>
        <w:pStyle w:val="ad"/>
        <w:shd w:val="clear" w:color="auto" w:fill="FFFFFF"/>
        <w:spacing w:before="0" w:beforeAutospacing="0" w:after="0" w:afterAutospacing="0"/>
        <w:jc w:val="both"/>
      </w:pPr>
      <w:r w:rsidRPr="00825B1B">
        <w:t>3.2.2. Призупинити або обмежити надання Послуг Абоненту у випадку порушення умов Договору, в тому числі, виникнення загрози безпеці функціонування мережі Оператора.</w:t>
      </w:r>
    </w:p>
    <w:p w:rsidR="00825B1B" w:rsidRPr="00825B1B" w:rsidRDefault="00825B1B" w:rsidP="00825B1B">
      <w:pPr>
        <w:pStyle w:val="ad"/>
        <w:shd w:val="clear" w:color="auto" w:fill="FFFFFF"/>
        <w:spacing w:before="0" w:beforeAutospacing="0" w:after="0" w:afterAutospacing="0"/>
        <w:jc w:val="both"/>
        <w:rPr>
          <w:rStyle w:val="ae"/>
          <w:b w:val="0"/>
          <w:bCs w:val="0"/>
        </w:rPr>
      </w:pPr>
      <w:r w:rsidRPr="00825B1B">
        <w:t xml:space="preserve">3.2.3. Оператор має  право на проведення позачергових робіт по модернізації та/або покращенню працездатності мережі, що призводять до тимчасової відсутності зв'язку на період не більше 5% експлуатаційного часу. </w:t>
      </w:r>
    </w:p>
    <w:p w:rsidR="0089546C" w:rsidRDefault="0089546C" w:rsidP="00825B1B">
      <w:pPr>
        <w:pStyle w:val="ad"/>
        <w:shd w:val="clear" w:color="auto" w:fill="FFFFFF"/>
        <w:spacing w:before="0" w:beforeAutospacing="0" w:after="0" w:afterAutospacing="0"/>
        <w:jc w:val="center"/>
        <w:rPr>
          <w:rStyle w:val="ae"/>
        </w:rPr>
      </w:pPr>
    </w:p>
    <w:p w:rsidR="00825B1B" w:rsidRPr="00825B1B" w:rsidRDefault="00825B1B" w:rsidP="00825B1B">
      <w:pPr>
        <w:pStyle w:val="ad"/>
        <w:shd w:val="clear" w:color="auto" w:fill="FFFFFF"/>
        <w:spacing w:before="0" w:beforeAutospacing="0" w:after="0" w:afterAutospacing="0"/>
        <w:jc w:val="center"/>
        <w:rPr>
          <w:b/>
          <w:bCs/>
        </w:rPr>
      </w:pPr>
      <w:r w:rsidRPr="00825B1B">
        <w:rPr>
          <w:rStyle w:val="ae"/>
        </w:rPr>
        <w:t>3.</w:t>
      </w:r>
      <w:r w:rsidRPr="00825B1B">
        <w:rPr>
          <w:rStyle w:val="apple-converted-space"/>
          <w:b/>
          <w:bCs/>
        </w:rPr>
        <w:t> </w:t>
      </w:r>
      <w:r w:rsidRPr="00825B1B">
        <w:rPr>
          <w:rStyle w:val="ae"/>
        </w:rPr>
        <w:t>ПРАВА ТА ОБОВ’ЯЗКИ АБОНЕНТА</w:t>
      </w:r>
    </w:p>
    <w:p w:rsidR="00825B1B" w:rsidRPr="00825B1B" w:rsidRDefault="00825B1B" w:rsidP="00825B1B">
      <w:pPr>
        <w:pStyle w:val="ad"/>
        <w:shd w:val="clear" w:color="auto" w:fill="FFFFFF"/>
        <w:spacing w:before="0" w:beforeAutospacing="0" w:after="0" w:afterAutospacing="0"/>
        <w:jc w:val="both"/>
      </w:pPr>
      <w:r w:rsidRPr="00825B1B">
        <w:rPr>
          <w:rStyle w:val="ae"/>
        </w:rPr>
        <w:t>3.1.</w:t>
      </w:r>
      <w:r w:rsidRPr="00825B1B">
        <w:rPr>
          <w:rStyle w:val="apple-converted-space"/>
          <w:b/>
          <w:bCs/>
        </w:rPr>
        <w:t> </w:t>
      </w:r>
      <w:r w:rsidRPr="00825B1B">
        <w:rPr>
          <w:rStyle w:val="ae"/>
        </w:rPr>
        <w:t>Абонент зобов'язується:</w:t>
      </w:r>
    </w:p>
    <w:p w:rsidR="00825B1B" w:rsidRPr="00825B1B" w:rsidRDefault="00825B1B" w:rsidP="00825B1B">
      <w:pPr>
        <w:pStyle w:val="ad"/>
        <w:shd w:val="clear" w:color="auto" w:fill="FFFFFF"/>
        <w:spacing w:before="0" w:beforeAutospacing="0" w:after="0" w:afterAutospacing="0"/>
        <w:jc w:val="both"/>
      </w:pPr>
      <w:r w:rsidRPr="00825B1B">
        <w:t xml:space="preserve">3.1.1.  Надати достовірні персональні/реєстраційні дані, а також вчасно інформувати про їх зміну. </w:t>
      </w:r>
      <w:r w:rsidRPr="00825B1B">
        <w:rPr>
          <w:snapToGrid w:val="0"/>
        </w:rPr>
        <w:t xml:space="preserve"> </w:t>
      </w:r>
    </w:p>
    <w:p w:rsidR="00825B1B" w:rsidRPr="00825B1B" w:rsidRDefault="00825B1B" w:rsidP="00825B1B">
      <w:pPr>
        <w:pStyle w:val="ad"/>
        <w:shd w:val="clear" w:color="auto" w:fill="FFFFFF"/>
        <w:spacing w:before="0" w:beforeAutospacing="0" w:after="0" w:afterAutospacing="0"/>
        <w:jc w:val="both"/>
      </w:pPr>
      <w:r w:rsidRPr="00825B1B">
        <w:t xml:space="preserve">3.1.2. Узгодити з власниками (співвласниками) приміщення, у якому буде здійснено підключення кінцевого обладнання Абонента, проведення Оператором кабелів та здійснення робіт з підключення. </w:t>
      </w:r>
    </w:p>
    <w:p w:rsidR="00825B1B" w:rsidRPr="00825B1B" w:rsidRDefault="00825B1B" w:rsidP="00825B1B">
      <w:pPr>
        <w:pStyle w:val="ad"/>
        <w:shd w:val="clear" w:color="auto" w:fill="FFFFFF"/>
        <w:spacing w:before="0" w:beforeAutospacing="0" w:after="0" w:afterAutospacing="0"/>
        <w:jc w:val="both"/>
      </w:pPr>
      <w:r w:rsidRPr="00825B1B">
        <w:t>3.1.3.    Користуватися послугами в строгій відповідності з умовами даного Договору.</w:t>
      </w:r>
    </w:p>
    <w:p w:rsidR="00825B1B" w:rsidRPr="00825B1B" w:rsidRDefault="00825B1B" w:rsidP="00825B1B">
      <w:pPr>
        <w:pStyle w:val="ad"/>
        <w:shd w:val="clear" w:color="auto" w:fill="FFFFFF"/>
        <w:spacing w:before="0" w:beforeAutospacing="0" w:after="0" w:afterAutospacing="0"/>
        <w:jc w:val="both"/>
      </w:pPr>
      <w:r w:rsidRPr="00825B1B">
        <w:t>3.1.4.    Своєчасно сплачувати плату за послуги, згідно з встановленим у Договорі порядком розрахунків.</w:t>
      </w:r>
    </w:p>
    <w:p w:rsidR="00825B1B" w:rsidRPr="00825B1B" w:rsidRDefault="00825B1B" w:rsidP="00825B1B">
      <w:pPr>
        <w:pStyle w:val="ad"/>
        <w:shd w:val="clear" w:color="auto" w:fill="FFFFFF"/>
        <w:spacing w:before="0" w:beforeAutospacing="0" w:after="0" w:afterAutospacing="0"/>
        <w:jc w:val="both"/>
      </w:pPr>
      <w:r w:rsidRPr="00825B1B">
        <w:t>3.1.5. Письмово повідомляти про будь-які збої або погіршення якості Послуг.</w:t>
      </w:r>
    </w:p>
    <w:p w:rsidR="00825B1B" w:rsidRPr="00825B1B" w:rsidRDefault="00825B1B" w:rsidP="00825B1B">
      <w:pPr>
        <w:pStyle w:val="ad"/>
        <w:shd w:val="clear" w:color="auto" w:fill="FFFFFF"/>
        <w:spacing w:before="0" w:beforeAutospacing="0" w:after="0" w:afterAutospacing="0"/>
        <w:jc w:val="both"/>
      </w:pPr>
      <w:r w:rsidRPr="00825B1B">
        <w:t>3.1.6. Не передавати, або продавати свої права, обов'язки і Послуги за даним Договором третім особам, без письмової згоди Оператора.</w:t>
      </w:r>
    </w:p>
    <w:p w:rsidR="00825B1B" w:rsidRPr="00825B1B" w:rsidRDefault="00825B1B" w:rsidP="00825B1B">
      <w:pPr>
        <w:pStyle w:val="ad"/>
        <w:shd w:val="clear" w:color="auto" w:fill="FFFFFF"/>
        <w:spacing w:before="0" w:beforeAutospacing="0" w:after="0" w:afterAutospacing="0"/>
        <w:jc w:val="both"/>
      </w:pPr>
      <w:r w:rsidRPr="00825B1B">
        <w:t>3.1.7. Використовувати Послуги виключно на території приміщення, вказаного при реєстрації, як Місце надання Послуг. У іншому випадку необхідна письмова згода Оператора.</w:t>
      </w:r>
    </w:p>
    <w:p w:rsidR="00825B1B" w:rsidRPr="00825B1B" w:rsidRDefault="00825B1B" w:rsidP="00825B1B">
      <w:pPr>
        <w:pStyle w:val="ad"/>
        <w:shd w:val="clear" w:color="auto" w:fill="FFFFFF"/>
        <w:spacing w:before="0" w:beforeAutospacing="0" w:after="0" w:afterAutospacing="0"/>
        <w:jc w:val="both"/>
      </w:pPr>
      <w:r w:rsidRPr="00825B1B">
        <w:t xml:space="preserve">3.1.8. При зміні реквізитів (MAC-адреса та ін.), що ідентифікують комп'ютер Абонента в Мережі, попередньо повідомляти Оператора. </w:t>
      </w:r>
    </w:p>
    <w:p w:rsidR="00825B1B" w:rsidRPr="00825B1B" w:rsidRDefault="00825B1B" w:rsidP="00825B1B">
      <w:pPr>
        <w:pStyle w:val="ad"/>
        <w:shd w:val="clear" w:color="auto" w:fill="FFFFFF"/>
        <w:spacing w:before="0" w:beforeAutospacing="0" w:after="0" w:afterAutospacing="0"/>
        <w:jc w:val="both"/>
      </w:pPr>
      <w:r w:rsidRPr="00825B1B">
        <w:t>3.1.9.  При підключенні до Абонентської лінії будь-якого іншого пристрою (маршрутизатора) окрім комп'ютера обов’язково повідомляти про це і узгоджувати його налаштування з Оператором.</w:t>
      </w:r>
    </w:p>
    <w:p w:rsidR="00825B1B" w:rsidRPr="00825B1B" w:rsidRDefault="00825B1B" w:rsidP="00825B1B">
      <w:pPr>
        <w:numPr>
          <w:ilvl w:val="12"/>
          <w:numId w:val="0"/>
        </w:numPr>
        <w:spacing w:after="0" w:line="240" w:lineRule="auto"/>
        <w:jc w:val="both"/>
        <w:rPr>
          <w:rFonts w:ascii="Times New Roman" w:hAnsi="Times New Roman" w:cs="Times New Roman"/>
          <w:sz w:val="24"/>
          <w:szCs w:val="24"/>
        </w:rPr>
      </w:pPr>
      <w:r w:rsidRPr="00825B1B">
        <w:rPr>
          <w:rStyle w:val="apple-converted-space"/>
          <w:rFonts w:ascii="Times New Roman" w:hAnsi="Times New Roman"/>
          <w:sz w:val="24"/>
          <w:szCs w:val="24"/>
        </w:rPr>
        <w:t xml:space="preserve">3.1.10. </w:t>
      </w:r>
      <w:r w:rsidRPr="00825B1B">
        <w:rPr>
          <w:rFonts w:ascii="Times New Roman" w:hAnsi="Times New Roman" w:cs="Times New Roman"/>
          <w:sz w:val="24"/>
          <w:szCs w:val="24"/>
        </w:rPr>
        <w:t>Повідомити Оператора щодо призупинення Договору (до першого числа місяця в якому послуга має бути призупинена) наступним способом:</w:t>
      </w:r>
    </w:p>
    <w:p w:rsidR="00825B1B" w:rsidRPr="00825B1B" w:rsidRDefault="00825B1B" w:rsidP="00825B1B">
      <w:pPr>
        <w:numPr>
          <w:ilvl w:val="12"/>
          <w:numId w:val="0"/>
        </w:numPr>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t>- через особистий кабінет;</w:t>
      </w:r>
    </w:p>
    <w:p w:rsidR="00825B1B" w:rsidRPr="00825B1B" w:rsidRDefault="00825B1B" w:rsidP="00825B1B">
      <w:pPr>
        <w:numPr>
          <w:ilvl w:val="12"/>
          <w:numId w:val="0"/>
        </w:numPr>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t>- за допомогою електронної пошти, яка вказана в Договорі;</w:t>
      </w:r>
    </w:p>
    <w:p w:rsidR="00825B1B" w:rsidRPr="00825B1B" w:rsidRDefault="00825B1B" w:rsidP="00825B1B">
      <w:pPr>
        <w:numPr>
          <w:ilvl w:val="12"/>
          <w:numId w:val="0"/>
        </w:numPr>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t>- наданням письмової заяви.</w:t>
      </w:r>
    </w:p>
    <w:p w:rsidR="00825B1B" w:rsidRPr="00825B1B" w:rsidRDefault="00825B1B" w:rsidP="00825B1B">
      <w:pPr>
        <w:numPr>
          <w:ilvl w:val="12"/>
          <w:numId w:val="0"/>
        </w:numPr>
        <w:spacing w:after="0" w:line="240" w:lineRule="auto"/>
        <w:jc w:val="both"/>
        <w:rPr>
          <w:rStyle w:val="ae"/>
          <w:rFonts w:ascii="Times New Roman" w:hAnsi="Times New Roman" w:cs="Times New Roman"/>
          <w:b w:val="0"/>
          <w:sz w:val="24"/>
          <w:szCs w:val="24"/>
        </w:rPr>
      </w:pPr>
      <w:r w:rsidRPr="00825B1B">
        <w:rPr>
          <w:rFonts w:ascii="Times New Roman" w:hAnsi="Times New Roman" w:cs="Times New Roman"/>
          <w:sz w:val="24"/>
          <w:szCs w:val="24"/>
        </w:rPr>
        <w:t xml:space="preserve">3.1.11. У випадку не повідомлення Оператора про призупинення Договору згідно </w:t>
      </w:r>
      <w:proofErr w:type="spellStart"/>
      <w:r w:rsidRPr="00825B1B">
        <w:rPr>
          <w:rFonts w:ascii="Times New Roman" w:hAnsi="Times New Roman" w:cs="Times New Roman"/>
          <w:sz w:val="24"/>
          <w:szCs w:val="24"/>
        </w:rPr>
        <w:t>п.п</w:t>
      </w:r>
      <w:proofErr w:type="spellEnd"/>
      <w:r w:rsidRPr="00825B1B">
        <w:rPr>
          <w:rFonts w:ascii="Times New Roman" w:hAnsi="Times New Roman" w:cs="Times New Roman"/>
          <w:sz w:val="24"/>
          <w:szCs w:val="24"/>
        </w:rPr>
        <w:t>. 3.1.11, Послуга не буде вважатись призупиненою, нарахування за користування Послугою будуть проводитись.</w:t>
      </w:r>
    </w:p>
    <w:p w:rsidR="00825B1B" w:rsidRPr="00825B1B" w:rsidRDefault="00825B1B" w:rsidP="00825B1B">
      <w:pPr>
        <w:pStyle w:val="ad"/>
        <w:shd w:val="clear" w:color="auto" w:fill="FFFFFF"/>
        <w:spacing w:before="0" w:beforeAutospacing="0" w:after="0" w:afterAutospacing="0"/>
        <w:jc w:val="both"/>
      </w:pPr>
      <w:r w:rsidRPr="00825B1B">
        <w:rPr>
          <w:rStyle w:val="ae"/>
        </w:rPr>
        <w:t>3.2.</w:t>
      </w:r>
      <w:r w:rsidRPr="00825B1B">
        <w:rPr>
          <w:rStyle w:val="apple-converted-space"/>
          <w:b/>
          <w:bCs/>
        </w:rPr>
        <w:t> </w:t>
      </w:r>
      <w:r w:rsidRPr="00825B1B">
        <w:rPr>
          <w:rStyle w:val="ae"/>
        </w:rPr>
        <w:t>Абонент має право:</w:t>
      </w:r>
    </w:p>
    <w:p w:rsidR="00825B1B" w:rsidRPr="00825B1B" w:rsidRDefault="00825B1B" w:rsidP="00825B1B">
      <w:pPr>
        <w:pStyle w:val="ad"/>
        <w:shd w:val="clear" w:color="auto" w:fill="FFFFFF"/>
        <w:spacing w:before="0" w:beforeAutospacing="0" w:after="0" w:afterAutospacing="0"/>
        <w:jc w:val="both"/>
      </w:pPr>
      <w:r w:rsidRPr="00825B1B">
        <w:t>3.2.1. При користуванні Послугами змінювати Тарифні пакети, відповідно до умов Договору.</w:t>
      </w:r>
    </w:p>
    <w:p w:rsidR="00825B1B" w:rsidRPr="00825B1B" w:rsidRDefault="00825B1B" w:rsidP="00825B1B">
      <w:pPr>
        <w:pStyle w:val="ad"/>
        <w:shd w:val="clear" w:color="auto" w:fill="FFFFFF"/>
        <w:spacing w:before="0" w:beforeAutospacing="0" w:after="0" w:afterAutospacing="0"/>
        <w:jc w:val="both"/>
      </w:pPr>
      <w:r w:rsidRPr="00825B1B">
        <w:t>3.2.2. Отримувати від Оператора інформацію про Послуги.</w:t>
      </w:r>
    </w:p>
    <w:p w:rsidR="00825B1B" w:rsidRPr="00825B1B" w:rsidRDefault="00825B1B" w:rsidP="00825B1B">
      <w:pPr>
        <w:pStyle w:val="ad"/>
        <w:shd w:val="clear" w:color="auto" w:fill="FFFFFF"/>
        <w:spacing w:before="0" w:beforeAutospacing="0" w:after="0" w:afterAutospacing="0"/>
        <w:jc w:val="both"/>
      </w:pPr>
      <w:r w:rsidRPr="00825B1B">
        <w:t xml:space="preserve">3.2.3. Звертатися з будь-якими питаннями щодо Послуг та розрахунків Оператора. </w:t>
      </w:r>
    </w:p>
    <w:p w:rsidR="00825B1B" w:rsidRPr="00825B1B" w:rsidRDefault="00825B1B" w:rsidP="00825B1B">
      <w:pPr>
        <w:pStyle w:val="ad"/>
        <w:shd w:val="clear" w:color="auto" w:fill="FFFFFF"/>
        <w:spacing w:before="0" w:beforeAutospacing="0" w:after="0" w:afterAutospacing="0"/>
        <w:jc w:val="both"/>
      </w:pPr>
      <w:r w:rsidRPr="00825B1B">
        <w:t>3.2.4.  Письмово повідомляти Оператора про будь-які претензії, пов’язані з отриманням Послуг.</w:t>
      </w:r>
    </w:p>
    <w:p w:rsidR="00825B1B" w:rsidRPr="00825B1B" w:rsidRDefault="00825B1B" w:rsidP="00825B1B">
      <w:pPr>
        <w:pStyle w:val="ad"/>
        <w:shd w:val="clear" w:color="auto" w:fill="FFFFFF"/>
        <w:spacing w:before="0" w:beforeAutospacing="0" w:after="0" w:afterAutospacing="0"/>
        <w:jc w:val="both"/>
      </w:pPr>
      <w:r w:rsidRPr="00825B1B">
        <w:t xml:space="preserve">3.2.5. Призупинити дію Договору з 1-го числа місяця,  повідомивши Оператора (згідно </w:t>
      </w:r>
      <w:proofErr w:type="spellStart"/>
      <w:r w:rsidRPr="00825B1B">
        <w:t>п.п</w:t>
      </w:r>
      <w:proofErr w:type="spellEnd"/>
      <w:r w:rsidRPr="00825B1B">
        <w:t xml:space="preserve">. 3.1.11) не пізніше, ніж за один день до початку цього місяця. Мінімальний термін призупинення становить не менше, ніж один календарний місяць, максимальний термін не може перевищувати три місяці. </w:t>
      </w:r>
    </w:p>
    <w:p w:rsidR="00825B1B" w:rsidRPr="00825B1B" w:rsidRDefault="00825B1B" w:rsidP="00825B1B">
      <w:pPr>
        <w:pStyle w:val="ad"/>
        <w:shd w:val="clear" w:color="auto" w:fill="FFFFFF"/>
        <w:spacing w:before="0" w:beforeAutospacing="0" w:after="0" w:afterAutospacing="0"/>
        <w:jc w:val="both"/>
      </w:pPr>
      <w:r w:rsidRPr="00825B1B">
        <w:t>3.2.6. Відмовитися від подальшого користування Послугами та розірвати Договір у порядку, визначеному даним Договором.</w:t>
      </w:r>
    </w:p>
    <w:p w:rsidR="00825B1B" w:rsidRPr="00825B1B" w:rsidRDefault="00825B1B" w:rsidP="00825B1B">
      <w:pPr>
        <w:pStyle w:val="ad"/>
        <w:shd w:val="clear" w:color="auto" w:fill="FFFFFF"/>
        <w:spacing w:before="0" w:beforeAutospacing="0" w:after="0" w:afterAutospacing="0"/>
        <w:jc w:val="both"/>
      </w:pPr>
      <w:r w:rsidRPr="00825B1B">
        <w:rPr>
          <w:color w:val="000000"/>
        </w:rPr>
        <w:t>3.2.7.Відмовитись від прийняття Послуг, що не були фактично надані або не відповідають вимогам цього Договору з якості, та іншим його умовам, в т.ч.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825B1B" w:rsidRPr="00825B1B" w:rsidRDefault="00825B1B" w:rsidP="00825B1B">
      <w:pPr>
        <w:pStyle w:val="ad"/>
        <w:shd w:val="clear" w:color="auto" w:fill="FFFFFF"/>
        <w:spacing w:before="0" w:beforeAutospacing="0" w:after="0" w:afterAutospacing="0"/>
        <w:jc w:val="center"/>
        <w:rPr>
          <w:b/>
          <w:bCs/>
        </w:rPr>
      </w:pPr>
      <w:r w:rsidRPr="00825B1B">
        <w:rPr>
          <w:rStyle w:val="ae"/>
        </w:rPr>
        <w:lastRenderedPageBreak/>
        <w:t>4.</w:t>
      </w:r>
      <w:r w:rsidRPr="00825B1B">
        <w:rPr>
          <w:rStyle w:val="apple-converted-space"/>
          <w:b/>
          <w:bCs/>
        </w:rPr>
        <w:t> </w:t>
      </w:r>
      <w:r w:rsidRPr="00825B1B">
        <w:rPr>
          <w:rStyle w:val="ae"/>
        </w:rPr>
        <w:t>ОБМЕЖЕННЯ ПРИ КОРИСТУВАННІ ПОСЛУГАМИ</w:t>
      </w:r>
    </w:p>
    <w:p w:rsidR="00825B1B" w:rsidRPr="00825B1B" w:rsidRDefault="00825B1B" w:rsidP="00825B1B">
      <w:pPr>
        <w:pStyle w:val="ad"/>
        <w:shd w:val="clear" w:color="auto" w:fill="FFFFFF"/>
        <w:spacing w:before="0" w:beforeAutospacing="0" w:after="0" w:afterAutospacing="0"/>
        <w:jc w:val="both"/>
      </w:pPr>
      <w:r w:rsidRPr="00825B1B">
        <w:t>4.1. При користуванні Послугами забороняється:</w:t>
      </w:r>
    </w:p>
    <w:p w:rsidR="00825B1B" w:rsidRPr="00825B1B" w:rsidRDefault="00825B1B" w:rsidP="00825B1B">
      <w:pPr>
        <w:pStyle w:val="ad"/>
        <w:shd w:val="clear" w:color="auto" w:fill="FFFFFF"/>
        <w:spacing w:before="0" w:beforeAutospacing="0" w:after="0" w:afterAutospacing="0"/>
        <w:jc w:val="both"/>
      </w:pPr>
      <w:r w:rsidRPr="00825B1B">
        <w:t>4.1.1. Вчиняти будь-які дії, здійснення або замах на здійснення яких передбачає встановлену в Україні кримінальну, адміністративну або майнову відповідальність.</w:t>
      </w:r>
    </w:p>
    <w:p w:rsidR="00825B1B" w:rsidRPr="00825B1B" w:rsidRDefault="00825B1B" w:rsidP="00825B1B">
      <w:pPr>
        <w:pStyle w:val="ad"/>
        <w:shd w:val="clear" w:color="auto" w:fill="FFFFFF"/>
        <w:spacing w:before="0" w:beforeAutospacing="0" w:after="0" w:afterAutospacing="0"/>
        <w:jc w:val="both"/>
      </w:pPr>
      <w:r w:rsidRPr="00825B1B">
        <w:t>4.1.2.  Обмежувати іншим Абонентам доступ до Мережі або перешкоджати іншим Абонентам користуватися Послугами.</w:t>
      </w:r>
    </w:p>
    <w:p w:rsidR="00825B1B" w:rsidRPr="00825B1B" w:rsidRDefault="00825B1B" w:rsidP="00825B1B">
      <w:pPr>
        <w:pStyle w:val="ad"/>
        <w:shd w:val="clear" w:color="auto" w:fill="FFFFFF"/>
        <w:spacing w:before="0" w:beforeAutospacing="0" w:after="0" w:afterAutospacing="0"/>
        <w:jc w:val="both"/>
      </w:pPr>
      <w:r w:rsidRPr="00825B1B">
        <w:t>4.1.3. Розсилати спам.</w:t>
      </w:r>
    </w:p>
    <w:p w:rsidR="00825B1B" w:rsidRPr="00825B1B" w:rsidRDefault="00825B1B" w:rsidP="00825B1B">
      <w:pPr>
        <w:pStyle w:val="ad"/>
        <w:shd w:val="clear" w:color="auto" w:fill="FFFFFF"/>
        <w:spacing w:before="0" w:beforeAutospacing="0" w:after="0" w:afterAutospacing="0"/>
        <w:jc w:val="both"/>
      </w:pPr>
      <w:r w:rsidRPr="00825B1B">
        <w:t xml:space="preserve">4.1.4.  Проводити самовільне (несанкціоноване) проникнення в будь-які програми, бази даних та інші складові програмні елементи Мережі, комп’ютерні системи та/або програм чи </w:t>
      </w:r>
      <w:proofErr w:type="spellStart"/>
      <w:r w:rsidRPr="00825B1B">
        <w:t>інтернет-ресурсів</w:t>
      </w:r>
      <w:proofErr w:type="spellEnd"/>
      <w:r w:rsidRPr="00825B1B">
        <w:t xml:space="preserve"> будь-яких інших осіб. Робити спроби до отримання несанкціонованого доступу до будь-яких комп'ютерів в Мережі, рахунків інших Абонентів.</w:t>
      </w:r>
    </w:p>
    <w:p w:rsidR="00825B1B" w:rsidRPr="00825B1B" w:rsidRDefault="00825B1B" w:rsidP="00825B1B">
      <w:pPr>
        <w:pStyle w:val="ad"/>
        <w:shd w:val="clear" w:color="auto" w:fill="FFFFFF"/>
        <w:spacing w:before="0" w:beforeAutospacing="0" w:after="0" w:afterAutospacing="0"/>
        <w:jc w:val="both"/>
      </w:pPr>
      <w:r w:rsidRPr="00825B1B">
        <w:t xml:space="preserve">4.1.5.  Здійснювати будь-які дії, які тягнуть за собою порушення роботи обладнання, програмного забезпечення чи </w:t>
      </w:r>
      <w:proofErr w:type="spellStart"/>
      <w:r w:rsidRPr="00825B1B">
        <w:t>інтернет-ресурсів</w:t>
      </w:r>
      <w:proofErr w:type="spellEnd"/>
      <w:r w:rsidRPr="00825B1B">
        <w:t xml:space="preserve"> Оператора, або будь-яких інших осіб. Особливо, якщо це дії, здійснення або замах на здійснення яких передбачає встановлену в Україні кримінальну або адміністративну відповідальність.</w:t>
      </w:r>
    </w:p>
    <w:p w:rsidR="00825B1B" w:rsidRPr="00825B1B" w:rsidRDefault="00825B1B" w:rsidP="00825B1B">
      <w:pPr>
        <w:pStyle w:val="ad"/>
        <w:shd w:val="clear" w:color="auto" w:fill="FFFFFF"/>
        <w:spacing w:before="0" w:beforeAutospacing="0" w:after="0" w:afterAutospacing="0"/>
        <w:jc w:val="both"/>
      </w:pPr>
      <w:r w:rsidRPr="00825B1B">
        <w:t>4.1.6. Використовувати Послугу для здійснення дій, що посягають на ділову репутацію честь та гідність громадян, або на ділову репутацію організацій, особливо якщо такі дії викликають скарги.</w:t>
      </w:r>
    </w:p>
    <w:p w:rsidR="00825B1B" w:rsidRDefault="00825B1B" w:rsidP="00825B1B">
      <w:pPr>
        <w:pStyle w:val="ad"/>
        <w:shd w:val="clear" w:color="auto" w:fill="FFFFFF"/>
        <w:spacing w:before="0" w:beforeAutospacing="0" w:after="0" w:afterAutospacing="0"/>
        <w:jc w:val="both"/>
      </w:pPr>
      <w:r w:rsidRPr="00825B1B">
        <w:t>4.1.7. Порушувати правила використання будь-яких ресурсів мережі Інтернет, встановлених власниками цих ресурсів. Якщо Абонент не згоден з правилами використання будь-якого ресурсу, він повинен негайно відмовитися від його використання.</w:t>
      </w:r>
    </w:p>
    <w:p w:rsidR="0089546C" w:rsidRPr="00825B1B" w:rsidRDefault="0089546C" w:rsidP="00825B1B">
      <w:pPr>
        <w:pStyle w:val="ad"/>
        <w:shd w:val="clear" w:color="auto" w:fill="FFFFFF"/>
        <w:spacing w:before="0" w:beforeAutospacing="0" w:after="0" w:afterAutospacing="0"/>
        <w:jc w:val="both"/>
        <w:rPr>
          <w:rStyle w:val="ae"/>
          <w:b w:val="0"/>
          <w:bCs w:val="0"/>
        </w:rPr>
      </w:pPr>
    </w:p>
    <w:p w:rsidR="00825B1B" w:rsidRPr="00825B1B" w:rsidRDefault="00825B1B" w:rsidP="00825B1B">
      <w:pPr>
        <w:pStyle w:val="ad"/>
        <w:shd w:val="clear" w:color="auto" w:fill="FFFFFF"/>
        <w:spacing w:before="0" w:beforeAutospacing="0" w:after="0" w:afterAutospacing="0"/>
        <w:jc w:val="center"/>
        <w:rPr>
          <w:rStyle w:val="ae"/>
          <w:bCs w:val="0"/>
        </w:rPr>
      </w:pPr>
      <w:r w:rsidRPr="00825B1B">
        <w:rPr>
          <w:rStyle w:val="ae"/>
        </w:rPr>
        <w:t>5.</w:t>
      </w:r>
      <w:r w:rsidRPr="00825B1B">
        <w:rPr>
          <w:rStyle w:val="apple-converted-space"/>
          <w:b/>
          <w:bCs/>
        </w:rPr>
        <w:t> </w:t>
      </w:r>
      <w:r w:rsidRPr="00825B1B">
        <w:rPr>
          <w:rStyle w:val="ae"/>
        </w:rPr>
        <w:t>ПОРЯДОК РОЗРАХУНКІВ ТА ПОРЯДОК ПРИЙМАННЯ ПОСЛУГ</w:t>
      </w:r>
    </w:p>
    <w:p w:rsidR="0089546C" w:rsidRDefault="00825B1B" w:rsidP="00825B1B">
      <w:pPr>
        <w:pStyle w:val="ad"/>
        <w:shd w:val="clear" w:color="auto" w:fill="FFFFFF"/>
        <w:spacing w:before="0" w:beforeAutospacing="0" w:after="0" w:afterAutospacing="0"/>
        <w:jc w:val="both"/>
        <w:rPr>
          <w:rStyle w:val="ae"/>
        </w:rPr>
      </w:pPr>
      <w:r w:rsidRPr="00825B1B">
        <w:rPr>
          <w:rStyle w:val="ae"/>
        </w:rPr>
        <w:t>5.1. Загальна вартість Договор</w:t>
      </w:r>
      <w:r w:rsidR="0089546C">
        <w:rPr>
          <w:rStyle w:val="ae"/>
        </w:rPr>
        <w:t>у становить: _______</w:t>
      </w:r>
      <w:r w:rsidR="008B682E">
        <w:rPr>
          <w:rStyle w:val="ae"/>
        </w:rPr>
        <w:t xml:space="preserve">_________грн. </w:t>
      </w:r>
      <w:r w:rsidRPr="00825B1B">
        <w:rPr>
          <w:rStyle w:val="ae"/>
        </w:rPr>
        <w:t xml:space="preserve"> (</w:t>
      </w:r>
      <w:r w:rsidR="0089546C">
        <w:rPr>
          <w:rStyle w:val="ae"/>
        </w:rPr>
        <w:t>_</w:t>
      </w:r>
      <w:r w:rsidR="008B682E">
        <w:rPr>
          <w:rStyle w:val="ae"/>
        </w:rPr>
        <w:t>________________</w:t>
      </w:r>
      <w:r w:rsidR="0089546C">
        <w:rPr>
          <w:rStyle w:val="ae"/>
        </w:rPr>
        <w:t>____</w:t>
      </w:r>
    </w:p>
    <w:p w:rsidR="00825B1B" w:rsidRPr="00825B1B" w:rsidRDefault="0089546C" w:rsidP="00825B1B">
      <w:pPr>
        <w:pStyle w:val="ad"/>
        <w:shd w:val="clear" w:color="auto" w:fill="FFFFFF"/>
        <w:spacing w:before="0" w:beforeAutospacing="0" w:after="0" w:afterAutospacing="0"/>
        <w:jc w:val="both"/>
        <w:rPr>
          <w:rStyle w:val="ae"/>
          <w:b w:val="0"/>
          <w:bCs w:val="0"/>
        </w:rPr>
      </w:pPr>
      <w:r>
        <w:rPr>
          <w:rStyle w:val="ae"/>
        </w:rPr>
        <w:t>________________________</w:t>
      </w:r>
      <w:r w:rsidR="008B682E">
        <w:rPr>
          <w:rStyle w:val="ae"/>
        </w:rPr>
        <w:t>_______________ гривень</w:t>
      </w:r>
      <w:r>
        <w:rPr>
          <w:rStyle w:val="ae"/>
        </w:rPr>
        <w:t>) в тому числі ПДВ - ____________</w:t>
      </w:r>
      <w:r w:rsidR="008B682E">
        <w:rPr>
          <w:rStyle w:val="ae"/>
        </w:rPr>
        <w:t xml:space="preserve"> грн</w:t>
      </w:r>
      <w:r w:rsidR="00825B1B" w:rsidRPr="00825B1B">
        <w:rPr>
          <w:rStyle w:val="ae"/>
        </w:rPr>
        <w:t>.</w:t>
      </w:r>
    </w:p>
    <w:p w:rsidR="00825B1B" w:rsidRPr="00825B1B" w:rsidRDefault="00825B1B" w:rsidP="00825B1B">
      <w:pPr>
        <w:numPr>
          <w:ilvl w:val="12"/>
          <w:numId w:val="0"/>
        </w:numPr>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t>5.2. Оператор до 10-го числа поточного місяця надсилає Абонентові Акт про надання послуг, які надавались в попередньому місяці.</w:t>
      </w:r>
    </w:p>
    <w:p w:rsidR="00825B1B" w:rsidRPr="00825B1B" w:rsidRDefault="00825B1B" w:rsidP="00825B1B">
      <w:pPr>
        <w:pStyle w:val="ad"/>
        <w:shd w:val="clear" w:color="auto" w:fill="FFFFFF"/>
        <w:spacing w:before="0" w:beforeAutospacing="0" w:after="0" w:afterAutospacing="0"/>
        <w:jc w:val="both"/>
      </w:pPr>
      <w:r w:rsidRPr="00825B1B">
        <w:t>5.3. Абонент щомісяця, протягом 15 календарних днів після отримання Акту про надання послуги прово</w:t>
      </w:r>
      <w:r w:rsidR="0089546C">
        <w:t>дить оплату</w:t>
      </w:r>
      <w:r w:rsidRPr="00825B1B">
        <w:t>.</w:t>
      </w:r>
    </w:p>
    <w:p w:rsidR="00825B1B" w:rsidRPr="00825B1B" w:rsidRDefault="00825B1B" w:rsidP="00825B1B">
      <w:pPr>
        <w:pStyle w:val="ad"/>
        <w:shd w:val="clear" w:color="auto" w:fill="FFFFFF"/>
        <w:spacing w:before="0" w:beforeAutospacing="0" w:after="0" w:afterAutospacing="0"/>
        <w:jc w:val="both"/>
      </w:pPr>
      <w:r w:rsidRPr="00825B1B">
        <w:t>5.4. Оплата Послуг проводиться по перерахунку в гривнях.</w:t>
      </w:r>
    </w:p>
    <w:p w:rsidR="00825B1B" w:rsidRPr="00825B1B" w:rsidRDefault="00825B1B" w:rsidP="00825B1B">
      <w:pPr>
        <w:pStyle w:val="ad"/>
        <w:shd w:val="clear" w:color="auto" w:fill="FFFFFF"/>
        <w:spacing w:before="0" w:beforeAutospacing="0" w:after="0" w:afterAutospacing="0"/>
        <w:jc w:val="both"/>
      </w:pPr>
      <w:r w:rsidRPr="00825B1B">
        <w:t>5.5. Моментом оплати Послуг є дата фактичного надходження коштів від Абонента на розрахунковий рахунок Оператора.</w:t>
      </w:r>
    </w:p>
    <w:p w:rsidR="00825B1B" w:rsidRPr="00825B1B" w:rsidRDefault="00825B1B" w:rsidP="00825B1B">
      <w:pPr>
        <w:spacing w:after="0" w:line="240" w:lineRule="auto"/>
        <w:jc w:val="both"/>
        <w:rPr>
          <w:rFonts w:ascii="Times New Roman" w:hAnsi="Times New Roman" w:cs="Times New Roman"/>
          <w:color w:val="FF0000"/>
          <w:sz w:val="24"/>
          <w:szCs w:val="24"/>
        </w:rPr>
      </w:pPr>
      <w:r w:rsidRPr="00825B1B">
        <w:rPr>
          <w:rFonts w:ascii="Times New Roman" w:hAnsi="Times New Roman" w:cs="Times New Roman"/>
          <w:sz w:val="24"/>
          <w:szCs w:val="24"/>
        </w:rPr>
        <w:t>5.6. Абонент не несе відповідальності за затримку фінансування договору, яка сталася не з його вини, зокрема у разі відсутності фінансування з бюджету.</w:t>
      </w:r>
    </w:p>
    <w:p w:rsidR="0089546C" w:rsidRDefault="0089546C" w:rsidP="00825B1B">
      <w:pPr>
        <w:pStyle w:val="ad"/>
        <w:shd w:val="clear" w:color="auto" w:fill="FFFFFF"/>
        <w:spacing w:before="0" w:beforeAutospacing="0" w:after="0" w:afterAutospacing="0"/>
        <w:jc w:val="center"/>
        <w:rPr>
          <w:rStyle w:val="ae"/>
        </w:rPr>
      </w:pPr>
    </w:p>
    <w:p w:rsidR="00825B1B" w:rsidRPr="00825B1B" w:rsidRDefault="00825B1B" w:rsidP="00825B1B">
      <w:pPr>
        <w:pStyle w:val="ad"/>
        <w:shd w:val="clear" w:color="auto" w:fill="FFFFFF"/>
        <w:spacing w:before="0" w:beforeAutospacing="0" w:after="0" w:afterAutospacing="0"/>
        <w:jc w:val="center"/>
        <w:rPr>
          <w:b/>
          <w:bCs/>
        </w:rPr>
      </w:pPr>
      <w:r w:rsidRPr="00825B1B">
        <w:rPr>
          <w:rStyle w:val="ae"/>
        </w:rPr>
        <w:t>6.</w:t>
      </w:r>
      <w:r w:rsidRPr="00825B1B">
        <w:rPr>
          <w:rStyle w:val="apple-converted-space"/>
          <w:b/>
          <w:bCs/>
        </w:rPr>
        <w:t> </w:t>
      </w:r>
      <w:r w:rsidRPr="00825B1B">
        <w:rPr>
          <w:rStyle w:val="ae"/>
        </w:rPr>
        <w:t>ВІДПОВІДАЛЬНІСТЬ СТОРІН</w:t>
      </w:r>
    </w:p>
    <w:p w:rsidR="00825B1B" w:rsidRPr="00825B1B" w:rsidRDefault="00825B1B" w:rsidP="00825B1B">
      <w:pPr>
        <w:pStyle w:val="af"/>
        <w:jc w:val="both"/>
        <w:rPr>
          <w:rFonts w:ascii="Times New Roman" w:hAnsi="Times New Roman"/>
          <w:sz w:val="24"/>
          <w:szCs w:val="24"/>
          <w:lang w:val="uk-UA"/>
        </w:rPr>
      </w:pPr>
      <w:r w:rsidRPr="00825B1B">
        <w:rPr>
          <w:rFonts w:ascii="Times New Roman" w:hAnsi="Times New Roman"/>
          <w:sz w:val="24"/>
          <w:szCs w:val="24"/>
          <w:lang w:val="uk-UA"/>
        </w:rPr>
        <w:t>6.1. За неналежне виконання або невиконання умов Договору Сторони несуть відповідальність відповідно до умов Договору та/або чинного законодавства.</w:t>
      </w:r>
    </w:p>
    <w:p w:rsidR="00825B1B" w:rsidRPr="00825B1B" w:rsidRDefault="00825B1B" w:rsidP="00825B1B">
      <w:pPr>
        <w:pStyle w:val="af"/>
        <w:jc w:val="both"/>
        <w:rPr>
          <w:rFonts w:ascii="Times New Roman" w:hAnsi="Times New Roman"/>
          <w:sz w:val="24"/>
          <w:szCs w:val="24"/>
          <w:lang w:val="uk-UA"/>
        </w:rPr>
      </w:pPr>
      <w:r w:rsidRPr="00825B1B">
        <w:rPr>
          <w:rFonts w:ascii="Times New Roman" w:hAnsi="Times New Roman"/>
          <w:sz w:val="24"/>
          <w:szCs w:val="24"/>
          <w:lang w:val="uk-UA"/>
        </w:rPr>
        <w:t>6.2. Сторони не несуть відповідальності за непрямі збитки та втрачену вигоду.</w:t>
      </w:r>
    </w:p>
    <w:p w:rsidR="00825B1B" w:rsidRPr="00825B1B" w:rsidRDefault="00825B1B" w:rsidP="00825B1B">
      <w:pPr>
        <w:pStyle w:val="af"/>
        <w:jc w:val="both"/>
        <w:rPr>
          <w:rFonts w:ascii="Times New Roman" w:hAnsi="Times New Roman"/>
          <w:color w:val="000000"/>
          <w:sz w:val="24"/>
          <w:szCs w:val="24"/>
          <w:lang w:val="uk-UA"/>
        </w:rPr>
      </w:pPr>
      <w:r w:rsidRPr="00825B1B">
        <w:rPr>
          <w:rFonts w:ascii="Times New Roman" w:hAnsi="Times New Roman"/>
          <w:color w:val="000000"/>
          <w:sz w:val="24"/>
          <w:szCs w:val="24"/>
          <w:lang w:val="uk-UA"/>
        </w:rPr>
        <w:t>6.3.Сплата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825B1B" w:rsidRPr="00825B1B" w:rsidRDefault="00825B1B" w:rsidP="00825B1B">
      <w:pPr>
        <w:pStyle w:val="af"/>
        <w:jc w:val="both"/>
        <w:rPr>
          <w:rFonts w:ascii="Times New Roman" w:hAnsi="Times New Roman"/>
          <w:color w:val="000000"/>
          <w:sz w:val="24"/>
          <w:szCs w:val="24"/>
          <w:lang w:val="uk-UA"/>
        </w:rPr>
      </w:pPr>
      <w:r w:rsidRPr="00825B1B">
        <w:rPr>
          <w:rFonts w:ascii="Times New Roman" w:hAnsi="Times New Roman"/>
          <w:color w:val="000000"/>
          <w:sz w:val="24"/>
          <w:szCs w:val="24"/>
          <w:lang w:val="uk-UA"/>
        </w:rPr>
        <w:t>6.4.У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825B1B" w:rsidRPr="00825B1B" w:rsidRDefault="00825B1B" w:rsidP="00825B1B">
      <w:pPr>
        <w:pStyle w:val="af"/>
        <w:jc w:val="both"/>
        <w:rPr>
          <w:rFonts w:ascii="Times New Roman" w:hAnsi="Times New Roman"/>
          <w:color w:val="000000"/>
          <w:sz w:val="24"/>
          <w:szCs w:val="24"/>
          <w:lang w:val="uk-UA"/>
        </w:rPr>
      </w:pPr>
      <w:r w:rsidRPr="00825B1B">
        <w:rPr>
          <w:rFonts w:ascii="Times New Roman" w:hAnsi="Times New Roman"/>
          <w:color w:val="000000"/>
          <w:sz w:val="24"/>
          <w:szCs w:val="24"/>
          <w:lang w:val="uk-UA"/>
        </w:rPr>
        <w:t>6.5.За порушення Оператором умов Договору щодо якості Послуг, стягується штраф у розмірі 20 (двадцяти) відсотків вартості неякісних Послуг.</w:t>
      </w:r>
    </w:p>
    <w:p w:rsidR="00825B1B" w:rsidRPr="00825B1B" w:rsidRDefault="00825B1B" w:rsidP="00825B1B">
      <w:pPr>
        <w:pStyle w:val="af"/>
        <w:jc w:val="both"/>
        <w:rPr>
          <w:rFonts w:ascii="Times New Roman" w:hAnsi="Times New Roman"/>
          <w:color w:val="000000"/>
          <w:sz w:val="24"/>
          <w:szCs w:val="24"/>
          <w:lang w:val="uk-UA"/>
        </w:rPr>
      </w:pPr>
      <w:r w:rsidRPr="00825B1B">
        <w:rPr>
          <w:rFonts w:ascii="Times New Roman" w:hAnsi="Times New Roman"/>
          <w:color w:val="000000"/>
          <w:sz w:val="24"/>
          <w:szCs w:val="24"/>
          <w:lang w:val="uk-UA"/>
        </w:rPr>
        <w:t>6.6.За порушення Замовником строків оплати, зазначених у Договорі, Замовник несе відповідальність відповідно до діючого законодавства України.</w:t>
      </w:r>
    </w:p>
    <w:p w:rsidR="00825B1B" w:rsidRPr="00825B1B" w:rsidRDefault="00825B1B" w:rsidP="00825B1B">
      <w:pPr>
        <w:pStyle w:val="af"/>
        <w:jc w:val="both"/>
        <w:rPr>
          <w:rStyle w:val="ae"/>
          <w:rFonts w:ascii="Times New Roman" w:hAnsi="Times New Roman"/>
          <w:b w:val="0"/>
          <w:bCs w:val="0"/>
          <w:sz w:val="24"/>
          <w:szCs w:val="24"/>
          <w:lang w:val="uk-UA"/>
        </w:rPr>
      </w:pPr>
      <w:r w:rsidRPr="00825B1B">
        <w:rPr>
          <w:rFonts w:ascii="Times New Roman" w:hAnsi="Times New Roman"/>
          <w:sz w:val="24"/>
          <w:szCs w:val="24"/>
          <w:lang w:val="uk-UA"/>
        </w:rPr>
        <w:t>6.7. Суперечки за даним Договором вирішуються шляхом переговорів. У випадку неможливості їхнього врегулювання Сторони звертаються в суд відповідно до діючого законодавства України.</w:t>
      </w:r>
    </w:p>
    <w:p w:rsidR="0089546C" w:rsidRDefault="0089546C" w:rsidP="00825B1B">
      <w:pPr>
        <w:pStyle w:val="ad"/>
        <w:shd w:val="clear" w:color="auto" w:fill="FFFFFF"/>
        <w:spacing w:before="0" w:beforeAutospacing="0" w:after="0" w:afterAutospacing="0"/>
        <w:jc w:val="center"/>
        <w:rPr>
          <w:rStyle w:val="ae"/>
        </w:rPr>
      </w:pPr>
    </w:p>
    <w:p w:rsidR="00825B1B" w:rsidRPr="00825B1B" w:rsidRDefault="00825B1B" w:rsidP="00825B1B">
      <w:pPr>
        <w:pStyle w:val="ad"/>
        <w:shd w:val="clear" w:color="auto" w:fill="FFFFFF"/>
        <w:spacing w:before="0" w:beforeAutospacing="0" w:after="0" w:afterAutospacing="0"/>
        <w:jc w:val="center"/>
        <w:rPr>
          <w:b/>
          <w:bCs/>
        </w:rPr>
      </w:pPr>
      <w:r w:rsidRPr="00825B1B">
        <w:rPr>
          <w:rStyle w:val="ae"/>
        </w:rPr>
        <w:t>7.</w:t>
      </w:r>
      <w:r w:rsidRPr="00825B1B">
        <w:rPr>
          <w:rStyle w:val="apple-converted-space"/>
          <w:b/>
          <w:bCs/>
        </w:rPr>
        <w:t> </w:t>
      </w:r>
      <w:r w:rsidRPr="00825B1B">
        <w:rPr>
          <w:rStyle w:val="ae"/>
        </w:rPr>
        <w:t>ЗМІНА Й РОЗІРВАННЯ ДОГОВОРУ</w:t>
      </w:r>
    </w:p>
    <w:p w:rsidR="00825B1B" w:rsidRPr="00825B1B" w:rsidRDefault="00825B1B" w:rsidP="00825B1B">
      <w:pPr>
        <w:pStyle w:val="ad"/>
        <w:shd w:val="clear" w:color="auto" w:fill="FFFFFF"/>
        <w:spacing w:before="0" w:beforeAutospacing="0" w:after="0" w:afterAutospacing="0"/>
        <w:jc w:val="both"/>
      </w:pPr>
      <w:r w:rsidRPr="00825B1B">
        <w:t>7.1.   В односторонньому порядку Договір може бути розірваний з ініціативи Абонента у наступних випадках:</w:t>
      </w:r>
    </w:p>
    <w:p w:rsidR="00825B1B" w:rsidRPr="00825B1B" w:rsidRDefault="00825B1B" w:rsidP="00825B1B">
      <w:pPr>
        <w:pStyle w:val="ad"/>
        <w:shd w:val="clear" w:color="auto" w:fill="FFFFFF"/>
        <w:spacing w:before="0" w:beforeAutospacing="0" w:after="0" w:afterAutospacing="0"/>
        <w:jc w:val="both"/>
      </w:pPr>
      <w:r w:rsidRPr="00825B1B">
        <w:t>7.1.1. Незгоди зі зміною Оператором тарифу Абонента. Дане право Абонент може реалізувати протягом 7 календарних днів з моменту коли він дізнався або міг дізнатися про зміну тарифу.</w:t>
      </w:r>
    </w:p>
    <w:p w:rsidR="00825B1B" w:rsidRPr="00825B1B" w:rsidRDefault="00825B1B" w:rsidP="00825B1B">
      <w:pPr>
        <w:pStyle w:val="ad"/>
        <w:shd w:val="clear" w:color="auto" w:fill="FFFFFF"/>
        <w:spacing w:before="0" w:beforeAutospacing="0" w:after="0" w:afterAutospacing="0"/>
        <w:jc w:val="both"/>
      </w:pPr>
      <w:r w:rsidRPr="00825B1B">
        <w:lastRenderedPageBreak/>
        <w:t>7.1.2.  Відсутності потреби у подальшому користуванні Послугами, за умови, що кошти на особовому рахунку відсутні і не має заборгованості перед Оператором.</w:t>
      </w:r>
    </w:p>
    <w:p w:rsidR="00825B1B" w:rsidRPr="00825B1B" w:rsidRDefault="00825B1B" w:rsidP="00825B1B">
      <w:pPr>
        <w:pStyle w:val="ad"/>
        <w:shd w:val="clear" w:color="auto" w:fill="FFFFFF"/>
        <w:spacing w:before="0" w:beforeAutospacing="0" w:after="0" w:afterAutospacing="0"/>
        <w:jc w:val="both"/>
      </w:pPr>
      <w:r w:rsidRPr="00825B1B">
        <w:t>7.1.3. Про бажання розірвати Договір (від’єднатися від Мережі і припинити користування Послугами) Абонент повинен повідомити Оператора, за 1 (один) місяць до моменту припинення Договору. Припинення Договору можливе з 1-го числа місяця.</w:t>
      </w:r>
    </w:p>
    <w:p w:rsidR="00825B1B" w:rsidRPr="00825B1B" w:rsidRDefault="00825B1B" w:rsidP="00825B1B">
      <w:pPr>
        <w:pStyle w:val="ad"/>
        <w:shd w:val="clear" w:color="auto" w:fill="FFFFFF"/>
        <w:spacing w:before="0" w:beforeAutospacing="0" w:after="0" w:afterAutospacing="0"/>
        <w:jc w:val="both"/>
      </w:pPr>
      <w:r w:rsidRPr="00825B1B">
        <w:t>7.2.   В односторонньому порядку Договір може бути розірваний з ініціативи Оператора у кожному з наступних випадків:</w:t>
      </w:r>
    </w:p>
    <w:p w:rsidR="00825B1B" w:rsidRPr="00825B1B" w:rsidRDefault="00825B1B" w:rsidP="00825B1B">
      <w:pPr>
        <w:pStyle w:val="ad"/>
        <w:shd w:val="clear" w:color="auto" w:fill="FFFFFF"/>
        <w:spacing w:before="0" w:beforeAutospacing="0" w:after="0" w:afterAutospacing="0"/>
        <w:jc w:val="both"/>
      </w:pPr>
      <w:r w:rsidRPr="00825B1B">
        <w:t>7.2.1. У разі, якщо Оператор виявить, що дані, які йому повідомив Абонент при реєстрації, є неправдивими або якщо виявиться, що власники приміщення, у якому здійснене підключення Послуги не надавали своєї згоди на підключення Послуг. У такому випадку Оператор повинен попередити Абонента про розірвання Договору щонайменше за 7 (сім) днів до дати розірвання.</w:t>
      </w:r>
    </w:p>
    <w:p w:rsidR="00825B1B" w:rsidRPr="00825B1B" w:rsidRDefault="00825B1B" w:rsidP="00825B1B">
      <w:pPr>
        <w:pStyle w:val="ad"/>
        <w:shd w:val="clear" w:color="auto" w:fill="FFFFFF"/>
        <w:spacing w:before="0" w:beforeAutospacing="0" w:after="0" w:afterAutospacing="0"/>
        <w:jc w:val="both"/>
      </w:pPr>
      <w:r w:rsidRPr="00825B1B">
        <w:t>7.2.2. У разі порушення Абонентом обмежень у користуванні Послугами, що передбачені п. 4.1.3 При цьому, Оператор повинен попередити Абонента про розірвання Договору щонайменше за 1 день до розірвання. За своїм розсудом Оператор може встановити у попередженні про розірвання Договору строк усунення порушень. У такому випадку, при не усуненні Абонентом порушень, Договір вважатиметься припиненим у вказаний у попередженні строк.</w:t>
      </w:r>
    </w:p>
    <w:p w:rsidR="00825B1B" w:rsidRPr="00825B1B" w:rsidRDefault="00825B1B" w:rsidP="00825B1B">
      <w:pPr>
        <w:pStyle w:val="ad"/>
        <w:shd w:val="clear" w:color="auto" w:fill="FFFFFF"/>
        <w:spacing w:before="0" w:beforeAutospacing="0" w:after="0" w:afterAutospacing="0"/>
        <w:jc w:val="both"/>
      </w:pPr>
      <w:r w:rsidRPr="00825B1B">
        <w:t>7.2.3. Відсутність технічної можливості надавати Послуги.</w:t>
      </w:r>
    </w:p>
    <w:p w:rsidR="00825B1B" w:rsidRPr="00825B1B" w:rsidRDefault="00825B1B" w:rsidP="00825B1B">
      <w:pPr>
        <w:pStyle w:val="ad"/>
        <w:shd w:val="clear" w:color="auto" w:fill="FFFFFF"/>
        <w:spacing w:before="0" w:beforeAutospacing="0" w:after="0" w:afterAutospacing="0"/>
        <w:jc w:val="both"/>
      </w:pPr>
      <w:r w:rsidRPr="00825B1B">
        <w:t>7.2.4.  З інших підстав, передбачених у законодавстві України.</w:t>
      </w:r>
    </w:p>
    <w:p w:rsidR="00825B1B" w:rsidRPr="00825B1B" w:rsidRDefault="00825B1B" w:rsidP="00825B1B">
      <w:pPr>
        <w:pStyle w:val="ad"/>
        <w:shd w:val="clear" w:color="auto" w:fill="FFFFFF"/>
        <w:spacing w:before="0" w:beforeAutospacing="0" w:after="0" w:afterAutospacing="0"/>
        <w:jc w:val="both"/>
      </w:pPr>
      <w:r w:rsidRPr="00825B1B">
        <w:t>7.3.  Про розірвання Договору з підстав Оператор повинен повідомити Абонента письмово.</w:t>
      </w:r>
    </w:p>
    <w:p w:rsidR="00825B1B" w:rsidRPr="00825B1B" w:rsidRDefault="00825B1B" w:rsidP="00825B1B">
      <w:pPr>
        <w:pStyle w:val="ad"/>
        <w:shd w:val="clear" w:color="auto" w:fill="FFFFFF"/>
        <w:spacing w:before="0" w:beforeAutospacing="0" w:after="0" w:afterAutospacing="0"/>
        <w:jc w:val="both"/>
      </w:pPr>
      <w:r w:rsidRPr="00825B1B">
        <w:t xml:space="preserve">7.7. До моменту припинення Договору Сторони зобов’язані врегулювати між собою всі фінансові зобов’язання. </w:t>
      </w:r>
    </w:p>
    <w:p w:rsidR="00825B1B" w:rsidRPr="00825B1B" w:rsidRDefault="00825B1B" w:rsidP="00825B1B">
      <w:pPr>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t>7.8.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25B1B" w:rsidRPr="00825B1B" w:rsidRDefault="00825B1B" w:rsidP="00825B1B">
      <w:pPr>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825B1B" w:rsidRPr="00825B1B" w:rsidRDefault="00825B1B" w:rsidP="00825B1B">
      <w:pPr>
        <w:pStyle w:val="a6"/>
        <w:spacing w:after="0" w:line="240" w:lineRule="auto"/>
        <w:ind w:left="0"/>
        <w:jc w:val="both"/>
        <w:rPr>
          <w:rFonts w:ascii="Times New Roman" w:hAnsi="Times New Roman" w:cs="Times New Roman"/>
          <w:sz w:val="24"/>
          <w:szCs w:val="24"/>
        </w:rPr>
      </w:pPr>
      <w:r w:rsidRPr="00825B1B">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825B1B" w:rsidRPr="00825B1B" w:rsidRDefault="00825B1B" w:rsidP="00825B1B">
      <w:pPr>
        <w:pStyle w:val="a6"/>
        <w:spacing w:after="0" w:line="240" w:lineRule="auto"/>
        <w:ind w:left="0"/>
        <w:jc w:val="both"/>
        <w:rPr>
          <w:rFonts w:ascii="Times New Roman" w:hAnsi="Times New Roman" w:cs="Times New Roman"/>
          <w:sz w:val="24"/>
          <w:szCs w:val="24"/>
        </w:rPr>
      </w:pPr>
      <w:r w:rsidRPr="00825B1B">
        <w:rPr>
          <w:rFonts w:ascii="Times New Roman" w:hAnsi="Times New Roman" w:cs="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5B1B" w:rsidRPr="00825B1B" w:rsidRDefault="00825B1B" w:rsidP="00825B1B">
      <w:pPr>
        <w:pStyle w:val="a6"/>
        <w:spacing w:after="0" w:line="240" w:lineRule="auto"/>
        <w:ind w:left="0"/>
        <w:jc w:val="both"/>
        <w:rPr>
          <w:rFonts w:ascii="Times New Roman" w:hAnsi="Times New Roman" w:cs="Times New Roman"/>
          <w:sz w:val="24"/>
          <w:szCs w:val="24"/>
        </w:rPr>
      </w:pPr>
      <w:r w:rsidRPr="00825B1B">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825B1B" w:rsidRPr="00825B1B" w:rsidRDefault="00825B1B" w:rsidP="00825B1B">
      <w:pPr>
        <w:pStyle w:val="a6"/>
        <w:spacing w:after="0" w:line="240" w:lineRule="auto"/>
        <w:ind w:left="0"/>
        <w:jc w:val="both"/>
        <w:rPr>
          <w:rFonts w:ascii="Times New Roman" w:hAnsi="Times New Roman" w:cs="Times New Roman"/>
          <w:sz w:val="24"/>
          <w:szCs w:val="24"/>
        </w:rPr>
      </w:pPr>
      <w:r w:rsidRPr="00825B1B">
        <w:rPr>
          <w:rFonts w:ascii="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25B1B" w:rsidRPr="00825B1B" w:rsidRDefault="00825B1B" w:rsidP="00825B1B">
      <w:pPr>
        <w:pStyle w:val="a6"/>
        <w:spacing w:after="0" w:line="240" w:lineRule="auto"/>
        <w:ind w:left="0"/>
        <w:jc w:val="both"/>
        <w:rPr>
          <w:rFonts w:ascii="Times New Roman" w:hAnsi="Times New Roman" w:cs="Times New Roman"/>
          <w:sz w:val="24"/>
          <w:szCs w:val="24"/>
        </w:rPr>
      </w:pPr>
      <w:r w:rsidRPr="00825B1B">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5B1B">
        <w:rPr>
          <w:rFonts w:ascii="Times New Roman" w:hAnsi="Times New Roman" w:cs="Times New Roman"/>
          <w:sz w:val="24"/>
          <w:szCs w:val="24"/>
        </w:rPr>
        <w:t>Platts</w:t>
      </w:r>
      <w:proofErr w:type="spellEnd"/>
      <w:r w:rsidRPr="00825B1B">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825B1B">
        <w:rPr>
          <w:rFonts w:ascii="Times New Roman" w:hAnsi="Times New Roman" w:cs="Times New Roman"/>
          <w:sz w:val="24"/>
          <w:szCs w:val="24"/>
        </w:rPr>
        <w:t>“на</w:t>
      </w:r>
      <w:proofErr w:type="spellEnd"/>
      <w:r w:rsidRPr="00825B1B">
        <w:rPr>
          <w:rFonts w:ascii="Times New Roman" w:hAnsi="Times New Roman" w:cs="Times New Roman"/>
          <w:sz w:val="24"/>
          <w:szCs w:val="24"/>
        </w:rPr>
        <w:t xml:space="preserve"> добу </w:t>
      </w:r>
      <w:proofErr w:type="spellStart"/>
      <w:r w:rsidRPr="00825B1B">
        <w:rPr>
          <w:rFonts w:ascii="Times New Roman" w:hAnsi="Times New Roman" w:cs="Times New Roman"/>
          <w:sz w:val="24"/>
          <w:szCs w:val="24"/>
        </w:rPr>
        <w:t>наперед”</w:t>
      </w:r>
      <w:proofErr w:type="spellEnd"/>
      <w:r w:rsidRPr="00825B1B">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825B1B" w:rsidRPr="00825B1B" w:rsidRDefault="00825B1B" w:rsidP="00825B1B">
      <w:pPr>
        <w:pStyle w:val="a6"/>
        <w:spacing w:after="0" w:line="240" w:lineRule="auto"/>
        <w:ind w:left="0"/>
        <w:jc w:val="both"/>
        <w:rPr>
          <w:rFonts w:ascii="Times New Roman" w:hAnsi="Times New Roman" w:cs="Times New Roman"/>
          <w:sz w:val="24"/>
          <w:szCs w:val="24"/>
        </w:rPr>
      </w:pPr>
      <w:r w:rsidRPr="00825B1B">
        <w:rPr>
          <w:rFonts w:ascii="Times New Roman" w:hAnsi="Times New Roman" w:cs="Times New Roman"/>
          <w:sz w:val="24"/>
          <w:szCs w:val="24"/>
        </w:rPr>
        <w:t>7) зміни умов у зв’язку із застосуванням положень частини шостої статті 41 Закону.</w:t>
      </w:r>
    </w:p>
    <w:p w:rsidR="00825B1B" w:rsidRPr="00825B1B" w:rsidRDefault="00825B1B" w:rsidP="00825B1B">
      <w:pPr>
        <w:pStyle w:val="ad"/>
        <w:shd w:val="clear" w:color="auto" w:fill="FFFFFF"/>
        <w:spacing w:before="0" w:beforeAutospacing="0" w:after="0" w:afterAutospacing="0"/>
        <w:jc w:val="both"/>
      </w:pPr>
      <w:r w:rsidRPr="00825B1B">
        <w:t xml:space="preserve">7.9. Припинення Договору оформляється Додатковою угодою, яка підписується Сторонами. </w:t>
      </w:r>
    </w:p>
    <w:p w:rsidR="00431E18" w:rsidRDefault="00431E18" w:rsidP="00825B1B">
      <w:pPr>
        <w:pStyle w:val="ad"/>
        <w:shd w:val="clear" w:color="auto" w:fill="FFFFFF"/>
        <w:spacing w:before="0" w:beforeAutospacing="0" w:after="0" w:afterAutospacing="0"/>
        <w:jc w:val="center"/>
        <w:rPr>
          <w:rStyle w:val="ae"/>
        </w:rPr>
      </w:pPr>
    </w:p>
    <w:p w:rsidR="00825B1B" w:rsidRPr="00825B1B" w:rsidRDefault="00825B1B" w:rsidP="00825B1B">
      <w:pPr>
        <w:pStyle w:val="ad"/>
        <w:shd w:val="clear" w:color="auto" w:fill="FFFFFF"/>
        <w:spacing w:before="0" w:beforeAutospacing="0" w:after="0" w:afterAutospacing="0"/>
        <w:jc w:val="center"/>
        <w:rPr>
          <w:b/>
          <w:bCs/>
        </w:rPr>
      </w:pPr>
      <w:r w:rsidRPr="00825B1B">
        <w:rPr>
          <w:rStyle w:val="ae"/>
        </w:rPr>
        <w:t>8.</w:t>
      </w:r>
      <w:r w:rsidRPr="00825B1B">
        <w:rPr>
          <w:rStyle w:val="apple-converted-space"/>
          <w:b/>
          <w:bCs/>
        </w:rPr>
        <w:t> </w:t>
      </w:r>
      <w:r w:rsidRPr="00825B1B">
        <w:rPr>
          <w:rStyle w:val="ae"/>
        </w:rPr>
        <w:t>ФОРС-МАЖОРНІ ОБСТАВИНИ</w:t>
      </w:r>
    </w:p>
    <w:p w:rsidR="00825B1B" w:rsidRPr="00825B1B" w:rsidRDefault="00825B1B" w:rsidP="00825B1B">
      <w:pPr>
        <w:pStyle w:val="af"/>
        <w:jc w:val="both"/>
        <w:rPr>
          <w:rFonts w:ascii="Times New Roman" w:hAnsi="Times New Roman"/>
          <w:sz w:val="24"/>
          <w:szCs w:val="24"/>
          <w:lang w:val="uk-UA"/>
        </w:rPr>
      </w:pPr>
      <w:r w:rsidRPr="00825B1B">
        <w:rPr>
          <w:rFonts w:ascii="Times New Roman" w:hAnsi="Times New Roman"/>
          <w:sz w:val="24"/>
          <w:szCs w:val="24"/>
          <w:lang w:val="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пожежа, аварія, несприятлива льодова обстановка, катастрофа, стихійне лихо, блокада, епідемія, епізоотія, військові дії будь-якого характеру, зміна законодавства тощо).</w:t>
      </w:r>
    </w:p>
    <w:p w:rsidR="00825B1B" w:rsidRPr="00825B1B" w:rsidRDefault="00825B1B" w:rsidP="00825B1B">
      <w:pPr>
        <w:pStyle w:val="af"/>
        <w:jc w:val="both"/>
        <w:rPr>
          <w:rFonts w:ascii="Times New Roman" w:hAnsi="Times New Roman"/>
          <w:sz w:val="24"/>
          <w:szCs w:val="24"/>
          <w:lang w:val="uk-UA"/>
        </w:rPr>
      </w:pPr>
      <w:r w:rsidRPr="00825B1B">
        <w:rPr>
          <w:rFonts w:ascii="Times New Roman" w:hAnsi="Times New Roman"/>
          <w:sz w:val="24"/>
          <w:szCs w:val="24"/>
          <w:lang w:val="uk-UA"/>
        </w:rPr>
        <w:t>8.2.Сторона,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825B1B" w:rsidRPr="00825B1B" w:rsidRDefault="00825B1B" w:rsidP="00825B1B">
      <w:pPr>
        <w:pStyle w:val="af"/>
        <w:jc w:val="both"/>
        <w:rPr>
          <w:rFonts w:ascii="Times New Roman" w:hAnsi="Times New Roman"/>
          <w:sz w:val="24"/>
          <w:szCs w:val="24"/>
          <w:lang w:val="uk-UA"/>
        </w:rPr>
      </w:pPr>
      <w:r w:rsidRPr="00825B1B">
        <w:rPr>
          <w:rFonts w:ascii="Times New Roman" w:hAnsi="Times New Roman"/>
          <w:sz w:val="24"/>
          <w:szCs w:val="24"/>
          <w:lang w:val="uk-UA"/>
        </w:rPr>
        <w:lastRenderedPageBreak/>
        <w:t>8.3.Доказом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що надається протягом 7 (семи) календарних днів з моменту оповіщення.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825B1B" w:rsidRPr="00825B1B" w:rsidRDefault="00825B1B" w:rsidP="00825B1B">
      <w:pPr>
        <w:pStyle w:val="af"/>
        <w:jc w:val="both"/>
        <w:rPr>
          <w:rStyle w:val="ae"/>
          <w:rFonts w:ascii="Times New Roman" w:hAnsi="Times New Roman"/>
          <w:b w:val="0"/>
          <w:bCs w:val="0"/>
          <w:sz w:val="24"/>
          <w:szCs w:val="24"/>
          <w:lang w:val="uk-UA"/>
        </w:rPr>
      </w:pPr>
      <w:r w:rsidRPr="00825B1B">
        <w:rPr>
          <w:rFonts w:ascii="Times New Roman" w:hAnsi="Times New Roman"/>
          <w:sz w:val="24"/>
          <w:szCs w:val="24"/>
          <w:lang w:val="uk-UA"/>
        </w:rPr>
        <w:t>8.4.У разі коли строк дії обставин непереборної сили (форс-мажору) продовжується більше ніж 10 (десять) робочих днів, кожна із Сторін в установленому порядку має право розірвати цей Договір.</w:t>
      </w:r>
    </w:p>
    <w:p w:rsidR="00431E18" w:rsidRDefault="00431E18" w:rsidP="00825B1B">
      <w:pPr>
        <w:pStyle w:val="ad"/>
        <w:shd w:val="clear" w:color="auto" w:fill="FFFFFF"/>
        <w:spacing w:before="0" w:beforeAutospacing="0" w:after="0" w:afterAutospacing="0"/>
        <w:jc w:val="center"/>
        <w:rPr>
          <w:rStyle w:val="ae"/>
        </w:rPr>
      </w:pPr>
    </w:p>
    <w:p w:rsidR="00825B1B" w:rsidRPr="00825B1B" w:rsidRDefault="00825B1B" w:rsidP="00825B1B">
      <w:pPr>
        <w:pStyle w:val="ad"/>
        <w:shd w:val="clear" w:color="auto" w:fill="FFFFFF"/>
        <w:spacing w:before="0" w:beforeAutospacing="0" w:after="0" w:afterAutospacing="0"/>
        <w:jc w:val="center"/>
        <w:rPr>
          <w:rStyle w:val="ae"/>
          <w:bCs w:val="0"/>
        </w:rPr>
      </w:pPr>
      <w:r w:rsidRPr="00825B1B">
        <w:rPr>
          <w:rStyle w:val="ae"/>
        </w:rPr>
        <w:t>9.</w:t>
      </w:r>
      <w:r w:rsidRPr="00825B1B">
        <w:rPr>
          <w:rStyle w:val="apple-converted-space"/>
          <w:b/>
          <w:bCs/>
        </w:rPr>
        <w:t> </w:t>
      </w:r>
      <w:r w:rsidRPr="00825B1B">
        <w:rPr>
          <w:rStyle w:val="ae"/>
        </w:rPr>
        <w:t>ТЕРМІН ДІЇ ДОГОВОРУ ТА ІНШІ УМОВИ ДОГОВОРУ</w:t>
      </w:r>
    </w:p>
    <w:p w:rsidR="00825B1B" w:rsidRPr="00825B1B" w:rsidRDefault="00825B1B" w:rsidP="00825B1B">
      <w:pPr>
        <w:widowControl w:val="0"/>
        <w:spacing w:after="0" w:line="240" w:lineRule="auto"/>
        <w:jc w:val="both"/>
        <w:rPr>
          <w:rFonts w:ascii="Times New Roman" w:hAnsi="Times New Roman" w:cs="Times New Roman"/>
          <w:color w:val="000000"/>
          <w:sz w:val="24"/>
          <w:szCs w:val="24"/>
        </w:rPr>
      </w:pPr>
      <w:r w:rsidRPr="00825B1B">
        <w:rPr>
          <w:rFonts w:ascii="Times New Roman" w:hAnsi="Times New Roman" w:cs="Times New Roman"/>
          <w:sz w:val="24"/>
          <w:szCs w:val="24"/>
        </w:rPr>
        <w:t xml:space="preserve">9.1. </w:t>
      </w:r>
      <w:r w:rsidRPr="00825B1B">
        <w:rPr>
          <w:rFonts w:ascii="Times New Roman" w:hAnsi="Times New Roman" w:cs="Times New Roman"/>
          <w:snapToGrid w:val="0"/>
          <w:sz w:val="24"/>
          <w:szCs w:val="24"/>
        </w:rPr>
        <w:t xml:space="preserve">Договір вступає в дію з </w:t>
      </w:r>
      <w:r w:rsidR="00431E18">
        <w:rPr>
          <w:rFonts w:ascii="Times New Roman" w:hAnsi="Times New Roman" w:cs="Times New Roman"/>
          <w:snapToGrid w:val="0"/>
          <w:sz w:val="24"/>
          <w:szCs w:val="24"/>
        </w:rPr>
        <w:t>«01» січня 2024 року</w:t>
      </w:r>
      <w:r w:rsidRPr="00825B1B">
        <w:rPr>
          <w:rFonts w:ascii="Times New Roman" w:hAnsi="Times New Roman" w:cs="Times New Roman"/>
          <w:snapToGrid w:val="0"/>
          <w:sz w:val="24"/>
          <w:szCs w:val="24"/>
        </w:rPr>
        <w:t xml:space="preserve"> </w:t>
      </w:r>
      <w:r w:rsidRPr="00825B1B">
        <w:rPr>
          <w:rFonts w:ascii="Times New Roman" w:hAnsi="Times New Roman" w:cs="Times New Roman"/>
          <w:sz w:val="24"/>
          <w:szCs w:val="24"/>
        </w:rPr>
        <w:t xml:space="preserve">та діє </w:t>
      </w:r>
      <w:r w:rsidR="00431E18">
        <w:rPr>
          <w:rFonts w:ascii="Times New Roman" w:hAnsi="Times New Roman" w:cs="Times New Roman"/>
          <w:color w:val="000000"/>
          <w:sz w:val="24"/>
          <w:szCs w:val="24"/>
        </w:rPr>
        <w:t xml:space="preserve">до «31» грудня 2024 </w:t>
      </w:r>
      <w:r w:rsidRPr="00825B1B">
        <w:rPr>
          <w:rFonts w:ascii="Times New Roman" w:hAnsi="Times New Roman" w:cs="Times New Roman"/>
          <w:color w:val="000000"/>
          <w:sz w:val="24"/>
          <w:szCs w:val="24"/>
        </w:rPr>
        <w:t>р</w:t>
      </w:r>
      <w:r w:rsidR="00431E18">
        <w:rPr>
          <w:rFonts w:ascii="Times New Roman" w:hAnsi="Times New Roman" w:cs="Times New Roman"/>
          <w:color w:val="000000"/>
          <w:sz w:val="24"/>
          <w:szCs w:val="24"/>
        </w:rPr>
        <w:t>оку</w:t>
      </w:r>
      <w:r w:rsidRPr="00825B1B">
        <w:rPr>
          <w:rFonts w:ascii="Times New Roman" w:hAnsi="Times New Roman" w:cs="Times New Roman"/>
          <w:color w:val="000000"/>
          <w:sz w:val="24"/>
          <w:szCs w:val="24"/>
        </w:rPr>
        <w:t>.</w:t>
      </w:r>
    </w:p>
    <w:p w:rsidR="00825B1B" w:rsidRPr="00825B1B" w:rsidRDefault="00825B1B" w:rsidP="00825B1B">
      <w:pPr>
        <w:tabs>
          <w:tab w:val="num" w:pos="567"/>
        </w:tabs>
        <w:autoSpaceDE w:val="0"/>
        <w:autoSpaceDN w:val="0"/>
        <w:spacing w:after="0" w:line="240" w:lineRule="auto"/>
        <w:jc w:val="both"/>
        <w:rPr>
          <w:rFonts w:ascii="Times New Roman" w:hAnsi="Times New Roman" w:cs="Times New Roman"/>
          <w:sz w:val="24"/>
          <w:szCs w:val="24"/>
        </w:rPr>
      </w:pPr>
      <w:r w:rsidRPr="00825B1B">
        <w:rPr>
          <w:rFonts w:ascii="Times New Roman" w:hAnsi="Times New Roman" w:cs="Times New Roman"/>
          <w:sz w:val="24"/>
          <w:szCs w:val="24"/>
        </w:rPr>
        <w:t>9.2. Договір укладений в двох примірниках, які мають однакову юридичну силу.  Додатки/Додаткові угоди підписані Сторонами є його невід’ємною частиною.</w:t>
      </w:r>
    </w:p>
    <w:p w:rsidR="00825B1B" w:rsidRPr="00825B1B" w:rsidRDefault="00825B1B" w:rsidP="00825B1B">
      <w:pPr>
        <w:pStyle w:val="20"/>
        <w:tabs>
          <w:tab w:val="num" w:pos="567"/>
        </w:tabs>
        <w:spacing w:after="0" w:line="240" w:lineRule="auto"/>
        <w:jc w:val="both"/>
        <w:rPr>
          <w:rFonts w:ascii="Times New Roman" w:hAnsi="Times New Roman"/>
          <w:sz w:val="24"/>
          <w:szCs w:val="24"/>
        </w:rPr>
      </w:pPr>
      <w:r w:rsidRPr="00825B1B">
        <w:rPr>
          <w:rFonts w:ascii="Times New Roman" w:hAnsi="Times New Roman"/>
          <w:sz w:val="24"/>
          <w:szCs w:val="24"/>
        </w:rPr>
        <w:t>9.3. Після підписання цього Договору всі попередні домовленості, що суперечать його положенням втрачають чинність.</w:t>
      </w:r>
    </w:p>
    <w:p w:rsidR="00825B1B" w:rsidRPr="00825B1B" w:rsidRDefault="00825B1B" w:rsidP="00825B1B">
      <w:pPr>
        <w:pStyle w:val="20"/>
        <w:tabs>
          <w:tab w:val="num" w:pos="567"/>
        </w:tabs>
        <w:spacing w:after="0" w:line="240" w:lineRule="auto"/>
        <w:jc w:val="both"/>
        <w:rPr>
          <w:rFonts w:ascii="Times New Roman" w:hAnsi="Times New Roman"/>
          <w:sz w:val="24"/>
          <w:szCs w:val="24"/>
        </w:rPr>
      </w:pPr>
      <w:r w:rsidRPr="00825B1B">
        <w:rPr>
          <w:rFonts w:ascii="Times New Roman" w:hAnsi="Times New Roman"/>
          <w:sz w:val="24"/>
          <w:szCs w:val="24"/>
        </w:rPr>
        <w:t>9.4. Усі зміни і доповнення до цього Договору дійсні лише у випадку, якщо вони вчинені в письмовій формі та підписані обома Сторонами.</w:t>
      </w:r>
    </w:p>
    <w:p w:rsidR="00825B1B" w:rsidRPr="00825B1B" w:rsidRDefault="00825B1B" w:rsidP="00825B1B">
      <w:pPr>
        <w:pStyle w:val="20"/>
        <w:tabs>
          <w:tab w:val="num" w:pos="567"/>
        </w:tabs>
        <w:spacing w:after="0" w:line="240" w:lineRule="auto"/>
        <w:jc w:val="both"/>
        <w:rPr>
          <w:rFonts w:ascii="Times New Roman" w:hAnsi="Times New Roman"/>
          <w:sz w:val="24"/>
          <w:szCs w:val="24"/>
        </w:rPr>
      </w:pPr>
      <w:r w:rsidRPr="00825B1B">
        <w:rPr>
          <w:rFonts w:ascii="Times New Roman" w:hAnsi="Times New Roman"/>
          <w:sz w:val="24"/>
          <w:szCs w:val="24"/>
        </w:rPr>
        <w:t xml:space="preserve">9.5. Після підписання Сторонами нового Додатку всі попередні Додатки, що суперечать його положенням втрачають чинність. </w:t>
      </w:r>
    </w:p>
    <w:p w:rsidR="00825B1B" w:rsidRPr="00825B1B" w:rsidRDefault="00825B1B" w:rsidP="00825B1B">
      <w:pPr>
        <w:pStyle w:val="20"/>
        <w:tabs>
          <w:tab w:val="num" w:pos="567"/>
        </w:tabs>
        <w:spacing w:after="0" w:line="240" w:lineRule="auto"/>
        <w:jc w:val="both"/>
        <w:rPr>
          <w:rFonts w:ascii="Times New Roman" w:hAnsi="Times New Roman"/>
          <w:sz w:val="24"/>
          <w:szCs w:val="24"/>
        </w:rPr>
      </w:pPr>
      <w:r w:rsidRPr="00825B1B">
        <w:rPr>
          <w:rFonts w:ascii="Times New Roman" w:hAnsi="Times New Roman"/>
          <w:sz w:val="24"/>
          <w:szCs w:val="24"/>
        </w:rPr>
        <w:t>9.6. Всі питання, що не врегульовані цим Договором, вирішуються відповідно до вимог чинного законодавства України.</w:t>
      </w:r>
    </w:p>
    <w:p w:rsidR="00825B1B" w:rsidRPr="00825B1B" w:rsidRDefault="00825B1B" w:rsidP="00825B1B">
      <w:pPr>
        <w:pStyle w:val="20"/>
        <w:tabs>
          <w:tab w:val="num" w:pos="567"/>
        </w:tabs>
        <w:spacing w:after="0" w:line="240" w:lineRule="auto"/>
        <w:jc w:val="both"/>
        <w:rPr>
          <w:rFonts w:ascii="Times New Roman" w:hAnsi="Times New Roman"/>
          <w:sz w:val="24"/>
          <w:szCs w:val="24"/>
        </w:rPr>
      </w:pPr>
      <w:r w:rsidRPr="00825B1B">
        <w:rPr>
          <w:rFonts w:ascii="Times New Roman" w:hAnsi="Times New Roman"/>
          <w:sz w:val="24"/>
          <w:szCs w:val="24"/>
        </w:rPr>
        <w:t>9.7. Жодна із Сторін не має права передавати свої права та зобов’язання за цим Договором третій стороні без письмової згоди другої Сторони.</w:t>
      </w:r>
    </w:p>
    <w:p w:rsidR="00825B1B" w:rsidRPr="00825B1B" w:rsidRDefault="00825B1B" w:rsidP="00825B1B">
      <w:pPr>
        <w:pStyle w:val="20"/>
        <w:tabs>
          <w:tab w:val="num" w:pos="567"/>
        </w:tabs>
        <w:spacing w:after="0" w:line="240" w:lineRule="auto"/>
        <w:jc w:val="both"/>
        <w:rPr>
          <w:rFonts w:ascii="Times New Roman" w:hAnsi="Times New Roman"/>
          <w:sz w:val="24"/>
          <w:szCs w:val="24"/>
        </w:rPr>
      </w:pPr>
      <w:r w:rsidRPr="00825B1B">
        <w:rPr>
          <w:rFonts w:ascii="Times New Roman" w:hAnsi="Times New Roman"/>
          <w:sz w:val="24"/>
          <w:szCs w:val="24"/>
        </w:rPr>
        <w:t>9.8. Договір залишається чинним у випадку зміни реквізитів Сторін, зміни їхніх установчих документів, включаючи, але не обмежуючись, зміною власника, організаційно-правової форми та інше. У випадку зміни реквізитів Сторони зобов'язані в 10-денний строк повідомити про це один одного.</w:t>
      </w:r>
    </w:p>
    <w:p w:rsidR="00825B1B" w:rsidRPr="00825B1B" w:rsidRDefault="00825B1B" w:rsidP="00825B1B">
      <w:pPr>
        <w:spacing w:after="0" w:line="240" w:lineRule="auto"/>
        <w:jc w:val="center"/>
        <w:rPr>
          <w:rFonts w:ascii="Times New Roman" w:eastAsia="Times New Roman" w:hAnsi="Times New Roman" w:cs="Times New Roman"/>
          <w:b/>
          <w:bCs/>
          <w:sz w:val="24"/>
          <w:szCs w:val="24"/>
        </w:rPr>
      </w:pPr>
      <w:r w:rsidRPr="00825B1B">
        <w:rPr>
          <w:rFonts w:ascii="Times New Roman" w:eastAsia="Times New Roman" w:hAnsi="Times New Roman" w:cs="Times New Roman"/>
          <w:b/>
          <w:bCs/>
          <w:sz w:val="24"/>
          <w:szCs w:val="24"/>
        </w:rPr>
        <w:t>10</w:t>
      </w:r>
      <w:r w:rsidR="00431E18">
        <w:rPr>
          <w:rFonts w:ascii="Times New Roman" w:eastAsia="Times New Roman" w:hAnsi="Times New Roman" w:cs="Times New Roman"/>
          <w:b/>
          <w:bCs/>
          <w:sz w:val="24"/>
          <w:szCs w:val="24"/>
        </w:rPr>
        <w:t>. ЮРИДИЧНІ АДРЕСИ</w:t>
      </w:r>
      <w:r w:rsidRPr="00825B1B">
        <w:rPr>
          <w:rFonts w:ascii="Times New Roman" w:eastAsia="Times New Roman" w:hAnsi="Times New Roman" w:cs="Times New Roman"/>
          <w:b/>
          <w:bCs/>
          <w:sz w:val="24"/>
          <w:szCs w:val="24"/>
        </w:rPr>
        <w:t xml:space="preserve"> СТОРІН.</w:t>
      </w:r>
    </w:p>
    <w:p w:rsidR="00825B1B" w:rsidRPr="00825B1B" w:rsidRDefault="00825B1B" w:rsidP="00825B1B">
      <w:pPr>
        <w:spacing w:after="0" w:line="240" w:lineRule="auto"/>
        <w:jc w:val="center"/>
        <w:rPr>
          <w:rFonts w:ascii="Times New Roman" w:eastAsia="Times New Roman" w:hAnsi="Times New Roman" w:cs="Times New Roman"/>
          <w:b/>
          <w:bCs/>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CD1D52" w:rsidRPr="00FB518D" w:rsidTr="009821D7">
        <w:tc>
          <w:tcPr>
            <w:tcW w:w="5070" w:type="dxa"/>
          </w:tcPr>
          <w:p w:rsidR="00CD1D52" w:rsidRPr="00F10510" w:rsidRDefault="00CD1D52" w:rsidP="009821D7">
            <w:pPr>
              <w:rPr>
                <w:rFonts w:ascii="Times New Roman" w:hAnsi="Times New Roman" w:cs="Times New Roman"/>
                <w:b/>
              </w:rPr>
            </w:pPr>
          </w:p>
          <w:p w:rsidR="00CD1D52" w:rsidRPr="00F10510" w:rsidRDefault="00CD1D52" w:rsidP="009821D7">
            <w:pPr>
              <w:jc w:val="center"/>
              <w:rPr>
                <w:rFonts w:ascii="Times New Roman" w:hAnsi="Times New Roman" w:cs="Times New Roman"/>
                <w:b/>
              </w:rPr>
            </w:pPr>
            <w:r w:rsidRPr="00F10510">
              <w:rPr>
                <w:rFonts w:ascii="Times New Roman" w:hAnsi="Times New Roman" w:cs="Times New Roman"/>
                <w:b/>
              </w:rPr>
              <w:t>АБОНЕНТ:</w:t>
            </w:r>
          </w:p>
          <w:p w:rsidR="00CD1D52" w:rsidRPr="00F10510" w:rsidRDefault="00CD1D52" w:rsidP="009821D7">
            <w:pPr>
              <w:rPr>
                <w:rFonts w:ascii="Times New Roman" w:hAnsi="Times New Roman" w:cs="Times New Roman"/>
                <w:b/>
                <w:color w:val="000000" w:themeColor="text1"/>
              </w:rPr>
            </w:pPr>
            <w:r w:rsidRPr="00F10510">
              <w:rPr>
                <w:rFonts w:ascii="Times New Roman" w:hAnsi="Times New Roman" w:cs="Times New Roman"/>
                <w:b/>
              </w:rPr>
              <w:t>Комунальна установа  «</w:t>
            </w:r>
            <w:proofErr w:type="spellStart"/>
            <w:r w:rsidRPr="00F10510">
              <w:rPr>
                <w:rFonts w:ascii="Times New Roman" w:hAnsi="Times New Roman" w:cs="Times New Roman"/>
                <w:b/>
              </w:rPr>
              <w:t>Попельнастівський</w:t>
            </w:r>
            <w:proofErr w:type="spellEnd"/>
            <w:r w:rsidRPr="00F10510">
              <w:rPr>
                <w:rFonts w:ascii="Times New Roman" w:hAnsi="Times New Roman" w:cs="Times New Roman"/>
                <w:b/>
              </w:rPr>
              <w:t xml:space="preserve"> центр із обслуговування закладів та установ» </w:t>
            </w:r>
            <w:proofErr w:type="spellStart"/>
            <w:r w:rsidRPr="00F10510">
              <w:rPr>
                <w:rFonts w:ascii="Times New Roman" w:hAnsi="Times New Roman" w:cs="Times New Roman"/>
                <w:b/>
              </w:rPr>
              <w:t>Попельнастівської</w:t>
            </w:r>
            <w:proofErr w:type="spellEnd"/>
            <w:r w:rsidRPr="00F10510">
              <w:rPr>
                <w:rFonts w:ascii="Times New Roman" w:hAnsi="Times New Roman" w:cs="Times New Roman"/>
                <w:b/>
              </w:rPr>
              <w:t xml:space="preserve"> сільської ради Олександрійського району Кіровоградської області</w:t>
            </w:r>
            <w:r w:rsidRPr="00F10510">
              <w:rPr>
                <w:rFonts w:ascii="Times New Roman" w:hAnsi="Times New Roman" w:cs="Times New Roman"/>
                <w:b/>
                <w:color w:val="000000" w:themeColor="text1"/>
              </w:rPr>
              <w:t xml:space="preserve"> </w:t>
            </w:r>
          </w:p>
          <w:p w:rsidR="00CD1D52" w:rsidRPr="00F10510" w:rsidRDefault="00CD1D52" w:rsidP="009821D7">
            <w:pPr>
              <w:rPr>
                <w:rFonts w:ascii="Times New Roman" w:hAnsi="Times New Roman" w:cs="Times New Roman"/>
                <w:b/>
                <w:color w:val="000000" w:themeColor="text1"/>
              </w:rPr>
            </w:pPr>
          </w:p>
          <w:p w:rsidR="00CD1D52" w:rsidRPr="00F10510" w:rsidRDefault="00CD1D52" w:rsidP="009821D7">
            <w:pPr>
              <w:rPr>
                <w:rFonts w:ascii="Times New Roman" w:hAnsi="Times New Roman" w:cs="Times New Roman"/>
              </w:rPr>
            </w:pPr>
            <w:r w:rsidRPr="00F10510">
              <w:rPr>
                <w:rFonts w:ascii="Times New Roman" w:hAnsi="Times New Roman" w:cs="Times New Roman"/>
                <w:color w:val="000000" w:themeColor="text1"/>
              </w:rPr>
              <w:t xml:space="preserve">28062, </w:t>
            </w:r>
            <w:r w:rsidRPr="00F10510">
              <w:rPr>
                <w:rFonts w:ascii="Times New Roman" w:hAnsi="Times New Roman" w:cs="Times New Roman"/>
              </w:rPr>
              <w:t>Кіровоградська область, Олександрійський район, с. Попельнасте</w:t>
            </w:r>
            <w:r w:rsidRPr="00F10510">
              <w:rPr>
                <w:rFonts w:ascii="Times New Roman" w:hAnsi="Times New Roman" w:cs="Times New Roman"/>
              </w:rPr>
              <w:tab/>
            </w:r>
          </w:p>
          <w:p w:rsidR="00CD1D52" w:rsidRPr="00F10510" w:rsidRDefault="00CD1D52" w:rsidP="009821D7">
            <w:pPr>
              <w:rPr>
                <w:rFonts w:ascii="Times New Roman" w:hAnsi="Times New Roman" w:cs="Times New Roman"/>
                <w:bCs/>
              </w:rPr>
            </w:pPr>
            <w:r w:rsidRPr="00F10510">
              <w:rPr>
                <w:rFonts w:ascii="Times New Roman" w:hAnsi="Times New Roman" w:cs="Times New Roman"/>
              </w:rPr>
              <w:t>вул. Соборна, буд. 3</w:t>
            </w:r>
            <w:r w:rsidRPr="00F10510">
              <w:rPr>
                <w:rFonts w:ascii="Times New Roman" w:hAnsi="Times New Roman" w:cs="Times New Roman"/>
                <w:bCs/>
              </w:rPr>
              <w:tab/>
            </w:r>
            <w:r w:rsidRPr="00F10510">
              <w:rPr>
                <w:rFonts w:ascii="Times New Roman" w:hAnsi="Times New Roman" w:cs="Times New Roman"/>
                <w:bCs/>
              </w:rPr>
              <w:tab/>
            </w:r>
            <w:r w:rsidRPr="00F10510">
              <w:rPr>
                <w:rFonts w:ascii="Times New Roman" w:hAnsi="Times New Roman" w:cs="Times New Roman"/>
                <w:bCs/>
              </w:rPr>
              <w:tab/>
            </w:r>
            <w:r w:rsidRPr="00F10510">
              <w:rPr>
                <w:rFonts w:ascii="Times New Roman" w:hAnsi="Times New Roman" w:cs="Times New Roman"/>
                <w:bCs/>
              </w:rPr>
              <w:tab/>
            </w:r>
          </w:p>
          <w:p w:rsidR="00CD1D52" w:rsidRPr="00F10510" w:rsidRDefault="00CD1D52" w:rsidP="009821D7">
            <w:pPr>
              <w:rPr>
                <w:rFonts w:ascii="Times New Roman" w:hAnsi="Times New Roman" w:cs="Times New Roman"/>
              </w:rPr>
            </w:pPr>
            <w:r w:rsidRPr="00F10510">
              <w:rPr>
                <w:rFonts w:ascii="Times New Roman" w:hAnsi="Times New Roman" w:cs="Times New Roman"/>
              </w:rPr>
              <w:t>Код ЄДРПОУ  43954092,</w:t>
            </w:r>
            <w:r w:rsidRPr="00F10510">
              <w:rPr>
                <w:rFonts w:ascii="Times New Roman" w:hAnsi="Times New Roman" w:cs="Times New Roman"/>
              </w:rPr>
              <w:tab/>
            </w:r>
            <w:r w:rsidRPr="00F10510">
              <w:rPr>
                <w:rFonts w:ascii="Times New Roman" w:hAnsi="Times New Roman" w:cs="Times New Roman"/>
              </w:rPr>
              <w:tab/>
            </w:r>
          </w:p>
          <w:p w:rsidR="00CD1D52" w:rsidRPr="00F10510" w:rsidRDefault="00CD1D52" w:rsidP="009821D7">
            <w:pPr>
              <w:rPr>
                <w:rFonts w:ascii="Times New Roman" w:hAnsi="Times New Roman" w:cs="Times New Roman"/>
              </w:rPr>
            </w:pPr>
            <w:r w:rsidRPr="00F10510">
              <w:rPr>
                <w:rFonts w:ascii="Times New Roman" w:hAnsi="Times New Roman" w:cs="Times New Roman"/>
              </w:rPr>
              <w:t>р/р  _______________________________</w:t>
            </w:r>
          </w:p>
          <w:p w:rsidR="00CD1D52" w:rsidRPr="00F10510" w:rsidRDefault="00CD1D52" w:rsidP="009821D7">
            <w:pPr>
              <w:rPr>
                <w:rFonts w:ascii="Times New Roman" w:hAnsi="Times New Roman" w:cs="Times New Roman"/>
              </w:rPr>
            </w:pPr>
            <w:r w:rsidRPr="00F10510">
              <w:rPr>
                <w:rFonts w:ascii="Times New Roman" w:hAnsi="Times New Roman" w:cs="Times New Roman"/>
              </w:rPr>
              <w:t>Державна казначейська служба України, м. Київ.</w:t>
            </w:r>
          </w:p>
          <w:p w:rsidR="00CD1D52" w:rsidRPr="00F10510" w:rsidRDefault="00CD1D52" w:rsidP="009821D7">
            <w:pPr>
              <w:rPr>
                <w:rFonts w:ascii="Times New Roman" w:hAnsi="Times New Roman" w:cs="Times New Roman"/>
              </w:rPr>
            </w:pPr>
            <w:r w:rsidRPr="00F10510">
              <w:rPr>
                <w:rFonts w:ascii="Times New Roman" w:hAnsi="Times New Roman" w:cs="Times New Roman"/>
              </w:rPr>
              <w:tab/>
            </w:r>
            <w:r w:rsidRPr="00F10510">
              <w:rPr>
                <w:rFonts w:ascii="Times New Roman" w:hAnsi="Times New Roman" w:cs="Times New Roman"/>
              </w:rPr>
              <w:tab/>
            </w:r>
            <w:r w:rsidRPr="00F10510">
              <w:rPr>
                <w:rFonts w:ascii="Times New Roman" w:hAnsi="Times New Roman" w:cs="Times New Roman"/>
              </w:rPr>
              <w:tab/>
            </w:r>
            <w:r w:rsidRPr="00F10510">
              <w:rPr>
                <w:rFonts w:ascii="Times New Roman" w:hAnsi="Times New Roman" w:cs="Times New Roman"/>
              </w:rPr>
              <w:tab/>
            </w:r>
            <w:r w:rsidRPr="00F10510">
              <w:rPr>
                <w:rFonts w:ascii="Times New Roman" w:hAnsi="Times New Roman" w:cs="Times New Roman"/>
              </w:rPr>
              <w:tab/>
            </w:r>
          </w:p>
          <w:p w:rsidR="00CD1D52" w:rsidRPr="00F10510" w:rsidRDefault="00CD1D52" w:rsidP="009821D7">
            <w:pPr>
              <w:rPr>
                <w:rFonts w:ascii="Times New Roman" w:hAnsi="Times New Roman" w:cs="Times New Roman"/>
              </w:rPr>
            </w:pPr>
            <w:r w:rsidRPr="00F10510">
              <w:rPr>
                <w:rFonts w:ascii="Times New Roman" w:hAnsi="Times New Roman" w:cs="Times New Roman"/>
              </w:rPr>
              <w:t xml:space="preserve">Директорка </w:t>
            </w:r>
          </w:p>
          <w:p w:rsidR="00CD1D52" w:rsidRPr="00F10510" w:rsidRDefault="00CD1D52" w:rsidP="009821D7">
            <w:pPr>
              <w:rPr>
                <w:rFonts w:ascii="Times New Roman" w:hAnsi="Times New Roman" w:cs="Times New Roman"/>
              </w:rPr>
            </w:pPr>
          </w:p>
          <w:p w:rsidR="00F10510" w:rsidRDefault="00CD1D52" w:rsidP="009821D7">
            <w:pPr>
              <w:rPr>
                <w:rFonts w:ascii="Times New Roman" w:hAnsi="Times New Roman" w:cs="Times New Roman"/>
                <w:b/>
              </w:rPr>
            </w:pPr>
            <w:r w:rsidRPr="00F10510">
              <w:rPr>
                <w:rFonts w:ascii="Times New Roman" w:hAnsi="Times New Roman" w:cs="Times New Roman"/>
              </w:rPr>
              <w:t>__________________</w:t>
            </w:r>
            <w:r w:rsidRPr="00F10510">
              <w:rPr>
                <w:rFonts w:ascii="Times New Roman" w:hAnsi="Times New Roman" w:cs="Times New Roman"/>
                <w:b/>
              </w:rPr>
              <w:t>В. ІЛЬЮЩЕНКОВА</w:t>
            </w:r>
          </w:p>
          <w:p w:rsidR="00CD1D52" w:rsidRPr="00F10510" w:rsidRDefault="00F10510" w:rsidP="009821D7">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00CD1D52" w:rsidRPr="00F10510">
              <w:rPr>
                <w:rFonts w:ascii="Times New Roman" w:hAnsi="Times New Roman" w:cs="Times New Roman"/>
              </w:rPr>
              <w:t xml:space="preserve"> </w:t>
            </w:r>
            <w:r w:rsidR="00CD1D52" w:rsidRPr="00F10510">
              <w:rPr>
                <w:rFonts w:ascii="Times New Roman" w:hAnsi="Times New Roman" w:cs="Times New Roman"/>
                <w:bCs/>
              </w:rPr>
              <w:t xml:space="preserve"> </w:t>
            </w:r>
          </w:p>
        </w:tc>
        <w:tc>
          <w:tcPr>
            <w:tcW w:w="4786" w:type="dxa"/>
          </w:tcPr>
          <w:p w:rsidR="00CD1D52" w:rsidRPr="00F10510" w:rsidRDefault="00CD1D52" w:rsidP="009821D7">
            <w:pPr>
              <w:rPr>
                <w:rFonts w:ascii="Times New Roman" w:hAnsi="Times New Roman" w:cs="Times New Roman"/>
                <w:b/>
              </w:rPr>
            </w:pPr>
          </w:p>
          <w:p w:rsidR="00CD1D52" w:rsidRPr="00F10510" w:rsidRDefault="00F10510" w:rsidP="009821D7">
            <w:pPr>
              <w:tabs>
                <w:tab w:val="left" w:pos="2160"/>
                <w:tab w:val="left" w:pos="3600"/>
              </w:tabs>
              <w:jc w:val="center"/>
              <w:rPr>
                <w:rFonts w:ascii="Times New Roman" w:hAnsi="Times New Roman" w:cs="Times New Roman"/>
                <w:b/>
                <w:bCs/>
                <w:szCs w:val="24"/>
              </w:rPr>
            </w:pPr>
            <w:r w:rsidRPr="00F10510">
              <w:rPr>
                <w:rFonts w:ascii="Times New Roman" w:hAnsi="Times New Roman" w:cs="Times New Roman"/>
                <w:b/>
                <w:bCs/>
                <w:szCs w:val="24"/>
              </w:rPr>
              <w:t>ОПЕРАТОР:</w:t>
            </w:r>
          </w:p>
          <w:p w:rsidR="00CD1D52" w:rsidRDefault="00CD1D52" w:rsidP="009821D7">
            <w:pPr>
              <w:rPr>
                <w:rFonts w:ascii="Times New Roman" w:hAnsi="Times New Roman" w:cs="Times New Roman"/>
                <w:lang w:eastAsia="en-US"/>
              </w:rPr>
            </w:pPr>
          </w:p>
          <w:p w:rsidR="00F10510" w:rsidRDefault="00F10510" w:rsidP="009821D7">
            <w:pPr>
              <w:rPr>
                <w:rFonts w:ascii="Times New Roman" w:hAnsi="Times New Roman" w:cs="Times New Roman"/>
                <w:lang w:eastAsia="en-US"/>
              </w:rPr>
            </w:pPr>
          </w:p>
          <w:p w:rsidR="00F10510" w:rsidRDefault="00F10510" w:rsidP="009821D7">
            <w:pPr>
              <w:rPr>
                <w:rFonts w:ascii="Times New Roman" w:hAnsi="Times New Roman" w:cs="Times New Roman"/>
                <w:lang w:eastAsia="en-US"/>
              </w:rPr>
            </w:pPr>
          </w:p>
          <w:p w:rsidR="00F10510" w:rsidRDefault="00F10510" w:rsidP="009821D7">
            <w:pPr>
              <w:rPr>
                <w:rFonts w:ascii="Times New Roman" w:hAnsi="Times New Roman" w:cs="Times New Roman"/>
                <w:lang w:eastAsia="en-US"/>
              </w:rPr>
            </w:pPr>
          </w:p>
          <w:p w:rsidR="00F10510" w:rsidRDefault="00F10510" w:rsidP="009821D7">
            <w:pPr>
              <w:rPr>
                <w:rFonts w:ascii="Times New Roman" w:hAnsi="Times New Roman" w:cs="Times New Roman"/>
                <w:lang w:eastAsia="en-US"/>
              </w:rPr>
            </w:pPr>
          </w:p>
          <w:p w:rsidR="00F10510" w:rsidRDefault="00F10510" w:rsidP="009821D7">
            <w:pPr>
              <w:rPr>
                <w:rFonts w:ascii="Times New Roman" w:hAnsi="Times New Roman" w:cs="Times New Roman"/>
                <w:lang w:eastAsia="en-US"/>
              </w:rPr>
            </w:pPr>
          </w:p>
          <w:p w:rsidR="00F10510" w:rsidRDefault="00F10510" w:rsidP="009821D7">
            <w:pPr>
              <w:rPr>
                <w:rFonts w:ascii="Times New Roman" w:hAnsi="Times New Roman" w:cs="Times New Roman"/>
                <w:lang w:eastAsia="en-US"/>
              </w:rPr>
            </w:pPr>
          </w:p>
          <w:p w:rsidR="00F10510" w:rsidRDefault="00F10510" w:rsidP="009821D7">
            <w:pPr>
              <w:rPr>
                <w:rFonts w:ascii="Times New Roman" w:hAnsi="Times New Roman" w:cs="Times New Roman"/>
                <w:lang w:eastAsia="en-US"/>
              </w:rPr>
            </w:pPr>
          </w:p>
          <w:p w:rsidR="00F10510" w:rsidRDefault="00F10510" w:rsidP="009821D7">
            <w:pPr>
              <w:rPr>
                <w:rFonts w:ascii="Times New Roman" w:hAnsi="Times New Roman" w:cs="Times New Roman"/>
                <w:lang w:eastAsia="en-US"/>
              </w:rPr>
            </w:pPr>
          </w:p>
          <w:p w:rsidR="00F10510" w:rsidRDefault="00F10510" w:rsidP="009821D7">
            <w:pPr>
              <w:rPr>
                <w:rFonts w:ascii="Times New Roman" w:hAnsi="Times New Roman" w:cs="Times New Roman"/>
                <w:lang w:eastAsia="en-US"/>
              </w:rPr>
            </w:pPr>
          </w:p>
          <w:p w:rsidR="00F10510" w:rsidRDefault="00F10510" w:rsidP="009821D7">
            <w:pPr>
              <w:rPr>
                <w:rFonts w:ascii="Times New Roman" w:hAnsi="Times New Roman" w:cs="Times New Roman"/>
                <w:lang w:eastAsia="en-US"/>
              </w:rPr>
            </w:pPr>
          </w:p>
          <w:p w:rsidR="00F10510" w:rsidRPr="00F10510" w:rsidRDefault="00F10510" w:rsidP="009821D7">
            <w:pPr>
              <w:rPr>
                <w:rFonts w:ascii="Times New Roman" w:hAnsi="Times New Roman" w:cs="Times New Roman"/>
                <w:lang w:eastAsia="en-US"/>
              </w:rPr>
            </w:pPr>
          </w:p>
          <w:p w:rsidR="00CD1D52" w:rsidRPr="00F10510" w:rsidRDefault="00CD1D52" w:rsidP="009821D7">
            <w:pPr>
              <w:rPr>
                <w:rFonts w:ascii="Times New Roman" w:hAnsi="Times New Roman" w:cs="Times New Roman"/>
                <w:lang w:eastAsia="en-US"/>
              </w:rPr>
            </w:pPr>
          </w:p>
          <w:p w:rsidR="00CD1D52" w:rsidRPr="00F10510" w:rsidRDefault="00CD1D52" w:rsidP="009821D7">
            <w:pPr>
              <w:rPr>
                <w:rFonts w:ascii="Times New Roman" w:hAnsi="Times New Roman" w:cs="Times New Roman"/>
                <w:lang w:eastAsia="en-US"/>
              </w:rPr>
            </w:pPr>
          </w:p>
          <w:p w:rsidR="00CD1D52" w:rsidRPr="00F10510" w:rsidRDefault="00CD1D52" w:rsidP="009821D7">
            <w:pPr>
              <w:rPr>
                <w:rFonts w:ascii="Times New Roman" w:hAnsi="Times New Roman" w:cs="Times New Roman"/>
                <w:lang w:eastAsia="en-US"/>
              </w:rPr>
            </w:pPr>
          </w:p>
          <w:p w:rsidR="00CD1D52" w:rsidRDefault="00CD1D52" w:rsidP="009821D7">
            <w:pPr>
              <w:rPr>
                <w:rFonts w:ascii="Times New Roman" w:hAnsi="Times New Roman" w:cs="Times New Roman"/>
                <w:b/>
                <w:lang w:eastAsia="en-US"/>
              </w:rPr>
            </w:pPr>
            <w:r w:rsidRPr="00F10510">
              <w:rPr>
                <w:rFonts w:ascii="Times New Roman" w:hAnsi="Times New Roman" w:cs="Times New Roman"/>
                <w:lang w:eastAsia="en-US"/>
              </w:rPr>
              <w:t xml:space="preserve">_________________ </w:t>
            </w:r>
            <w:r w:rsidR="00F10510">
              <w:rPr>
                <w:rFonts w:ascii="Times New Roman" w:hAnsi="Times New Roman" w:cs="Times New Roman"/>
                <w:b/>
                <w:lang w:eastAsia="en-US"/>
              </w:rPr>
              <w:t>/__________</w:t>
            </w:r>
            <w:r w:rsidR="00973A8A">
              <w:rPr>
                <w:rFonts w:ascii="Times New Roman" w:hAnsi="Times New Roman" w:cs="Times New Roman"/>
                <w:b/>
                <w:lang w:eastAsia="en-US"/>
              </w:rPr>
              <w:t>___</w:t>
            </w:r>
            <w:r w:rsidR="00F10510">
              <w:rPr>
                <w:rFonts w:ascii="Times New Roman" w:hAnsi="Times New Roman" w:cs="Times New Roman"/>
                <w:b/>
                <w:lang w:eastAsia="en-US"/>
              </w:rPr>
              <w:t>________/</w:t>
            </w:r>
          </w:p>
          <w:p w:rsidR="00CD1D52" w:rsidRPr="00F10510" w:rsidRDefault="00F10510" w:rsidP="00850CF2">
            <w:pPr>
              <w:rPr>
                <w:rFonts w:ascii="Times New Roman" w:hAnsi="Times New Roman" w:cs="Times New Roman"/>
                <w:b/>
              </w:rPr>
            </w:pPr>
            <w:proofErr w:type="spellStart"/>
            <w:r>
              <w:rPr>
                <w:rFonts w:ascii="Times New Roman" w:hAnsi="Times New Roman" w:cs="Times New Roman"/>
                <w:lang w:eastAsia="en-US"/>
              </w:rPr>
              <w:t>м</w:t>
            </w:r>
            <w:r w:rsidRPr="00F10510">
              <w:rPr>
                <w:rFonts w:ascii="Times New Roman" w:hAnsi="Times New Roman" w:cs="Times New Roman"/>
                <w:lang w:eastAsia="en-US"/>
              </w:rPr>
              <w:t>.п</w:t>
            </w:r>
            <w:proofErr w:type="spellEnd"/>
            <w:r w:rsidRPr="00F10510">
              <w:rPr>
                <w:rFonts w:ascii="Times New Roman" w:hAnsi="Times New Roman" w:cs="Times New Roman"/>
                <w:lang w:eastAsia="en-US"/>
              </w:rPr>
              <w:t>.</w:t>
            </w:r>
          </w:p>
        </w:tc>
      </w:tr>
    </w:tbl>
    <w:p w:rsidR="00825B1B" w:rsidRPr="00825B1B" w:rsidRDefault="00825B1B" w:rsidP="00825B1B">
      <w:pPr>
        <w:pStyle w:val="ad"/>
        <w:spacing w:before="0" w:beforeAutospacing="0" w:after="0" w:afterAutospacing="0"/>
        <w:rPr>
          <w:b/>
        </w:rPr>
      </w:pPr>
    </w:p>
    <w:p w:rsidR="00825B1B" w:rsidRDefault="00825B1B" w:rsidP="00825B1B">
      <w:pPr>
        <w:spacing w:after="0" w:line="240" w:lineRule="auto"/>
        <w:jc w:val="right"/>
        <w:rPr>
          <w:rFonts w:ascii="Times New Roman" w:hAnsi="Times New Roman" w:cs="Times New Roman"/>
          <w:sz w:val="24"/>
          <w:szCs w:val="24"/>
        </w:rPr>
      </w:pPr>
    </w:p>
    <w:p w:rsidR="00F10510" w:rsidRDefault="00F10510" w:rsidP="00825B1B">
      <w:pPr>
        <w:spacing w:after="0" w:line="240" w:lineRule="auto"/>
        <w:jc w:val="right"/>
        <w:rPr>
          <w:rFonts w:ascii="Times New Roman" w:hAnsi="Times New Roman" w:cs="Times New Roman"/>
          <w:sz w:val="24"/>
          <w:szCs w:val="24"/>
        </w:rPr>
      </w:pPr>
    </w:p>
    <w:p w:rsidR="00F10510" w:rsidRDefault="00F10510" w:rsidP="00825B1B">
      <w:pPr>
        <w:spacing w:after="0" w:line="240" w:lineRule="auto"/>
        <w:jc w:val="right"/>
        <w:rPr>
          <w:rFonts w:ascii="Times New Roman" w:hAnsi="Times New Roman" w:cs="Times New Roman"/>
          <w:sz w:val="24"/>
          <w:szCs w:val="24"/>
        </w:rPr>
      </w:pPr>
    </w:p>
    <w:p w:rsidR="00F10510" w:rsidRDefault="00F10510" w:rsidP="00825B1B">
      <w:pPr>
        <w:spacing w:after="0" w:line="240" w:lineRule="auto"/>
        <w:jc w:val="right"/>
        <w:rPr>
          <w:rFonts w:ascii="Times New Roman" w:hAnsi="Times New Roman" w:cs="Times New Roman"/>
          <w:sz w:val="24"/>
          <w:szCs w:val="24"/>
        </w:rPr>
      </w:pPr>
    </w:p>
    <w:p w:rsidR="00F10510" w:rsidRDefault="00F10510" w:rsidP="00825B1B">
      <w:pPr>
        <w:spacing w:after="0" w:line="240" w:lineRule="auto"/>
        <w:jc w:val="right"/>
        <w:rPr>
          <w:rFonts w:ascii="Times New Roman" w:hAnsi="Times New Roman" w:cs="Times New Roman"/>
          <w:sz w:val="24"/>
          <w:szCs w:val="24"/>
        </w:rPr>
      </w:pPr>
    </w:p>
    <w:p w:rsidR="00F10510" w:rsidRDefault="00F10510" w:rsidP="00825B1B">
      <w:pPr>
        <w:spacing w:after="0" w:line="240" w:lineRule="auto"/>
        <w:jc w:val="right"/>
        <w:rPr>
          <w:rFonts w:ascii="Times New Roman" w:hAnsi="Times New Roman" w:cs="Times New Roman"/>
          <w:sz w:val="24"/>
          <w:szCs w:val="24"/>
        </w:rPr>
      </w:pPr>
    </w:p>
    <w:p w:rsidR="00F10510" w:rsidRPr="00825B1B" w:rsidRDefault="00F10510" w:rsidP="00825B1B">
      <w:pPr>
        <w:spacing w:after="0" w:line="240" w:lineRule="auto"/>
        <w:jc w:val="right"/>
        <w:rPr>
          <w:rFonts w:ascii="Times New Roman" w:hAnsi="Times New Roman" w:cs="Times New Roman"/>
          <w:sz w:val="24"/>
          <w:szCs w:val="24"/>
        </w:rPr>
      </w:pPr>
    </w:p>
    <w:p w:rsidR="00825B1B" w:rsidRPr="00825B1B" w:rsidRDefault="00825B1B" w:rsidP="00825B1B">
      <w:pPr>
        <w:spacing w:after="0" w:line="240" w:lineRule="auto"/>
        <w:jc w:val="right"/>
        <w:rPr>
          <w:rFonts w:ascii="Times New Roman" w:hAnsi="Times New Roman" w:cs="Times New Roman"/>
          <w:sz w:val="24"/>
          <w:szCs w:val="24"/>
        </w:rPr>
      </w:pPr>
    </w:p>
    <w:p w:rsidR="00825B1B" w:rsidRPr="00825B1B" w:rsidRDefault="00825B1B" w:rsidP="00825B1B">
      <w:pPr>
        <w:spacing w:after="0" w:line="240" w:lineRule="auto"/>
        <w:jc w:val="right"/>
        <w:rPr>
          <w:rFonts w:ascii="Times New Roman" w:hAnsi="Times New Roman" w:cs="Times New Roman"/>
          <w:sz w:val="24"/>
          <w:szCs w:val="24"/>
        </w:rPr>
      </w:pPr>
      <w:r w:rsidRPr="00825B1B">
        <w:rPr>
          <w:rFonts w:ascii="Times New Roman" w:hAnsi="Times New Roman" w:cs="Times New Roman"/>
          <w:sz w:val="24"/>
          <w:szCs w:val="24"/>
        </w:rPr>
        <w:lastRenderedPageBreak/>
        <w:t>Додаток №1</w:t>
      </w:r>
    </w:p>
    <w:p w:rsidR="00825B1B" w:rsidRPr="00825B1B" w:rsidRDefault="00825B1B" w:rsidP="00825B1B">
      <w:pPr>
        <w:spacing w:after="0" w:line="240" w:lineRule="auto"/>
        <w:jc w:val="right"/>
        <w:rPr>
          <w:rStyle w:val="ae"/>
          <w:rFonts w:ascii="Times New Roman" w:hAnsi="Times New Roman" w:cs="Times New Roman"/>
          <w:b w:val="0"/>
          <w:bCs w:val="0"/>
          <w:sz w:val="24"/>
          <w:szCs w:val="24"/>
        </w:rPr>
      </w:pPr>
      <w:r w:rsidRPr="00825B1B">
        <w:rPr>
          <w:rFonts w:ascii="Times New Roman" w:hAnsi="Times New Roman" w:cs="Times New Roman"/>
          <w:sz w:val="24"/>
          <w:szCs w:val="24"/>
        </w:rPr>
        <w:t>до  договору</w:t>
      </w:r>
      <w:r w:rsidRPr="00825B1B">
        <w:rPr>
          <w:rFonts w:ascii="Times New Roman" w:hAnsi="Times New Roman" w:cs="Times New Roman"/>
          <w:b/>
          <w:sz w:val="24"/>
          <w:szCs w:val="24"/>
        </w:rPr>
        <w:t xml:space="preserve"> </w:t>
      </w:r>
      <w:r w:rsidRPr="00825B1B">
        <w:rPr>
          <w:rStyle w:val="ae"/>
          <w:rFonts w:ascii="Times New Roman" w:hAnsi="Times New Roman" w:cs="Times New Roman"/>
          <w:sz w:val="24"/>
          <w:szCs w:val="24"/>
        </w:rPr>
        <w:t xml:space="preserve">про надання послуг </w:t>
      </w:r>
    </w:p>
    <w:p w:rsidR="00825B1B" w:rsidRPr="00825B1B" w:rsidRDefault="00825B1B" w:rsidP="00825B1B">
      <w:pPr>
        <w:spacing w:after="0" w:line="240" w:lineRule="auto"/>
        <w:jc w:val="right"/>
        <w:rPr>
          <w:rStyle w:val="ae"/>
          <w:rFonts w:ascii="Times New Roman" w:hAnsi="Times New Roman" w:cs="Times New Roman"/>
          <w:b w:val="0"/>
          <w:bCs w:val="0"/>
          <w:sz w:val="24"/>
          <w:szCs w:val="24"/>
        </w:rPr>
      </w:pPr>
      <w:r w:rsidRPr="00825B1B">
        <w:rPr>
          <w:rStyle w:val="ae"/>
          <w:rFonts w:ascii="Times New Roman" w:hAnsi="Times New Roman" w:cs="Times New Roman"/>
          <w:sz w:val="24"/>
          <w:szCs w:val="24"/>
        </w:rPr>
        <w:t>з доступу до мережі Інтернет</w:t>
      </w:r>
    </w:p>
    <w:p w:rsidR="00BC5845" w:rsidRDefault="00825B1B" w:rsidP="00825B1B">
      <w:pPr>
        <w:spacing w:after="0" w:line="240" w:lineRule="auto"/>
        <w:jc w:val="right"/>
        <w:rPr>
          <w:rFonts w:ascii="Times New Roman" w:hAnsi="Times New Roman" w:cs="Times New Roman"/>
          <w:sz w:val="24"/>
          <w:szCs w:val="24"/>
        </w:rPr>
      </w:pPr>
      <w:r w:rsidRPr="00825B1B">
        <w:rPr>
          <w:rFonts w:ascii="Times New Roman" w:hAnsi="Times New Roman" w:cs="Times New Roman"/>
          <w:b/>
          <w:sz w:val="24"/>
          <w:szCs w:val="24"/>
        </w:rPr>
        <w:t xml:space="preserve"> </w:t>
      </w:r>
      <w:r w:rsidRPr="00825B1B">
        <w:rPr>
          <w:rFonts w:ascii="Times New Roman" w:hAnsi="Times New Roman" w:cs="Times New Roman"/>
          <w:sz w:val="24"/>
          <w:szCs w:val="24"/>
        </w:rPr>
        <w:t>№___</w:t>
      </w:r>
      <w:r w:rsidR="00BC5845">
        <w:rPr>
          <w:rFonts w:ascii="Times New Roman" w:hAnsi="Times New Roman" w:cs="Times New Roman"/>
          <w:sz w:val="24"/>
          <w:szCs w:val="24"/>
        </w:rPr>
        <w:t>__</w:t>
      </w:r>
      <w:r w:rsidRPr="00825B1B">
        <w:rPr>
          <w:rFonts w:ascii="Times New Roman" w:hAnsi="Times New Roman" w:cs="Times New Roman"/>
          <w:sz w:val="24"/>
          <w:szCs w:val="24"/>
        </w:rPr>
        <w:t>__</w:t>
      </w:r>
      <w:r w:rsidR="00BC5845">
        <w:rPr>
          <w:rFonts w:ascii="Times New Roman" w:hAnsi="Times New Roman" w:cs="Times New Roman"/>
          <w:sz w:val="24"/>
          <w:szCs w:val="24"/>
        </w:rPr>
        <w:t>/___</w:t>
      </w:r>
      <w:r w:rsidRPr="00825B1B">
        <w:rPr>
          <w:rFonts w:ascii="Times New Roman" w:hAnsi="Times New Roman" w:cs="Times New Roman"/>
          <w:sz w:val="24"/>
          <w:szCs w:val="24"/>
        </w:rPr>
        <w:t xml:space="preserve">_ </w:t>
      </w:r>
    </w:p>
    <w:p w:rsidR="00825B1B" w:rsidRPr="00825B1B" w:rsidRDefault="00825B1B" w:rsidP="00825B1B">
      <w:pPr>
        <w:spacing w:after="0" w:line="240" w:lineRule="auto"/>
        <w:jc w:val="right"/>
        <w:rPr>
          <w:rFonts w:ascii="Times New Roman" w:hAnsi="Times New Roman" w:cs="Times New Roman"/>
          <w:sz w:val="24"/>
          <w:szCs w:val="24"/>
        </w:rPr>
      </w:pPr>
      <w:r w:rsidRPr="00825B1B">
        <w:rPr>
          <w:rFonts w:ascii="Times New Roman" w:hAnsi="Times New Roman" w:cs="Times New Roman"/>
          <w:sz w:val="24"/>
          <w:szCs w:val="24"/>
        </w:rPr>
        <w:t xml:space="preserve">від </w:t>
      </w:r>
      <w:r w:rsidR="00BC5845">
        <w:rPr>
          <w:rFonts w:ascii="Times New Roman" w:hAnsi="Times New Roman" w:cs="Times New Roman"/>
          <w:sz w:val="24"/>
          <w:szCs w:val="24"/>
        </w:rPr>
        <w:t>«</w:t>
      </w:r>
      <w:r w:rsidRPr="00825B1B">
        <w:rPr>
          <w:rFonts w:ascii="Times New Roman" w:hAnsi="Times New Roman" w:cs="Times New Roman"/>
          <w:sz w:val="24"/>
          <w:szCs w:val="24"/>
        </w:rPr>
        <w:t>____</w:t>
      </w:r>
      <w:r w:rsidR="00BC5845">
        <w:rPr>
          <w:rFonts w:ascii="Times New Roman" w:hAnsi="Times New Roman" w:cs="Times New Roman"/>
          <w:sz w:val="24"/>
          <w:szCs w:val="24"/>
        </w:rPr>
        <w:t xml:space="preserve">» </w:t>
      </w:r>
      <w:r w:rsidRPr="00825B1B">
        <w:rPr>
          <w:rFonts w:ascii="Times New Roman" w:hAnsi="Times New Roman" w:cs="Times New Roman"/>
          <w:sz w:val="24"/>
          <w:szCs w:val="24"/>
        </w:rPr>
        <w:t>__________</w:t>
      </w:r>
      <w:r w:rsidR="00BC5845">
        <w:rPr>
          <w:rFonts w:ascii="Times New Roman" w:hAnsi="Times New Roman" w:cs="Times New Roman"/>
          <w:sz w:val="24"/>
          <w:szCs w:val="24"/>
        </w:rPr>
        <w:t xml:space="preserve"> 202__р.</w:t>
      </w:r>
    </w:p>
    <w:p w:rsidR="00825B1B" w:rsidRPr="00825B1B" w:rsidRDefault="00825B1B" w:rsidP="00825B1B">
      <w:pPr>
        <w:pStyle w:val="11"/>
        <w:ind w:firstLine="567"/>
        <w:rPr>
          <w:rFonts w:ascii="Times New Roman" w:hAnsi="Times New Roman"/>
          <w:b/>
          <w:i/>
          <w:lang w:eastAsia="uk-UA"/>
        </w:rPr>
      </w:pPr>
    </w:p>
    <w:p w:rsidR="00825B1B" w:rsidRPr="00825B1B" w:rsidRDefault="00825B1B" w:rsidP="00825B1B">
      <w:pPr>
        <w:pStyle w:val="11"/>
        <w:ind w:firstLine="567"/>
        <w:rPr>
          <w:rFonts w:ascii="Times New Roman" w:hAnsi="Times New Roman"/>
          <w:b/>
          <w:i/>
          <w:lang w:eastAsia="uk-UA"/>
        </w:rPr>
      </w:pPr>
    </w:p>
    <w:p w:rsidR="00825B1B" w:rsidRDefault="00825B1B" w:rsidP="00825B1B">
      <w:pPr>
        <w:pStyle w:val="11"/>
        <w:ind w:firstLine="567"/>
        <w:jc w:val="center"/>
        <w:rPr>
          <w:rFonts w:ascii="Times New Roman" w:hAnsi="Times New Roman"/>
          <w:b/>
          <w:i/>
          <w:lang w:eastAsia="uk-UA"/>
        </w:rPr>
      </w:pPr>
      <w:r w:rsidRPr="00825B1B">
        <w:rPr>
          <w:rFonts w:ascii="Times New Roman" w:hAnsi="Times New Roman"/>
          <w:b/>
          <w:i/>
          <w:lang w:eastAsia="uk-UA"/>
        </w:rPr>
        <w:t>СПЕЦИФІКАЦІЯ</w:t>
      </w:r>
    </w:p>
    <w:p w:rsidR="00F10510" w:rsidRPr="00825B1B" w:rsidRDefault="00F10510" w:rsidP="00825B1B">
      <w:pPr>
        <w:pStyle w:val="11"/>
        <w:ind w:firstLine="567"/>
        <w:jc w:val="center"/>
        <w:rPr>
          <w:rFonts w:ascii="Times New Roman" w:hAnsi="Times New Roman"/>
          <w:b/>
          <w:i/>
          <w:lang w:eastAsia="uk-UA"/>
        </w:rPr>
      </w:pPr>
    </w:p>
    <w:tbl>
      <w:tblPr>
        <w:tblStyle w:val="af0"/>
        <w:tblW w:w="0" w:type="auto"/>
        <w:tblLook w:val="04A0"/>
      </w:tblPr>
      <w:tblGrid>
        <w:gridCol w:w="5778"/>
        <w:gridCol w:w="2126"/>
        <w:gridCol w:w="2034"/>
      </w:tblGrid>
      <w:tr w:rsidR="00825B1B" w:rsidRPr="00825B1B" w:rsidTr="00825B1B">
        <w:tc>
          <w:tcPr>
            <w:tcW w:w="5778" w:type="dxa"/>
          </w:tcPr>
          <w:p w:rsidR="00825B1B" w:rsidRPr="00825B1B" w:rsidRDefault="00825B1B" w:rsidP="00825B1B">
            <w:pPr>
              <w:pStyle w:val="11"/>
              <w:jc w:val="center"/>
              <w:rPr>
                <w:rFonts w:ascii="Times New Roman" w:hAnsi="Times New Roman"/>
                <w:b/>
                <w:i/>
                <w:lang w:eastAsia="uk-UA"/>
              </w:rPr>
            </w:pPr>
            <w:r w:rsidRPr="00825B1B">
              <w:rPr>
                <w:rFonts w:ascii="Times New Roman" w:hAnsi="Times New Roman"/>
                <w:b/>
                <w:bCs/>
                <w:color w:val="222222"/>
              </w:rPr>
              <w:t>Вид послуги/ Точка доступу</w:t>
            </w:r>
          </w:p>
        </w:tc>
        <w:tc>
          <w:tcPr>
            <w:tcW w:w="2126" w:type="dxa"/>
          </w:tcPr>
          <w:p w:rsidR="00825B1B" w:rsidRPr="00825B1B" w:rsidRDefault="00825B1B" w:rsidP="00825B1B">
            <w:pPr>
              <w:pStyle w:val="11"/>
              <w:jc w:val="center"/>
              <w:rPr>
                <w:rFonts w:ascii="Times New Roman" w:hAnsi="Times New Roman"/>
                <w:b/>
                <w:i/>
                <w:lang w:eastAsia="uk-UA"/>
              </w:rPr>
            </w:pPr>
            <w:r w:rsidRPr="00825B1B">
              <w:rPr>
                <w:rFonts w:ascii="Times New Roman" w:hAnsi="Times New Roman"/>
                <w:b/>
                <w:bCs/>
                <w:color w:val="222222"/>
              </w:rPr>
              <w:t xml:space="preserve">Швидкість, </w:t>
            </w:r>
            <w:proofErr w:type="spellStart"/>
            <w:r w:rsidRPr="00825B1B">
              <w:rPr>
                <w:rFonts w:ascii="Times New Roman" w:hAnsi="Times New Roman"/>
                <w:b/>
                <w:bCs/>
                <w:color w:val="222222"/>
              </w:rPr>
              <w:t>Мбіт</w:t>
            </w:r>
            <w:proofErr w:type="spellEnd"/>
            <w:r w:rsidRPr="00825B1B">
              <w:rPr>
                <w:rFonts w:ascii="Times New Roman" w:hAnsi="Times New Roman"/>
                <w:b/>
                <w:bCs/>
                <w:color w:val="222222"/>
              </w:rPr>
              <w:t>/с</w:t>
            </w:r>
          </w:p>
        </w:tc>
        <w:tc>
          <w:tcPr>
            <w:tcW w:w="2034" w:type="dxa"/>
          </w:tcPr>
          <w:p w:rsidR="00825B1B" w:rsidRPr="00825B1B" w:rsidRDefault="00825B1B" w:rsidP="00825B1B">
            <w:pPr>
              <w:pStyle w:val="11"/>
              <w:jc w:val="center"/>
              <w:rPr>
                <w:rFonts w:ascii="Times New Roman" w:hAnsi="Times New Roman"/>
                <w:b/>
                <w:i/>
                <w:lang w:eastAsia="uk-UA"/>
              </w:rPr>
            </w:pPr>
            <w:r w:rsidRPr="00825B1B">
              <w:rPr>
                <w:rFonts w:ascii="Times New Roman" w:hAnsi="Times New Roman"/>
                <w:b/>
                <w:bCs/>
                <w:color w:val="222222"/>
              </w:rPr>
              <w:t xml:space="preserve">Місячна </w:t>
            </w:r>
            <w:proofErr w:type="spellStart"/>
            <w:r w:rsidRPr="00825B1B">
              <w:rPr>
                <w:rFonts w:ascii="Times New Roman" w:hAnsi="Times New Roman"/>
                <w:b/>
                <w:bCs/>
                <w:color w:val="222222"/>
              </w:rPr>
              <w:t>абонплата</w:t>
            </w:r>
            <w:proofErr w:type="spellEnd"/>
          </w:p>
        </w:tc>
      </w:tr>
      <w:tr w:rsidR="00825B1B" w:rsidRPr="00825B1B" w:rsidTr="00825B1B">
        <w:tc>
          <w:tcPr>
            <w:tcW w:w="5778" w:type="dxa"/>
          </w:tcPr>
          <w:p w:rsidR="00825B1B" w:rsidRPr="00825B1B" w:rsidRDefault="00825B1B" w:rsidP="00825B1B">
            <w:pPr>
              <w:pStyle w:val="11"/>
              <w:jc w:val="center"/>
              <w:rPr>
                <w:rFonts w:ascii="Times New Roman" w:hAnsi="Times New Roman"/>
                <w:b/>
                <w:i/>
                <w:lang w:eastAsia="uk-UA"/>
              </w:rPr>
            </w:pPr>
          </w:p>
        </w:tc>
        <w:tc>
          <w:tcPr>
            <w:tcW w:w="2126" w:type="dxa"/>
          </w:tcPr>
          <w:p w:rsidR="00825B1B" w:rsidRPr="00825B1B" w:rsidRDefault="00825B1B" w:rsidP="00825B1B">
            <w:pPr>
              <w:pStyle w:val="11"/>
              <w:jc w:val="center"/>
              <w:rPr>
                <w:rFonts w:ascii="Times New Roman" w:hAnsi="Times New Roman"/>
                <w:b/>
                <w:i/>
                <w:lang w:eastAsia="uk-UA"/>
              </w:rPr>
            </w:pPr>
          </w:p>
        </w:tc>
        <w:tc>
          <w:tcPr>
            <w:tcW w:w="2034" w:type="dxa"/>
          </w:tcPr>
          <w:p w:rsidR="00825B1B" w:rsidRPr="00825B1B" w:rsidRDefault="00825B1B" w:rsidP="00825B1B">
            <w:pPr>
              <w:pStyle w:val="11"/>
              <w:jc w:val="center"/>
              <w:rPr>
                <w:rFonts w:ascii="Times New Roman" w:hAnsi="Times New Roman"/>
                <w:b/>
                <w:i/>
                <w:lang w:eastAsia="uk-UA"/>
              </w:rPr>
            </w:pPr>
          </w:p>
        </w:tc>
      </w:tr>
      <w:tr w:rsidR="00825B1B" w:rsidRPr="00825B1B" w:rsidTr="00825B1B">
        <w:tc>
          <w:tcPr>
            <w:tcW w:w="5778" w:type="dxa"/>
          </w:tcPr>
          <w:p w:rsidR="00825B1B" w:rsidRPr="00825B1B" w:rsidRDefault="00825B1B" w:rsidP="00825B1B">
            <w:pPr>
              <w:pStyle w:val="11"/>
              <w:jc w:val="center"/>
              <w:rPr>
                <w:rFonts w:ascii="Times New Roman" w:hAnsi="Times New Roman"/>
                <w:b/>
                <w:i/>
                <w:lang w:eastAsia="uk-UA"/>
              </w:rPr>
            </w:pPr>
          </w:p>
        </w:tc>
        <w:tc>
          <w:tcPr>
            <w:tcW w:w="2126" w:type="dxa"/>
          </w:tcPr>
          <w:p w:rsidR="00825B1B" w:rsidRPr="00825B1B" w:rsidRDefault="00825B1B" w:rsidP="00825B1B">
            <w:pPr>
              <w:pStyle w:val="11"/>
              <w:jc w:val="center"/>
              <w:rPr>
                <w:rFonts w:ascii="Times New Roman" w:hAnsi="Times New Roman"/>
                <w:b/>
                <w:i/>
                <w:lang w:eastAsia="uk-UA"/>
              </w:rPr>
            </w:pPr>
          </w:p>
        </w:tc>
        <w:tc>
          <w:tcPr>
            <w:tcW w:w="2034" w:type="dxa"/>
          </w:tcPr>
          <w:p w:rsidR="00825B1B" w:rsidRPr="00825B1B" w:rsidRDefault="00825B1B" w:rsidP="00825B1B">
            <w:pPr>
              <w:pStyle w:val="11"/>
              <w:jc w:val="center"/>
              <w:rPr>
                <w:rFonts w:ascii="Times New Roman" w:hAnsi="Times New Roman"/>
                <w:b/>
                <w:i/>
                <w:lang w:eastAsia="uk-UA"/>
              </w:rPr>
            </w:pPr>
          </w:p>
        </w:tc>
      </w:tr>
      <w:tr w:rsidR="00825B1B" w:rsidRPr="00825B1B" w:rsidTr="00825B1B">
        <w:tc>
          <w:tcPr>
            <w:tcW w:w="5778" w:type="dxa"/>
          </w:tcPr>
          <w:p w:rsidR="00825B1B" w:rsidRPr="00825B1B" w:rsidRDefault="00825B1B" w:rsidP="00825B1B">
            <w:pPr>
              <w:pStyle w:val="11"/>
              <w:jc w:val="center"/>
              <w:rPr>
                <w:rFonts w:ascii="Times New Roman" w:hAnsi="Times New Roman"/>
                <w:b/>
                <w:i/>
                <w:lang w:eastAsia="uk-UA"/>
              </w:rPr>
            </w:pPr>
          </w:p>
        </w:tc>
        <w:tc>
          <w:tcPr>
            <w:tcW w:w="2126" w:type="dxa"/>
          </w:tcPr>
          <w:p w:rsidR="00825B1B" w:rsidRPr="00825B1B" w:rsidRDefault="00825B1B" w:rsidP="00825B1B">
            <w:pPr>
              <w:pStyle w:val="11"/>
              <w:jc w:val="center"/>
              <w:rPr>
                <w:rFonts w:ascii="Times New Roman" w:hAnsi="Times New Roman"/>
                <w:b/>
                <w:i/>
                <w:lang w:eastAsia="uk-UA"/>
              </w:rPr>
            </w:pPr>
          </w:p>
        </w:tc>
        <w:tc>
          <w:tcPr>
            <w:tcW w:w="2034" w:type="dxa"/>
          </w:tcPr>
          <w:p w:rsidR="00825B1B" w:rsidRPr="00825B1B" w:rsidRDefault="00825B1B" w:rsidP="00825B1B">
            <w:pPr>
              <w:pStyle w:val="11"/>
              <w:jc w:val="center"/>
              <w:rPr>
                <w:rFonts w:ascii="Times New Roman" w:hAnsi="Times New Roman"/>
                <w:b/>
                <w:i/>
                <w:lang w:eastAsia="uk-UA"/>
              </w:rPr>
            </w:pPr>
          </w:p>
        </w:tc>
      </w:tr>
    </w:tbl>
    <w:p w:rsidR="00850CF2" w:rsidRDefault="00850CF2" w:rsidP="00850CF2">
      <w:pPr>
        <w:pStyle w:val="11"/>
        <w:rPr>
          <w:rFonts w:ascii="Times New Roman" w:hAnsi="Times New Roman"/>
          <w:b/>
          <w:i/>
          <w:lang w:eastAsia="uk-UA"/>
        </w:rPr>
      </w:pPr>
    </w:p>
    <w:p w:rsidR="00850CF2" w:rsidRDefault="00850CF2" w:rsidP="00850CF2">
      <w:pPr>
        <w:pStyle w:val="11"/>
        <w:rPr>
          <w:rFonts w:ascii="Times New Roman" w:hAnsi="Times New Roman"/>
          <w:b/>
          <w:i/>
          <w:lang w:eastAsia="uk-UA"/>
        </w:rPr>
      </w:pPr>
    </w:p>
    <w:p w:rsidR="00850CF2" w:rsidRDefault="00850CF2" w:rsidP="00850CF2">
      <w:pPr>
        <w:pStyle w:val="11"/>
        <w:rPr>
          <w:rFonts w:ascii="Times New Roman" w:hAnsi="Times New Roman"/>
          <w:b/>
          <w:lang w:eastAsia="uk-UA"/>
        </w:rPr>
      </w:pPr>
      <w:r>
        <w:rPr>
          <w:rFonts w:ascii="Times New Roman" w:hAnsi="Times New Roman"/>
          <w:b/>
          <w:lang w:eastAsia="uk-UA"/>
        </w:rPr>
        <w:t>Всього на суму: _________________________________</w:t>
      </w:r>
    </w:p>
    <w:p w:rsidR="00973A8A" w:rsidRDefault="00973A8A" w:rsidP="00850CF2">
      <w:pPr>
        <w:pStyle w:val="11"/>
        <w:rPr>
          <w:rFonts w:ascii="Times New Roman" w:hAnsi="Times New Roman"/>
          <w:b/>
          <w:lang w:eastAsia="uk-UA"/>
        </w:rPr>
      </w:pPr>
    </w:p>
    <w:p w:rsidR="00973A8A" w:rsidRDefault="00973A8A" w:rsidP="00850CF2">
      <w:pPr>
        <w:pStyle w:val="11"/>
        <w:rPr>
          <w:rFonts w:ascii="Times New Roman" w:hAnsi="Times New Roman"/>
          <w:b/>
          <w:lang w:eastAsia="uk-UA"/>
        </w:rPr>
      </w:pPr>
    </w:p>
    <w:p w:rsidR="00973A8A" w:rsidRDefault="00973A8A" w:rsidP="00850CF2">
      <w:pPr>
        <w:pStyle w:val="11"/>
        <w:rPr>
          <w:rFonts w:ascii="Times New Roman" w:hAnsi="Times New Roman"/>
          <w:b/>
          <w:lang w:eastAsia="uk-UA"/>
        </w:rPr>
      </w:pPr>
    </w:p>
    <w:p w:rsidR="00973A8A" w:rsidRDefault="00973A8A" w:rsidP="00850CF2">
      <w:pPr>
        <w:pStyle w:val="11"/>
        <w:rPr>
          <w:rFonts w:ascii="Times New Roman" w:hAnsi="Times New Roman"/>
          <w:b/>
          <w:lang w:eastAsia="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973A8A" w:rsidRPr="00F10510" w:rsidTr="009821D7">
        <w:tc>
          <w:tcPr>
            <w:tcW w:w="5070" w:type="dxa"/>
          </w:tcPr>
          <w:p w:rsidR="00973A8A" w:rsidRPr="00F10510" w:rsidRDefault="00973A8A" w:rsidP="009821D7">
            <w:pPr>
              <w:rPr>
                <w:rFonts w:ascii="Times New Roman" w:hAnsi="Times New Roman" w:cs="Times New Roman"/>
                <w:b/>
              </w:rPr>
            </w:pPr>
          </w:p>
          <w:p w:rsidR="00973A8A" w:rsidRPr="00F10510" w:rsidRDefault="00973A8A" w:rsidP="009821D7">
            <w:pPr>
              <w:jc w:val="center"/>
              <w:rPr>
                <w:rFonts w:ascii="Times New Roman" w:hAnsi="Times New Roman" w:cs="Times New Roman"/>
                <w:b/>
              </w:rPr>
            </w:pPr>
            <w:r w:rsidRPr="00F10510">
              <w:rPr>
                <w:rFonts w:ascii="Times New Roman" w:hAnsi="Times New Roman" w:cs="Times New Roman"/>
                <w:b/>
              </w:rPr>
              <w:t>АБОНЕНТ:</w:t>
            </w:r>
          </w:p>
          <w:p w:rsidR="00973A8A" w:rsidRPr="00F10510" w:rsidRDefault="00973A8A" w:rsidP="009821D7">
            <w:pPr>
              <w:rPr>
                <w:rFonts w:ascii="Times New Roman" w:hAnsi="Times New Roman" w:cs="Times New Roman"/>
                <w:b/>
                <w:color w:val="000000" w:themeColor="text1"/>
              </w:rPr>
            </w:pPr>
            <w:r w:rsidRPr="00F10510">
              <w:rPr>
                <w:rFonts w:ascii="Times New Roman" w:hAnsi="Times New Roman" w:cs="Times New Roman"/>
                <w:b/>
              </w:rPr>
              <w:t>Комунальна установа  «</w:t>
            </w:r>
            <w:proofErr w:type="spellStart"/>
            <w:r w:rsidRPr="00F10510">
              <w:rPr>
                <w:rFonts w:ascii="Times New Roman" w:hAnsi="Times New Roman" w:cs="Times New Roman"/>
                <w:b/>
              </w:rPr>
              <w:t>Попельнастівський</w:t>
            </w:r>
            <w:proofErr w:type="spellEnd"/>
            <w:r w:rsidRPr="00F10510">
              <w:rPr>
                <w:rFonts w:ascii="Times New Roman" w:hAnsi="Times New Roman" w:cs="Times New Roman"/>
                <w:b/>
              </w:rPr>
              <w:t xml:space="preserve"> центр із обслуговування закладів та установ» </w:t>
            </w:r>
            <w:proofErr w:type="spellStart"/>
            <w:r w:rsidRPr="00F10510">
              <w:rPr>
                <w:rFonts w:ascii="Times New Roman" w:hAnsi="Times New Roman" w:cs="Times New Roman"/>
                <w:b/>
              </w:rPr>
              <w:t>Попельнастівської</w:t>
            </w:r>
            <w:proofErr w:type="spellEnd"/>
            <w:r w:rsidRPr="00F10510">
              <w:rPr>
                <w:rFonts w:ascii="Times New Roman" w:hAnsi="Times New Roman" w:cs="Times New Roman"/>
                <w:b/>
              </w:rPr>
              <w:t xml:space="preserve"> сільської ради Олександрійського району Кіровоградської області</w:t>
            </w:r>
            <w:r w:rsidRPr="00F10510">
              <w:rPr>
                <w:rFonts w:ascii="Times New Roman" w:hAnsi="Times New Roman" w:cs="Times New Roman"/>
                <w:b/>
                <w:color w:val="000000" w:themeColor="text1"/>
              </w:rPr>
              <w:t xml:space="preserve"> </w:t>
            </w:r>
          </w:p>
          <w:p w:rsidR="00973A8A" w:rsidRPr="00F10510" w:rsidRDefault="00973A8A" w:rsidP="009821D7">
            <w:pPr>
              <w:rPr>
                <w:rFonts w:ascii="Times New Roman" w:hAnsi="Times New Roman" w:cs="Times New Roman"/>
                <w:b/>
                <w:color w:val="000000" w:themeColor="text1"/>
              </w:rPr>
            </w:pPr>
          </w:p>
          <w:p w:rsidR="00973A8A" w:rsidRPr="00F10510" w:rsidRDefault="00973A8A" w:rsidP="009821D7">
            <w:pPr>
              <w:rPr>
                <w:rFonts w:ascii="Times New Roman" w:hAnsi="Times New Roman" w:cs="Times New Roman"/>
              </w:rPr>
            </w:pPr>
            <w:r w:rsidRPr="00F10510">
              <w:rPr>
                <w:rFonts w:ascii="Times New Roman" w:hAnsi="Times New Roman" w:cs="Times New Roman"/>
                <w:color w:val="000000" w:themeColor="text1"/>
              </w:rPr>
              <w:t xml:space="preserve">28062, </w:t>
            </w:r>
            <w:r w:rsidRPr="00F10510">
              <w:rPr>
                <w:rFonts w:ascii="Times New Roman" w:hAnsi="Times New Roman" w:cs="Times New Roman"/>
              </w:rPr>
              <w:t>Кіровоградська область, Олександрійський район, с. Попельнасте</w:t>
            </w:r>
            <w:r w:rsidRPr="00F10510">
              <w:rPr>
                <w:rFonts w:ascii="Times New Roman" w:hAnsi="Times New Roman" w:cs="Times New Roman"/>
              </w:rPr>
              <w:tab/>
            </w:r>
          </w:p>
          <w:p w:rsidR="00973A8A" w:rsidRPr="00F10510" w:rsidRDefault="00973A8A" w:rsidP="009821D7">
            <w:pPr>
              <w:rPr>
                <w:rFonts w:ascii="Times New Roman" w:hAnsi="Times New Roman" w:cs="Times New Roman"/>
                <w:bCs/>
              </w:rPr>
            </w:pPr>
            <w:r w:rsidRPr="00F10510">
              <w:rPr>
                <w:rFonts w:ascii="Times New Roman" w:hAnsi="Times New Roman" w:cs="Times New Roman"/>
              </w:rPr>
              <w:t>вул. Соборна, буд. 3</w:t>
            </w:r>
            <w:r w:rsidRPr="00F10510">
              <w:rPr>
                <w:rFonts w:ascii="Times New Roman" w:hAnsi="Times New Roman" w:cs="Times New Roman"/>
                <w:bCs/>
              </w:rPr>
              <w:tab/>
            </w:r>
            <w:r w:rsidRPr="00F10510">
              <w:rPr>
                <w:rFonts w:ascii="Times New Roman" w:hAnsi="Times New Roman" w:cs="Times New Roman"/>
                <w:bCs/>
              </w:rPr>
              <w:tab/>
            </w:r>
            <w:r w:rsidRPr="00F10510">
              <w:rPr>
                <w:rFonts w:ascii="Times New Roman" w:hAnsi="Times New Roman" w:cs="Times New Roman"/>
                <w:bCs/>
              </w:rPr>
              <w:tab/>
            </w:r>
            <w:r w:rsidRPr="00F10510">
              <w:rPr>
                <w:rFonts w:ascii="Times New Roman" w:hAnsi="Times New Roman" w:cs="Times New Roman"/>
                <w:bCs/>
              </w:rPr>
              <w:tab/>
            </w:r>
          </w:p>
          <w:p w:rsidR="00973A8A" w:rsidRPr="00F10510" w:rsidRDefault="00973A8A" w:rsidP="009821D7">
            <w:pPr>
              <w:rPr>
                <w:rFonts w:ascii="Times New Roman" w:hAnsi="Times New Roman" w:cs="Times New Roman"/>
              </w:rPr>
            </w:pPr>
            <w:r w:rsidRPr="00F10510">
              <w:rPr>
                <w:rFonts w:ascii="Times New Roman" w:hAnsi="Times New Roman" w:cs="Times New Roman"/>
              </w:rPr>
              <w:t>Код ЄДРПОУ  43954092,</w:t>
            </w:r>
            <w:r w:rsidRPr="00F10510">
              <w:rPr>
                <w:rFonts w:ascii="Times New Roman" w:hAnsi="Times New Roman" w:cs="Times New Roman"/>
              </w:rPr>
              <w:tab/>
            </w:r>
            <w:r w:rsidRPr="00F10510">
              <w:rPr>
                <w:rFonts w:ascii="Times New Roman" w:hAnsi="Times New Roman" w:cs="Times New Roman"/>
              </w:rPr>
              <w:tab/>
            </w:r>
          </w:p>
          <w:p w:rsidR="00973A8A" w:rsidRPr="00F10510" w:rsidRDefault="00973A8A" w:rsidP="009821D7">
            <w:pPr>
              <w:rPr>
                <w:rFonts w:ascii="Times New Roman" w:hAnsi="Times New Roman" w:cs="Times New Roman"/>
              </w:rPr>
            </w:pPr>
            <w:r w:rsidRPr="00F10510">
              <w:rPr>
                <w:rFonts w:ascii="Times New Roman" w:hAnsi="Times New Roman" w:cs="Times New Roman"/>
              </w:rPr>
              <w:t>р/р  _______________________________</w:t>
            </w:r>
          </w:p>
          <w:p w:rsidR="00973A8A" w:rsidRPr="00F10510" w:rsidRDefault="00973A8A" w:rsidP="009821D7">
            <w:pPr>
              <w:rPr>
                <w:rFonts w:ascii="Times New Roman" w:hAnsi="Times New Roman" w:cs="Times New Roman"/>
              </w:rPr>
            </w:pPr>
            <w:r w:rsidRPr="00F10510">
              <w:rPr>
                <w:rFonts w:ascii="Times New Roman" w:hAnsi="Times New Roman" w:cs="Times New Roman"/>
              </w:rPr>
              <w:t>Державна казначейська служба України, м. Київ.</w:t>
            </w:r>
          </w:p>
          <w:p w:rsidR="00973A8A" w:rsidRPr="00F10510" w:rsidRDefault="00973A8A" w:rsidP="009821D7">
            <w:pPr>
              <w:rPr>
                <w:rFonts w:ascii="Times New Roman" w:hAnsi="Times New Roman" w:cs="Times New Roman"/>
              </w:rPr>
            </w:pPr>
            <w:r w:rsidRPr="00F10510">
              <w:rPr>
                <w:rFonts w:ascii="Times New Roman" w:hAnsi="Times New Roman" w:cs="Times New Roman"/>
              </w:rPr>
              <w:tab/>
            </w:r>
            <w:r w:rsidRPr="00F10510">
              <w:rPr>
                <w:rFonts w:ascii="Times New Roman" w:hAnsi="Times New Roman" w:cs="Times New Roman"/>
              </w:rPr>
              <w:tab/>
            </w:r>
            <w:r w:rsidRPr="00F10510">
              <w:rPr>
                <w:rFonts w:ascii="Times New Roman" w:hAnsi="Times New Roman" w:cs="Times New Roman"/>
              </w:rPr>
              <w:tab/>
            </w:r>
            <w:r w:rsidRPr="00F10510">
              <w:rPr>
                <w:rFonts w:ascii="Times New Roman" w:hAnsi="Times New Roman" w:cs="Times New Roman"/>
              </w:rPr>
              <w:tab/>
            </w:r>
            <w:r w:rsidRPr="00F10510">
              <w:rPr>
                <w:rFonts w:ascii="Times New Roman" w:hAnsi="Times New Roman" w:cs="Times New Roman"/>
              </w:rPr>
              <w:tab/>
            </w:r>
          </w:p>
          <w:p w:rsidR="00973A8A" w:rsidRPr="00F10510" w:rsidRDefault="00973A8A" w:rsidP="009821D7">
            <w:pPr>
              <w:rPr>
                <w:rFonts w:ascii="Times New Roman" w:hAnsi="Times New Roman" w:cs="Times New Roman"/>
              </w:rPr>
            </w:pPr>
            <w:r w:rsidRPr="00F10510">
              <w:rPr>
                <w:rFonts w:ascii="Times New Roman" w:hAnsi="Times New Roman" w:cs="Times New Roman"/>
              </w:rPr>
              <w:t xml:space="preserve">Директорка </w:t>
            </w:r>
          </w:p>
          <w:p w:rsidR="00973A8A" w:rsidRPr="00F10510" w:rsidRDefault="00973A8A" w:rsidP="009821D7">
            <w:pPr>
              <w:rPr>
                <w:rFonts w:ascii="Times New Roman" w:hAnsi="Times New Roman" w:cs="Times New Roman"/>
              </w:rPr>
            </w:pPr>
          </w:p>
          <w:p w:rsidR="00973A8A" w:rsidRDefault="00973A8A" w:rsidP="009821D7">
            <w:pPr>
              <w:rPr>
                <w:rFonts w:ascii="Times New Roman" w:hAnsi="Times New Roman" w:cs="Times New Roman"/>
                <w:b/>
              </w:rPr>
            </w:pPr>
            <w:r w:rsidRPr="00F10510">
              <w:rPr>
                <w:rFonts w:ascii="Times New Roman" w:hAnsi="Times New Roman" w:cs="Times New Roman"/>
              </w:rPr>
              <w:t>__________________</w:t>
            </w:r>
            <w:r w:rsidRPr="00F10510">
              <w:rPr>
                <w:rFonts w:ascii="Times New Roman" w:hAnsi="Times New Roman" w:cs="Times New Roman"/>
                <w:b/>
              </w:rPr>
              <w:t>В. ІЛЬЮЩЕНКОВА</w:t>
            </w:r>
          </w:p>
          <w:p w:rsidR="00973A8A" w:rsidRPr="00F10510" w:rsidRDefault="00973A8A" w:rsidP="009821D7">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F10510">
              <w:rPr>
                <w:rFonts w:ascii="Times New Roman" w:hAnsi="Times New Roman" w:cs="Times New Roman"/>
              </w:rPr>
              <w:t xml:space="preserve"> </w:t>
            </w:r>
            <w:r w:rsidRPr="00F10510">
              <w:rPr>
                <w:rFonts w:ascii="Times New Roman" w:hAnsi="Times New Roman" w:cs="Times New Roman"/>
                <w:bCs/>
              </w:rPr>
              <w:t xml:space="preserve"> </w:t>
            </w:r>
          </w:p>
        </w:tc>
        <w:tc>
          <w:tcPr>
            <w:tcW w:w="4786" w:type="dxa"/>
          </w:tcPr>
          <w:p w:rsidR="00973A8A" w:rsidRPr="00F10510" w:rsidRDefault="00973A8A" w:rsidP="009821D7">
            <w:pPr>
              <w:rPr>
                <w:rFonts w:ascii="Times New Roman" w:hAnsi="Times New Roman" w:cs="Times New Roman"/>
                <w:b/>
              </w:rPr>
            </w:pPr>
          </w:p>
          <w:p w:rsidR="00973A8A" w:rsidRPr="00F10510" w:rsidRDefault="00973A8A" w:rsidP="009821D7">
            <w:pPr>
              <w:tabs>
                <w:tab w:val="left" w:pos="2160"/>
                <w:tab w:val="left" w:pos="3600"/>
              </w:tabs>
              <w:jc w:val="center"/>
              <w:rPr>
                <w:rFonts w:ascii="Times New Roman" w:hAnsi="Times New Roman" w:cs="Times New Roman"/>
                <w:b/>
                <w:bCs/>
                <w:szCs w:val="24"/>
              </w:rPr>
            </w:pPr>
            <w:r w:rsidRPr="00F10510">
              <w:rPr>
                <w:rFonts w:ascii="Times New Roman" w:hAnsi="Times New Roman" w:cs="Times New Roman"/>
                <w:b/>
                <w:bCs/>
                <w:szCs w:val="24"/>
              </w:rPr>
              <w:t>ОПЕРАТОР:</w:t>
            </w:r>
          </w:p>
          <w:p w:rsidR="00973A8A"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lang w:eastAsia="en-US"/>
              </w:rPr>
            </w:pPr>
          </w:p>
          <w:p w:rsidR="00973A8A" w:rsidRPr="00F10510" w:rsidRDefault="00973A8A" w:rsidP="009821D7">
            <w:pPr>
              <w:rPr>
                <w:rFonts w:ascii="Times New Roman" w:hAnsi="Times New Roman" w:cs="Times New Roman"/>
                <w:lang w:eastAsia="en-US"/>
              </w:rPr>
            </w:pPr>
          </w:p>
          <w:p w:rsidR="00973A8A" w:rsidRPr="00F10510" w:rsidRDefault="00973A8A" w:rsidP="009821D7">
            <w:pPr>
              <w:rPr>
                <w:rFonts w:ascii="Times New Roman" w:hAnsi="Times New Roman" w:cs="Times New Roman"/>
                <w:lang w:eastAsia="en-US"/>
              </w:rPr>
            </w:pPr>
          </w:p>
          <w:p w:rsidR="00973A8A" w:rsidRPr="00F10510" w:rsidRDefault="00973A8A" w:rsidP="009821D7">
            <w:pPr>
              <w:rPr>
                <w:rFonts w:ascii="Times New Roman" w:hAnsi="Times New Roman" w:cs="Times New Roman"/>
                <w:lang w:eastAsia="en-US"/>
              </w:rPr>
            </w:pPr>
          </w:p>
          <w:p w:rsidR="00973A8A" w:rsidRPr="00F10510" w:rsidRDefault="00973A8A" w:rsidP="009821D7">
            <w:pPr>
              <w:rPr>
                <w:rFonts w:ascii="Times New Roman" w:hAnsi="Times New Roman" w:cs="Times New Roman"/>
                <w:lang w:eastAsia="en-US"/>
              </w:rPr>
            </w:pPr>
          </w:p>
          <w:p w:rsidR="00973A8A" w:rsidRDefault="00973A8A" w:rsidP="009821D7">
            <w:pPr>
              <w:rPr>
                <w:rFonts w:ascii="Times New Roman" w:hAnsi="Times New Roman" w:cs="Times New Roman"/>
                <w:b/>
                <w:lang w:eastAsia="en-US"/>
              </w:rPr>
            </w:pPr>
            <w:r w:rsidRPr="00F10510">
              <w:rPr>
                <w:rFonts w:ascii="Times New Roman" w:hAnsi="Times New Roman" w:cs="Times New Roman"/>
                <w:lang w:eastAsia="en-US"/>
              </w:rPr>
              <w:t xml:space="preserve">_________________ </w:t>
            </w:r>
            <w:r>
              <w:rPr>
                <w:rFonts w:ascii="Times New Roman" w:hAnsi="Times New Roman" w:cs="Times New Roman"/>
                <w:b/>
                <w:lang w:eastAsia="en-US"/>
              </w:rPr>
              <w:t>/__________</w:t>
            </w:r>
            <w:r>
              <w:rPr>
                <w:rFonts w:ascii="Times New Roman" w:hAnsi="Times New Roman" w:cs="Times New Roman"/>
                <w:b/>
                <w:lang w:eastAsia="en-US"/>
              </w:rPr>
              <w:t>____</w:t>
            </w:r>
            <w:r>
              <w:rPr>
                <w:rFonts w:ascii="Times New Roman" w:hAnsi="Times New Roman" w:cs="Times New Roman"/>
                <w:b/>
                <w:lang w:eastAsia="en-US"/>
              </w:rPr>
              <w:t>________/</w:t>
            </w:r>
          </w:p>
          <w:p w:rsidR="00973A8A" w:rsidRPr="00F10510" w:rsidRDefault="00973A8A" w:rsidP="009821D7">
            <w:pPr>
              <w:rPr>
                <w:rFonts w:ascii="Times New Roman" w:hAnsi="Times New Roman" w:cs="Times New Roman"/>
                <w:b/>
              </w:rPr>
            </w:pPr>
            <w:proofErr w:type="spellStart"/>
            <w:r>
              <w:rPr>
                <w:rFonts w:ascii="Times New Roman" w:hAnsi="Times New Roman" w:cs="Times New Roman"/>
                <w:lang w:eastAsia="en-US"/>
              </w:rPr>
              <w:t>м</w:t>
            </w:r>
            <w:r w:rsidRPr="00F10510">
              <w:rPr>
                <w:rFonts w:ascii="Times New Roman" w:hAnsi="Times New Roman" w:cs="Times New Roman"/>
                <w:lang w:eastAsia="en-US"/>
              </w:rPr>
              <w:t>.п</w:t>
            </w:r>
            <w:proofErr w:type="spellEnd"/>
            <w:r w:rsidRPr="00F10510">
              <w:rPr>
                <w:rFonts w:ascii="Times New Roman" w:hAnsi="Times New Roman" w:cs="Times New Roman"/>
                <w:lang w:eastAsia="en-US"/>
              </w:rPr>
              <w:t>.</w:t>
            </w:r>
          </w:p>
        </w:tc>
      </w:tr>
    </w:tbl>
    <w:p w:rsidR="00973A8A" w:rsidRPr="00850CF2" w:rsidRDefault="00973A8A" w:rsidP="00850CF2">
      <w:pPr>
        <w:pStyle w:val="11"/>
        <w:rPr>
          <w:rFonts w:ascii="Times New Roman" w:hAnsi="Times New Roman"/>
          <w:b/>
          <w:lang w:eastAsia="uk-UA"/>
        </w:rPr>
      </w:pPr>
    </w:p>
    <w:sectPr w:rsidR="00973A8A" w:rsidRPr="00850CF2" w:rsidSect="000844D6">
      <w:pgSz w:w="11906" w:h="16838"/>
      <w:pgMar w:top="850"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325"/>
    <w:rsid w:val="00045FD5"/>
    <w:rsid w:val="000844D6"/>
    <w:rsid w:val="000C4E31"/>
    <w:rsid w:val="000E3EE6"/>
    <w:rsid w:val="002C068D"/>
    <w:rsid w:val="00321B6E"/>
    <w:rsid w:val="003E12DB"/>
    <w:rsid w:val="00431E18"/>
    <w:rsid w:val="004418C6"/>
    <w:rsid w:val="00446EDA"/>
    <w:rsid w:val="00466455"/>
    <w:rsid w:val="005534F0"/>
    <w:rsid w:val="0066471F"/>
    <w:rsid w:val="00690C23"/>
    <w:rsid w:val="0069411F"/>
    <w:rsid w:val="006A0506"/>
    <w:rsid w:val="006C17EA"/>
    <w:rsid w:val="006F06F2"/>
    <w:rsid w:val="007117FE"/>
    <w:rsid w:val="00744B61"/>
    <w:rsid w:val="007526CC"/>
    <w:rsid w:val="008038F6"/>
    <w:rsid w:val="00825B1B"/>
    <w:rsid w:val="00845B0C"/>
    <w:rsid w:val="00850CF2"/>
    <w:rsid w:val="0089546C"/>
    <w:rsid w:val="00896DF0"/>
    <w:rsid w:val="008B682E"/>
    <w:rsid w:val="008E2D02"/>
    <w:rsid w:val="00973A8A"/>
    <w:rsid w:val="00A96BD1"/>
    <w:rsid w:val="00AB2A81"/>
    <w:rsid w:val="00BC5845"/>
    <w:rsid w:val="00BE30B3"/>
    <w:rsid w:val="00BE3359"/>
    <w:rsid w:val="00CD1D52"/>
    <w:rsid w:val="00D34CDD"/>
    <w:rsid w:val="00D42EFA"/>
    <w:rsid w:val="00D44FD2"/>
    <w:rsid w:val="00D65D2E"/>
    <w:rsid w:val="00DE3508"/>
    <w:rsid w:val="00E0137D"/>
    <w:rsid w:val="00E2585F"/>
    <w:rsid w:val="00E6375C"/>
    <w:rsid w:val="00EE45FE"/>
    <w:rsid w:val="00F10510"/>
    <w:rsid w:val="00FE1EBA"/>
    <w:rsid w:val="00FE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BE3359"/>
    <w:pPr>
      <w:keepNext/>
      <w:keepLines/>
      <w:spacing w:before="480" w:after="120"/>
      <w:outlineLvl w:val="0"/>
    </w:pPr>
    <w:rPr>
      <w:b/>
      <w:sz w:val="48"/>
      <w:szCs w:val="48"/>
    </w:rPr>
  </w:style>
  <w:style w:type="paragraph" w:styleId="2">
    <w:name w:val="heading 2"/>
    <w:basedOn w:val="a"/>
    <w:next w:val="a"/>
    <w:uiPriority w:val="9"/>
    <w:semiHidden/>
    <w:unhideWhenUsed/>
    <w:qFormat/>
    <w:rsid w:val="00BE3359"/>
    <w:pPr>
      <w:keepNext/>
      <w:keepLines/>
      <w:spacing w:before="360" w:after="80"/>
      <w:outlineLvl w:val="1"/>
    </w:pPr>
    <w:rPr>
      <w:b/>
      <w:sz w:val="36"/>
      <w:szCs w:val="36"/>
    </w:rPr>
  </w:style>
  <w:style w:type="paragraph" w:styleId="3">
    <w:name w:val="heading 3"/>
    <w:basedOn w:val="a"/>
    <w:next w:val="a"/>
    <w:uiPriority w:val="9"/>
    <w:semiHidden/>
    <w:unhideWhenUsed/>
    <w:qFormat/>
    <w:rsid w:val="00BE3359"/>
    <w:pPr>
      <w:keepNext/>
      <w:keepLines/>
      <w:spacing w:before="280" w:after="80"/>
      <w:outlineLvl w:val="2"/>
    </w:pPr>
    <w:rPr>
      <w:b/>
      <w:sz w:val="28"/>
      <w:szCs w:val="28"/>
    </w:rPr>
  </w:style>
  <w:style w:type="paragraph" w:styleId="4">
    <w:name w:val="heading 4"/>
    <w:basedOn w:val="a"/>
    <w:next w:val="a"/>
    <w:uiPriority w:val="9"/>
    <w:semiHidden/>
    <w:unhideWhenUsed/>
    <w:qFormat/>
    <w:rsid w:val="00BE3359"/>
    <w:pPr>
      <w:keepNext/>
      <w:keepLines/>
      <w:spacing w:before="240" w:after="40"/>
      <w:outlineLvl w:val="3"/>
    </w:pPr>
    <w:rPr>
      <w:b/>
      <w:sz w:val="24"/>
      <w:szCs w:val="24"/>
    </w:rPr>
  </w:style>
  <w:style w:type="paragraph" w:styleId="5">
    <w:name w:val="heading 5"/>
    <w:basedOn w:val="a"/>
    <w:next w:val="a"/>
    <w:uiPriority w:val="9"/>
    <w:semiHidden/>
    <w:unhideWhenUsed/>
    <w:qFormat/>
    <w:rsid w:val="00BE3359"/>
    <w:pPr>
      <w:keepNext/>
      <w:keepLines/>
      <w:spacing w:before="220" w:after="40"/>
      <w:outlineLvl w:val="4"/>
    </w:pPr>
    <w:rPr>
      <w:b/>
    </w:rPr>
  </w:style>
  <w:style w:type="paragraph" w:styleId="6">
    <w:name w:val="heading 6"/>
    <w:basedOn w:val="a"/>
    <w:next w:val="a"/>
    <w:uiPriority w:val="9"/>
    <w:semiHidden/>
    <w:unhideWhenUsed/>
    <w:qFormat/>
    <w:rsid w:val="00BE33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3359"/>
    <w:tblPr>
      <w:tblCellMar>
        <w:top w:w="0" w:type="dxa"/>
        <w:left w:w="0" w:type="dxa"/>
        <w:bottom w:w="0" w:type="dxa"/>
        <w:right w:w="0" w:type="dxa"/>
      </w:tblCellMar>
    </w:tblPr>
  </w:style>
  <w:style w:type="paragraph" w:styleId="a3">
    <w:name w:val="Title"/>
    <w:basedOn w:val="a"/>
    <w:next w:val="a"/>
    <w:uiPriority w:val="10"/>
    <w:qFormat/>
    <w:rsid w:val="00BE3359"/>
    <w:pPr>
      <w:keepNext/>
      <w:keepLines/>
      <w:spacing w:before="480" w:after="120"/>
    </w:pPr>
    <w:rPr>
      <w:b/>
      <w:sz w:val="72"/>
      <w:szCs w:val="72"/>
    </w:rPr>
  </w:style>
  <w:style w:type="table" w:customStyle="1" w:styleId="TableNormal0">
    <w:name w:val="Table Normal"/>
    <w:rsid w:val="00BE3359"/>
    <w:tblPr>
      <w:tblCellMar>
        <w:top w:w="0" w:type="dxa"/>
        <w:left w:w="0" w:type="dxa"/>
        <w:bottom w:w="0" w:type="dxa"/>
        <w:right w:w="0" w:type="dxa"/>
      </w:tblCellMar>
    </w:tblPr>
  </w:style>
  <w:style w:type="table" w:customStyle="1" w:styleId="TableNormal1">
    <w:name w:val="Table Normal"/>
    <w:rsid w:val="00BE3359"/>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E33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E3359"/>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заголовок 1.1,Elenco Normale,AC List 01,EBRD List,CA bullets"/>
    <w:basedOn w:val="a"/>
    <w:link w:val="a7"/>
    <w:uiPriority w:val="99"/>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E3359"/>
    <w:tblPr>
      <w:tblStyleRowBandSize w:val="1"/>
      <w:tblStyleColBandSize w:val="1"/>
      <w:tblCellMar>
        <w:top w:w="100" w:type="dxa"/>
        <w:left w:w="100" w:type="dxa"/>
        <w:bottom w:w="100" w:type="dxa"/>
        <w:right w:w="100" w:type="dxa"/>
      </w:tblCellMar>
    </w:tblPr>
  </w:style>
  <w:style w:type="table" w:customStyle="1" w:styleId="aa">
    <w:basedOn w:val="TableNormal1"/>
    <w:rsid w:val="00BE3359"/>
    <w:tblPr>
      <w:tblStyleRowBandSize w:val="1"/>
      <w:tblStyleColBandSize w:val="1"/>
      <w:tblCellMar>
        <w:top w:w="100" w:type="dxa"/>
        <w:left w:w="100" w:type="dxa"/>
        <w:bottom w:w="100" w:type="dxa"/>
        <w:right w:w="100" w:type="dxa"/>
      </w:tblCellMar>
    </w:tblPr>
  </w:style>
  <w:style w:type="table" w:customStyle="1" w:styleId="ab">
    <w:basedOn w:val="TableNormal1"/>
    <w:rsid w:val="00BE3359"/>
    <w:tblPr>
      <w:tblStyleRowBandSize w:val="1"/>
      <w:tblStyleColBandSize w:val="1"/>
      <w:tblCellMar>
        <w:top w:w="100" w:type="dxa"/>
        <w:left w:w="100" w:type="dxa"/>
        <w:bottom w:w="100" w:type="dxa"/>
        <w:right w:w="100" w:type="dxa"/>
      </w:tblCellMar>
    </w:tblPr>
  </w:style>
  <w:style w:type="table" w:customStyle="1" w:styleId="ac">
    <w:basedOn w:val="TableNormal1"/>
    <w:rsid w:val="00BE3359"/>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iPriority w:val="99"/>
    <w:unhideWhenUsed/>
    <w:qFormat/>
    <w:rsid w:val="000C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locked/>
    <w:rsid w:val="000C4E31"/>
    <w:rPr>
      <w:rFonts w:ascii="Times New Roman" w:eastAsia="Times New Roman" w:hAnsi="Times New Roman" w:cs="Times New Roman"/>
      <w:sz w:val="24"/>
      <w:szCs w:val="24"/>
    </w:rPr>
  </w:style>
  <w:style w:type="paragraph" w:customStyle="1" w:styleId="11">
    <w:name w:val="Обычный1"/>
    <w:link w:val="Normal"/>
    <w:rsid w:val="000C4E31"/>
    <w:pPr>
      <w:widowControl w:val="0"/>
      <w:spacing w:after="0" w:line="240" w:lineRule="auto"/>
      <w:jc w:val="both"/>
    </w:pPr>
    <w:rPr>
      <w:rFonts w:ascii="Times" w:eastAsia="Times" w:hAnsi="Times" w:cs="Times New Roman"/>
      <w:sz w:val="24"/>
      <w:szCs w:val="24"/>
    </w:rPr>
  </w:style>
  <w:style w:type="paragraph" w:customStyle="1" w:styleId="12">
    <w:name w:val="Абзац списка1"/>
    <w:basedOn w:val="a"/>
    <w:qFormat/>
    <w:rsid w:val="000C4E31"/>
    <w:pPr>
      <w:spacing w:after="200" w:line="276" w:lineRule="auto"/>
      <w:ind w:left="720"/>
      <w:contextualSpacing/>
    </w:pPr>
    <w:rPr>
      <w:rFonts w:cs="Times New Roman"/>
      <w:lang w:val="ru-RU"/>
    </w:rPr>
  </w:style>
  <w:style w:type="character" w:customStyle="1" w:styleId="a7">
    <w:name w:val="Абзац списка Знак"/>
    <w:aliases w:val="Chapter10 Знак,Список уровня 2 Знак,название табл/рис Знак,заголовок 1.1 Знак,Elenco Normale Знак,AC List 01 Знак,EBRD List Знак,CA bullets Знак,Абзац списка1 Знак"/>
    <w:link w:val="a6"/>
    <w:uiPriority w:val="99"/>
    <w:locked/>
    <w:rsid w:val="000C4E31"/>
  </w:style>
  <w:style w:type="character" w:customStyle="1" w:styleId="Normal">
    <w:name w:val="Normal Знак"/>
    <w:link w:val="11"/>
    <w:locked/>
    <w:rsid w:val="000C4E31"/>
    <w:rPr>
      <w:rFonts w:ascii="Times" w:eastAsia="Times" w:hAnsi="Times" w:cs="Times New Roman"/>
      <w:sz w:val="24"/>
      <w:szCs w:val="24"/>
    </w:rPr>
  </w:style>
  <w:style w:type="paragraph" w:customStyle="1" w:styleId="-11">
    <w:name w:val="Цветной список - Акцент 11"/>
    <w:basedOn w:val="a"/>
    <w:qFormat/>
    <w:rsid w:val="000C4E31"/>
    <w:pPr>
      <w:suppressAutoHyphens/>
      <w:spacing w:line="240" w:lineRule="auto"/>
      <w:ind w:left="720"/>
      <w:contextualSpacing/>
    </w:pPr>
    <w:rPr>
      <w:rFonts w:cs="Times New Roman"/>
      <w:sz w:val="24"/>
      <w:szCs w:val="24"/>
      <w:lang w:val="ru-RU" w:eastAsia="zh-CN"/>
    </w:rPr>
  </w:style>
  <w:style w:type="paragraph" w:customStyle="1" w:styleId="Normal0">
    <w:name w:val="[Normal]"/>
    <w:qFormat/>
    <w:rsid w:val="000C4E31"/>
    <w:pPr>
      <w:widowControl w:val="0"/>
      <w:suppressAutoHyphens/>
      <w:spacing w:after="0" w:line="240" w:lineRule="auto"/>
    </w:pPr>
    <w:rPr>
      <w:rFonts w:ascii="Arial" w:eastAsia="Arial" w:hAnsi="Arial" w:cs="Times New Roman"/>
      <w:sz w:val="24"/>
      <w:szCs w:val="24"/>
      <w:lang w:val="ru-RU"/>
    </w:rPr>
  </w:style>
  <w:style w:type="paragraph" w:customStyle="1" w:styleId="Default">
    <w:name w:val="Default"/>
    <w:rsid w:val="002C068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e">
    <w:name w:val="Strong"/>
    <w:basedOn w:val="a0"/>
    <w:uiPriority w:val="99"/>
    <w:qFormat/>
    <w:rsid w:val="00825B1B"/>
    <w:rPr>
      <w:b/>
      <w:bCs/>
    </w:rPr>
  </w:style>
  <w:style w:type="character" w:customStyle="1" w:styleId="apple-converted-space">
    <w:name w:val="apple-converted-space"/>
    <w:uiPriority w:val="99"/>
    <w:rsid w:val="00825B1B"/>
    <w:rPr>
      <w:rFonts w:cs="Times New Roman"/>
    </w:rPr>
  </w:style>
  <w:style w:type="paragraph" w:styleId="af">
    <w:name w:val="No Spacing"/>
    <w:uiPriority w:val="1"/>
    <w:qFormat/>
    <w:rsid w:val="00825B1B"/>
    <w:pPr>
      <w:suppressAutoHyphens/>
      <w:spacing w:after="0" w:line="240" w:lineRule="auto"/>
    </w:pPr>
    <w:rPr>
      <w:rFonts w:cs="Times New Roman"/>
      <w:lang w:val="ru-RU" w:eastAsia="zh-CN"/>
    </w:rPr>
  </w:style>
  <w:style w:type="paragraph" w:styleId="20">
    <w:name w:val="Body Text 2"/>
    <w:basedOn w:val="a"/>
    <w:link w:val="21"/>
    <w:rsid w:val="00825B1B"/>
    <w:pPr>
      <w:spacing w:after="120" w:line="480" w:lineRule="auto"/>
    </w:pPr>
    <w:rPr>
      <w:rFonts w:eastAsia="Times New Roman" w:cs="Times New Roman"/>
      <w:lang w:eastAsia="uk-UA"/>
    </w:rPr>
  </w:style>
  <w:style w:type="character" w:customStyle="1" w:styleId="21">
    <w:name w:val="Основной текст 2 Знак"/>
    <w:basedOn w:val="a0"/>
    <w:link w:val="20"/>
    <w:rsid w:val="00825B1B"/>
    <w:rPr>
      <w:rFonts w:eastAsia="Times New Roman" w:cs="Times New Roman"/>
      <w:lang w:eastAsia="uk-UA"/>
    </w:rPr>
  </w:style>
  <w:style w:type="table" w:styleId="af0">
    <w:name w:val="Table Grid"/>
    <w:basedOn w:val="a1"/>
    <w:uiPriority w:val="59"/>
    <w:rsid w:val="0082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chor">
    <w:name w:val="anchor"/>
    <w:basedOn w:val="a"/>
    <w:rsid w:val="00825B1B"/>
    <w:pPr>
      <w:spacing w:before="100" w:beforeAutospacing="1" w:after="100" w:afterAutospacing="1" w:line="240" w:lineRule="auto"/>
    </w:pPr>
    <w:rPr>
      <w:rFonts w:ascii="Times New Roman" w:eastAsiaTheme="minorEastAsia"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D0BBBF-C645-4CCA-A5AF-4AD67C9F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2711</Words>
  <Characters>15457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Larisa</cp:lastModifiedBy>
  <cp:revision>13</cp:revision>
  <dcterms:created xsi:type="dcterms:W3CDTF">2023-04-28T10:59:00Z</dcterms:created>
  <dcterms:modified xsi:type="dcterms:W3CDTF">2023-12-07T09:32:00Z</dcterms:modified>
</cp:coreProperties>
</file>