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633B47">
      <w:pPr>
        <w:jc w:val="center"/>
        <w:rPr>
          <w:b/>
          <w:bCs/>
        </w:rPr>
      </w:pPr>
      <w:r w:rsidRPr="0048078E">
        <w:rPr>
          <w:b/>
          <w:bCs/>
        </w:rPr>
        <w:t>технічних та якісних характеристик предмета закупівлі, розміру бюджетного</w:t>
      </w:r>
    </w:p>
    <w:p w:rsidR="00B84237" w:rsidRPr="0048078E" w:rsidRDefault="009B10E2" w:rsidP="00633B47">
      <w:pPr>
        <w:tabs>
          <w:tab w:val="center" w:pos="5104"/>
          <w:tab w:val="left" w:pos="7095"/>
        </w:tabs>
        <w:contextualSpacing/>
        <w:jc w:val="center"/>
        <w:rPr>
          <w:b/>
          <w:bCs/>
        </w:rPr>
      </w:pPr>
      <w:r w:rsidRPr="0048078E">
        <w:rPr>
          <w:b/>
          <w:bCs/>
        </w:rPr>
        <w:t>призначення та очікуваної вартості предмета закупівлі</w:t>
      </w:r>
    </w:p>
    <w:p w:rsidR="00B84237" w:rsidRPr="0048078E" w:rsidRDefault="00B84237" w:rsidP="00B84237">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B84237" w:rsidRPr="00187A8D" w:rsidRDefault="00B84237" w:rsidP="00B84237">
      <w:pPr>
        <w:tabs>
          <w:tab w:val="left" w:pos="540"/>
        </w:tabs>
        <w:ind w:firstLine="540"/>
        <w:jc w:val="center"/>
        <w:rPr>
          <w:b/>
        </w:rPr>
      </w:pPr>
    </w:p>
    <w:p w:rsidR="00633B47" w:rsidRPr="00633B47" w:rsidRDefault="00B84237" w:rsidP="00633B47">
      <w:pPr>
        <w:tabs>
          <w:tab w:val="center" w:pos="5104"/>
          <w:tab w:val="left" w:pos="7095"/>
        </w:tabs>
        <w:contextualSpacing/>
        <w:jc w:val="both"/>
        <w:rPr>
          <w:bCs/>
        </w:rPr>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rsidR="0006341E">
        <w:t>158</w:t>
      </w:r>
      <w:r w:rsidR="00633B47" w:rsidRPr="00633B47">
        <w:t>10000-9 – Хлібопродукти, свіжовипечені хлібобулочні та кондитерські вироби (за лотами)</w:t>
      </w:r>
      <w:r w:rsidR="00633B47" w:rsidRPr="00633B47">
        <w:rPr>
          <w:rFonts w:eastAsia="Calibri"/>
          <w:lang w:eastAsia="ru-RU"/>
        </w:rPr>
        <w:t xml:space="preserve"> (</w:t>
      </w:r>
      <w:r w:rsidR="00633B47" w:rsidRPr="00633B47">
        <w:t xml:space="preserve">Лот 1 - </w:t>
      </w:r>
      <w:r w:rsidR="00633B47" w:rsidRPr="00633B47">
        <w:rPr>
          <w:bCs/>
        </w:rPr>
        <w:t xml:space="preserve">Хліб </w:t>
      </w:r>
      <w:proofErr w:type="spellStart"/>
      <w:r w:rsidR="00633B47" w:rsidRPr="00633B47">
        <w:rPr>
          <w:bCs/>
        </w:rPr>
        <w:t>цільнозерновий</w:t>
      </w:r>
      <w:proofErr w:type="spellEnd"/>
      <w:r w:rsidR="00633B47" w:rsidRPr="00633B47">
        <w:rPr>
          <w:bCs/>
        </w:rPr>
        <w:t xml:space="preserve"> та батони </w:t>
      </w:r>
      <w:r w:rsidR="00633B47" w:rsidRPr="00633B47">
        <w:t xml:space="preserve">для закладів освіти Лот 2 -  </w:t>
      </w:r>
      <w:r w:rsidR="00633B47" w:rsidRPr="00633B47">
        <w:rPr>
          <w:bCs/>
        </w:rPr>
        <w:t xml:space="preserve">Хліб </w:t>
      </w:r>
      <w:proofErr w:type="spellStart"/>
      <w:r w:rsidR="00633B47" w:rsidRPr="00633B47">
        <w:rPr>
          <w:bCs/>
        </w:rPr>
        <w:t>цільнозерновий</w:t>
      </w:r>
      <w:proofErr w:type="spellEnd"/>
      <w:r w:rsidR="00633B47" w:rsidRPr="00633B47">
        <w:rPr>
          <w:bCs/>
        </w:rPr>
        <w:t xml:space="preserve"> та батони </w:t>
      </w:r>
      <w:r w:rsidR="00633B47" w:rsidRPr="00633B47">
        <w:t xml:space="preserve">для </w:t>
      </w:r>
      <w:proofErr w:type="spellStart"/>
      <w:r w:rsidR="00633B47" w:rsidRPr="00633B47">
        <w:t>Попельнастівського</w:t>
      </w:r>
      <w:proofErr w:type="spellEnd"/>
      <w:r w:rsidR="00633B47" w:rsidRPr="00633B47">
        <w:t xml:space="preserve"> ліцею</w:t>
      </w:r>
      <w:r w:rsidR="00633B47">
        <w:rPr>
          <w:bCs/>
        </w:rPr>
        <w:t>)</w:t>
      </w:r>
    </w:p>
    <w:p w:rsidR="00B84237" w:rsidRPr="00187A8D" w:rsidRDefault="00B84237" w:rsidP="00B84237">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B84237" w:rsidRPr="00187A8D" w:rsidRDefault="00B84237" w:rsidP="00B84237">
      <w:pPr>
        <w:tabs>
          <w:tab w:val="left" w:pos="540"/>
        </w:tabs>
        <w:ind w:firstLine="540"/>
        <w:jc w:val="both"/>
        <w:rPr>
          <w:b/>
        </w:rPr>
      </w:pPr>
      <w:r w:rsidRPr="00187A8D">
        <w:rPr>
          <w:b/>
        </w:rPr>
        <w:t>Обґрунтування технічних та якісних характеристик предмета закупівлі:</w:t>
      </w:r>
    </w:p>
    <w:p w:rsidR="00B84237" w:rsidRDefault="00B84237" w:rsidP="00B84237">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B84237" w:rsidRDefault="00B84237" w:rsidP="00B84237">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з 01 вересня до 31 грудня 2023 року </w:t>
      </w:r>
      <w:r w:rsidRPr="00187A8D">
        <w:t xml:space="preserve"> з урахуванням </w:t>
      </w:r>
      <w:r>
        <w:rPr>
          <w:iCs/>
        </w:rPr>
        <w:t>норм харчування  за віковими категоріями в  закладах освіти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B84237" w:rsidRPr="00ED3DDC" w:rsidRDefault="00B84237" w:rsidP="00B84237">
      <w:pPr>
        <w:ind w:firstLine="540"/>
      </w:pPr>
      <w:r w:rsidRPr="00ED3DDC">
        <w:rPr>
          <w:b/>
          <w:bCs/>
        </w:rPr>
        <w:t>Обґрунтування доцільності закупівлі</w:t>
      </w:r>
      <w:r w:rsidRPr="00ED3DDC">
        <w:t>.</w:t>
      </w:r>
    </w:p>
    <w:p w:rsidR="00B84237" w:rsidRDefault="00B84237" w:rsidP="00B84237">
      <w:pPr>
        <w:tabs>
          <w:tab w:val="left" w:pos="540"/>
        </w:tabs>
        <w:ind w:firstLine="540"/>
        <w:jc w:val="both"/>
      </w:pPr>
      <w:r w:rsidRPr="0048078E">
        <w:t xml:space="preserve">Придбання </w:t>
      </w:r>
      <w:r w:rsidR="00633B47">
        <w:rPr>
          <w:bCs/>
        </w:rPr>
        <w:t>х</w:t>
      </w:r>
      <w:r w:rsidR="00633B47" w:rsidRPr="00633B47">
        <w:rPr>
          <w:bCs/>
        </w:rPr>
        <w:t>ліб</w:t>
      </w:r>
      <w:r w:rsidR="00633B47">
        <w:rPr>
          <w:bCs/>
        </w:rPr>
        <w:t xml:space="preserve">а </w:t>
      </w:r>
      <w:proofErr w:type="spellStart"/>
      <w:r w:rsidR="00633B47">
        <w:rPr>
          <w:bCs/>
        </w:rPr>
        <w:t>цільнозернового</w:t>
      </w:r>
      <w:proofErr w:type="spellEnd"/>
      <w:r w:rsidR="00633B47">
        <w:rPr>
          <w:bCs/>
        </w:rPr>
        <w:t xml:space="preserve"> та батонів</w:t>
      </w:r>
      <w:r w:rsidR="00633B47" w:rsidRPr="00633B47">
        <w:rPr>
          <w:bCs/>
        </w:rPr>
        <w:t xml:space="preserve"> </w:t>
      </w:r>
      <w:r w:rsidR="00633B47" w:rsidRPr="00633B47">
        <w:t>для закладів освіти</w:t>
      </w:r>
      <w:r w:rsidR="00083AE9">
        <w:rPr>
          <w:bCs/>
          <w:i/>
        </w:rPr>
        <w:t xml:space="preserve">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з 01 вересня до 31 грудня 2023 року.</w:t>
      </w:r>
    </w:p>
    <w:p w:rsidR="00B84237" w:rsidRPr="00ED3DDC" w:rsidRDefault="00B84237" w:rsidP="00B84237">
      <w:pPr>
        <w:ind w:firstLine="540"/>
      </w:pPr>
      <w:r w:rsidRPr="00ED3DDC">
        <w:rPr>
          <w:b/>
          <w:bCs/>
        </w:rPr>
        <w:t>Обґрунтування обсягів закупівлі</w:t>
      </w:r>
      <w:r w:rsidRPr="00ED3DDC">
        <w:t>.</w:t>
      </w:r>
    </w:p>
    <w:p w:rsidR="00633B47" w:rsidRPr="0048078E" w:rsidRDefault="00B84237" w:rsidP="00633B47">
      <w:pPr>
        <w:ind w:firstLine="720"/>
        <w:jc w:val="both"/>
      </w:pPr>
      <w:r w:rsidRPr="00ED3DDC">
        <w:t xml:space="preserve">Відповідно проведеного аналізу витрат </w:t>
      </w:r>
      <w:r>
        <w:t xml:space="preserve">на придбання </w:t>
      </w:r>
      <w:r w:rsidR="00633B47">
        <w:rPr>
          <w:bCs/>
        </w:rPr>
        <w:t>х</w:t>
      </w:r>
      <w:r w:rsidR="00633B47" w:rsidRPr="00633B47">
        <w:rPr>
          <w:bCs/>
        </w:rPr>
        <w:t>ліб</w:t>
      </w:r>
      <w:r w:rsidR="00633B47">
        <w:rPr>
          <w:bCs/>
        </w:rPr>
        <w:t xml:space="preserve">а </w:t>
      </w:r>
      <w:proofErr w:type="spellStart"/>
      <w:r w:rsidR="00633B47">
        <w:rPr>
          <w:bCs/>
        </w:rPr>
        <w:t>цільнозернового</w:t>
      </w:r>
      <w:proofErr w:type="spellEnd"/>
      <w:r w:rsidR="00633B47">
        <w:rPr>
          <w:bCs/>
        </w:rPr>
        <w:t xml:space="preserve"> та батонів</w:t>
      </w:r>
      <w:r w:rsidR="00633B47" w:rsidRPr="00633B47">
        <w:rPr>
          <w:bCs/>
        </w:rPr>
        <w:t xml:space="preserve"> </w:t>
      </w:r>
      <w:r w:rsidR="00633B47" w:rsidRPr="00633B47">
        <w:t>для закладів освіти</w:t>
      </w:r>
      <w:r w:rsidR="00633B47">
        <w:rPr>
          <w:bCs/>
          <w:i/>
        </w:rPr>
        <w:t xml:space="preserve"> </w:t>
      </w:r>
      <w:r>
        <w:t>та згідно норм харчування і затвердженого меню в закладах освіти</w:t>
      </w:r>
      <w:r w:rsidR="00633B47">
        <w:t>. Керуючись</w:t>
      </w:r>
      <w:r w:rsidR="00633B47" w:rsidRPr="0048078E">
        <w:t xml:space="preserve"> </w:t>
      </w:r>
      <w:r w:rsidR="00633B47">
        <w:t>нормами харчування та затвердженого меню для вікових категорій дітей, розраховується планова</w:t>
      </w:r>
      <w:r w:rsidR="00633B47" w:rsidRPr="0048078E">
        <w:t xml:space="preserve"> потреби </w:t>
      </w:r>
      <w:r w:rsidR="00633B47">
        <w:t xml:space="preserve">використання </w:t>
      </w:r>
      <w:r w:rsidR="00633B47">
        <w:rPr>
          <w:bCs/>
        </w:rPr>
        <w:t>х</w:t>
      </w:r>
      <w:r w:rsidR="00633B47" w:rsidRPr="00633B47">
        <w:rPr>
          <w:bCs/>
        </w:rPr>
        <w:t>ліб</w:t>
      </w:r>
      <w:r w:rsidR="00633B47">
        <w:rPr>
          <w:bCs/>
        </w:rPr>
        <w:t xml:space="preserve">а </w:t>
      </w:r>
      <w:proofErr w:type="spellStart"/>
      <w:r w:rsidR="00633B47">
        <w:rPr>
          <w:bCs/>
        </w:rPr>
        <w:t>цільнозернового</w:t>
      </w:r>
      <w:proofErr w:type="spellEnd"/>
      <w:r w:rsidR="00633B47">
        <w:rPr>
          <w:bCs/>
        </w:rPr>
        <w:t xml:space="preserve"> та батонів</w:t>
      </w:r>
      <w:r w:rsidR="00633B47" w:rsidRPr="00633B47">
        <w:rPr>
          <w:bCs/>
        </w:rPr>
        <w:t xml:space="preserve"> </w:t>
      </w:r>
      <w:r w:rsidR="00633B47" w:rsidRPr="00633B47">
        <w:t>для закладів освіти</w:t>
      </w:r>
      <w:r w:rsidR="00633B47">
        <w:rPr>
          <w:bCs/>
          <w:i/>
        </w:rPr>
        <w:t xml:space="preserve"> </w:t>
      </w:r>
      <w:r w:rsidR="00633B47">
        <w:t>з 01 вересня</w:t>
      </w:r>
      <w:r w:rsidR="00633B47" w:rsidRPr="0048078E">
        <w:t xml:space="preserve"> </w:t>
      </w:r>
      <w:r w:rsidR="00633B47">
        <w:t xml:space="preserve">до 31 грудня </w:t>
      </w:r>
      <w:r w:rsidR="00633B47" w:rsidRPr="0048078E">
        <w:t>2023</w:t>
      </w:r>
      <w:r w:rsidR="00633B47">
        <w:t xml:space="preserve"> року, яка</w:t>
      </w:r>
      <w:r w:rsidR="00633B47" w:rsidRPr="0048078E">
        <w:t xml:space="preserve"> складає: </w:t>
      </w:r>
      <w:r w:rsidR="00633B47">
        <w:t xml:space="preserve">2614,450 кг. </w:t>
      </w:r>
    </w:p>
    <w:p w:rsidR="00B84237" w:rsidRDefault="00B84237" w:rsidP="00633B47">
      <w:pPr>
        <w:ind w:firstLine="720"/>
        <w:jc w:val="both"/>
        <w:rPr>
          <w:b/>
        </w:rPr>
      </w:pPr>
      <w:r w:rsidRPr="00187A8D">
        <w:rPr>
          <w:b/>
        </w:rPr>
        <w:t>Обґрунтування розміру бюджетних призначень та/або очікуваної вартості предмета закупівлі:</w:t>
      </w:r>
    </w:p>
    <w:p w:rsidR="00B84237" w:rsidRPr="00ED3DDC" w:rsidRDefault="00B84237" w:rsidP="00B84237">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B84237" w:rsidRPr="00ED3DDC" w:rsidRDefault="00B84237" w:rsidP="00B84237">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B84237" w:rsidRDefault="00B84237" w:rsidP="00B84237">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B84237" w:rsidRPr="00F04A20" w:rsidRDefault="00B84237" w:rsidP="00B84237">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72F2D" w:rsidRPr="00F74B3B" w:rsidRDefault="00B84237" w:rsidP="00B84237">
      <w:pPr>
        <w:jc w:val="both"/>
      </w:pPr>
      <w:r w:rsidRPr="00F04A20">
        <w:t xml:space="preserve">Розмір бюджетного призначення визначений відповідно до розрахунку до плану використання бюджетних коштів </w:t>
      </w:r>
      <w:r>
        <w:t>з 01 вересня до 31 грудня 2023 року та</w:t>
      </w:r>
      <w:r w:rsidRPr="00F04A20">
        <w:t xml:space="preserve"> становить </w:t>
      </w:r>
      <w:r w:rsidR="00633B47">
        <w:t>9761</w:t>
      </w:r>
      <w:r>
        <w:t>0,00</w:t>
      </w:r>
      <w:r w:rsidRPr="00F04A20">
        <w:t xml:space="preserve"> грн.</w:t>
      </w:r>
      <w:r>
        <w:t xml:space="preserve"> </w:t>
      </w:r>
      <w:r w:rsidRPr="00F74B3B">
        <w:t xml:space="preserve">     </w:t>
      </w:r>
    </w:p>
    <w:sectPr w:rsidR="00272F2D" w:rsidRPr="00F74B3B" w:rsidSect="00A4618D">
      <w:pgSz w:w="11906" w:h="16838"/>
      <w:pgMar w:top="568"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060C0"/>
    <w:rsid w:val="00011C1F"/>
    <w:rsid w:val="000332B1"/>
    <w:rsid w:val="00037F3D"/>
    <w:rsid w:val="0004534C"/>
    <w:rsid w:val="000529B9"/>
    <w:rsid w:val="00053BB3"/>
    <w:rsid w:val="00054C43"/>
    <w:rsid w:val="000562FD"/>
    <w:rsid w:val="00060258"/>
    <w:rsid w:val="0006341E"/>
    <w:rsid w:val="000671EA"/>
    <w:rsid w:val="000735DA"/>
    <w:rsid w:val="00083AE9"/>
    <w:rsid w:val="00086B56"/>
    <w:rsid w:val="00087F8C"/>
    <w:rsid w:val="0009561D"/>
    <w:rsid w:val="000A2C52"/>
    <w:rsid w:val="000A3F07"/>
    <w:rsid w:val="000A798D"/>
    <w:rsid w:val="000B3AB9"/>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1B52"/>
    <w:rsid w:val="00136BFF"/>
    <w:rsid w:val="001431D6"/>
    <w:rsid w:val="00155902"/>
    <w:rsid w:val="00155F27"/>
    <w:rsid w:val="0016316A"/>
    <w:rsid w:val="00163223"/>
    <w:rsid w:val="00176C23"/>
    <w:rsid w:val="00182699"/>
    <w:rsid w:val="00182AEB"/>
    <w:rsid w:val="00193760"/>
    <w:rsid w:val="001A10B7"/>
    <w:rsid w:val="001A2356"/>
    <w:rsid w:val="001A254D"/>
    <w:rsid w:val="001A4164"/>
    <w:rsid w:val="001A6F43"/>
    <w:rsid w:val="001A7840"/>
    <w:rsid w:val="001B0198"/>
    <w:rsid w:val="001D0E7A"/>
    <w:rsid w:val="001D2010"/>
    <w:rsid w:val="001D50CD"/>
    <w:rsid w:val="001D7F7A"/>
    <w:rsid w:val="00206793"/>
    <w:rsid w:val="00210CFD"/>
    <w:rsid w:val="002131FB"/>
    <w:rsid w:val="00213D65"/>
    <w:rsid w:val="00223370"/>
    <w:rsid w:val="002321EB"/>
    <w:rsid w:val="00245984"/>
    <w:rsid w:val="00246E4F"/>
    <w:rsid w:val="002526FE"/>
    <w:rsid w:val="002539BB"/>
    <w:rsid w:val="002541CA"/>
    <w:rsid w:val="00272F2D"/>
    <w:rsid w:val="00277B86"/>
    <w:rsid w:val="00281EB8"/>
    <w:rsid w:val="00282FF5"/>
    <w:rsid w:val="00285EF6"/>
    <w:rsid w:val="0028688D"/>
    <w:rsid w:val="002918C3"/>
    <w:rsid w:val="002A55C6"/>
    <w:rsid w:val="002A5622"/>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34921"/>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D4B"/>
    <w:rsid w:val="004968D9"/>
    <w:rsid w:val="004A4EF5"/>
    <w:rsid w:val="004B1908"/>
    <w:rsid w:val="004C25FC"/>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16E4F"/>
    <w:rsid w:val="00627023"/>
    <w:rsid w:val="00633B47"/>
    <w:rsid w:val="00636628"/>
    <w:rsid w:val="00640C92"/>
    <w:rsid w:val="00651A05"/>
    <w:rsid w:val="00654704"/>
    <w:rsid w:val="006606A7"/>
    <w:rsid w:val="0066116C"/>
    <w:rsid w:val="00667D34"/>
    <w:rsid w:val="00673A71"/>
    <w:rsid w:val="00683764"/>
    <w:rsid w:val="0068629A"/>
    <w:rsid w:val="006A2EBC"/>
    <w:rsid w:val="006B508E"/>
    <w:rsid w:val="006C1C4D"/>
    <w:rsid w:val="006C1F3E"/>
    <w:rsid w:val="006C2592"/>
    <w:rsid w:val="006C7061"/>
    <w:rsid w:val="006D2977"/>
    <w:rsid w:val="006E265C"/>
    <w:rsid w:val="006E5A5C"/>
    <w:rsid w:val="006E61D6"/>
    <w:rsid w:val="006F37EE"/>
    <w:rsid w:val="006F3EAD"/>
    <w:rsid w:val="006F6ADF"/>
    <w:rsid w:val="007007AE"/>
    <w:rsid w:val="00711772"/>
    <w:rsid w:val="0072210C"/>
    <w:rsid w:val="007319CF"/>
    <w:rsid w:val="007338A3"/>
    <w:rsid w:val="0073635E"/>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4618D"/>
    <w:rsid w:val="00A626F7"/>
    <w:rsid w:val="00A74107"/>
    <w:rsid w:val="00A81C74"/>
    <w:rsid w:val="00A85823"/>
    <w:rsid w:val="00AB15B8"/>
    <w:rsid w:val="00AB2D5D"/>
    <w:rsid w:val="00AC22E6"/>
    <w:rsid w:val="00AC4F7A"/>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237"/>
    <w:rsid w:val="00B844A7"/>
    <w:rsid w:val="00B868BE"/>
    <w:rsid w:val="00B905B5"/>
    <w:rsid w:val="00B948D1"/>
    <w:rsid w:val="00BC0C35"/>
    <w:rsid w:val="00BC6F93"/>
    <w:rsid w:val="00BC7781"/>
    <w:rsid w:val="00BD4D24"/>
    <w:rsid w:val="00BD5DCB"/>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03EF"/>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3E6E"/>
    <w:rsid w:val="00DE6D8F"/>
    <w:rsid w:val="00DF112A"/>
    <w:rsid w:val="00DF5826"/>
    <w:rsid w:val="00DF77DB"/>
    <w:rsid w:val="00E03ACD"/>
    <w:rsid w:val="00E27F4D"/>
    <w:rsid w:val="00E30AB5"/>
    <w:rsid w:val="00E35960"/>
    <w:rsid w:val="00E36456"/>
    <w:rsid w:val="00E66A1D"/>
    <w:rsid w:val="00E905A7"/>
    <w:rsid w:val="00E91BA2"/>
    <w:rsid w:val="00E97121"/>
    <w:rsid w:val="00EA294D"/>
    <w:rsid w:val="00EA5A89"/>
    <w:rsid w:val="00EA5C21"/>
    <w:rsid w:val="00EB1BA8"/>
    <w:rsid w:val="00EB2F66"/>
    <w:rsid w:val="00EC1BA1"/>
    <w:rsid w:val="00EC5439"/>
    <w:rsid w:val="00EC5A16"/>
    <w:rsid w:val="00EC6CAD"/>
    <w:rsid w:val="00EE6ED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76B23"/>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3</cp:revision>
  <cp:lastPrinted>2023-08-31T09:37:00Z</cp:lastPrinted>
  <dcterms:created xsi:type="dcterms:W3CDTF">2023-08-31T09:37:00Z</dcterms:created>
  <dcterms:modified xsi:type="dcterms:W3CDTF">2023-08-31T09:38:00Z</dcterms:modified>
</cp:coreProperties>
</file>