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13" w:rsidRPr="00ED3DDC" w:rsidRDefault="00381413" w:rsidP="00381413">
      <w:pPr>
        <w:spacing w:after="0" w:line="240" w:lineRule="auto"/>
        <w:jc w:val="center"/>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Обґрунтування</w:t>
      </w:r>
    </w:p>
    <w:p w:rsidR="00381413" w:rsidRPr="00ED3DDC" w:rsidRDefault="00381413" w:rsidP="00381413">
      <w:pPr>
        <w:spacing w:after="0" w:line="240" w:lineRule="auto"/>
        <w:jc w:val="center"/>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технічних та якісних характеристик предмета закупівлі, розміру бюджетного</w:t>
      </w:r>
    </w:p>
    <w:p w:rsidR="00381413" w:rsidRPr="00ED3DDC" w:rsidRDefault="00381413" w:rsidP="00381413">
      <w:pPr>
        <w:spacing w:after="0" w:line="240" w:lineRule="auto"/>
        <w:jc w:val="center"/>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 xml:space="preserve">призначення та очікуваної вартості предмета закупівлі «Код згідно </w:t>
      </w:r>
      <w:proofErr w:type="spellStart"/>
      <w:r w:rsidRPr="00ED3DDC">
        <w:rPr>
          <w:rFonts w:ascii="Times New Roman" w:hAnsi="Times New Roman" w:cs="Times New Roman"/>
          <w:b/>
          <w:bCs/>
          <w:sz w:val="24"/>
          <w:szCs w:val="24"/>
          <w:lang w:val="uk-UA"/>
        </w:rPr>
        <w:t>ДК</w:t>
      </w:r>
      <w:proofErr w:type="spellEnd"/>
      <w:r w:rsidRPr="00ED3DDC">
        <w:rPr>
          <w:rFonts w:ascii="Times New Roman" w:hAnsi="Times New Roman" w:cs="Times New Roman"/>
          <w:b/>
          <w:bCs/>
          <w:sz w:val="24"/>
          <w:szCs w:val="24"/>
          <w:lang w:val="uk-UA"/>
        </w:rPr>
        <w:t xml:space="preserve"> 021:2015 «Єдиний закупівельний словник» – 09130000-9 – Нафта і дистиляти </w:t>
      </w:r>
      <w:r w:rsidRPr="0038323D">
        <w:rPr>
          <w:rFonts w:ascii="Times New Roman" w:hAnsi="Times New Roman" w:cs="Times New Roman"/>
          <w:bCs/>
          <w:sz w:val="24"/>
          <w:szCs w:val="24"/>
          <w:lang w:val="uk-UA"/>
        </w:rPr>
        <w:t>(</w:t>
      </w:r>
      <w:r w:rsidR="0038323D" w:rsidRPr="0038323D">
        <w:rPr>
          <w:rFonts w:ascii="Times New Roman" w:hAnsi="Times New Roman" w:cs="Times New Roman"/>
          <w:bCs/>
          <w:sz w:val="24"/>
          <w:szCs w:val="24"/>
          <w:lang w:val="uk-UA"/>
        </w:rPr>
        <w:t>Лот 1</w:t>
      </w:r>
      <w:r w:rsidR="009927C8">
        <w:rPr>
          <w:rFonts w:ascii="Times New Roman" w:hAnsi="Times New Roman" w:cs="Times New Roman"/>
          <w:bCs/>
          <w:sz w:val="24"/>
          <w:szCs w:val="24"/>
          <w:lang w:val="uk-UA"/>
        </w:rPr>
        <w:t>-2210</w:t>
      </w:r>
      <w:r w:rsidR="0038323D">
        <w:rPr>
          <w:rFonts w:ascii="Times New Roman" w:hAnsi="Times New Roman" w:cs="Times New Roman"/>
          <w:b/>
          <w:bCs/>
          <w:sz w:val="24"/>
          <w:szCs w:val="24"/>
          <w:lang w:val="uk-UA"/>
        </w:rPr>
        <w:t xml:space="preserve"> - </w:t>
      </w:r>
      <w:r w:rsidR="0038323D" w:rsidRPr="0038323D">
        <w:rPr>
          <w:rFonts w:ascii="Times New Roman" w:eastAsia="Arial" w:hAnsi="Times New Roman" w:cs="Times New Roman"/>
          <w:color w:val="000000"/>
          <w:sz w:val="24"/>
          <w:szCs w:val="24"/>
          <w:lang w:val="uk-UA"/>
        </w:rPr>
        <w:t>бензин А95 і дизельне паливо в талонах для шкільних автобусів (</w:t>
      </w:r>
      <w:r w:rsidR="0038323D" w:rsidRPr="0038323D">
        <w:rPr>
          <w:rFonts w:ascii="Times New Roman" w:hAnsi="Times New Roman" w:cs="Times New Roman"/>
          <w:sz w:val="24"/>
          <w:szCs w:val="24"/>
          <w:lang w:val="uk-UA"/>
        </w:rPr>
        <w:t>Євро-5 або еквівалент</w:t>
      </w:r>
      <w:r w:rsidR="0038323D">
        <w:rPr>
          <w:rFonts w:ascii="Times New Roman" w:hAnsi="Times New Roman" w:cs="Times New Roman"/>
          <w:sz w:val="24"/>
          <w:szCs w:val="24"/>
          <w:lang w:val="uk-UA"/>
        </w:rPr>
        <w:t xml:space="preserve">), Лот 2 </w:t>
      </w:r>
      <w:r w:rsidR="009927C8">
        <w:rPr>
          <w:rFonts w:ascii="Times New Roman" w:hAnsi="Times New Roman" w:cs="Times New Roman"/>
          <w:sz w:val="24"/>
          <w:szCs w:val="24"/>
          <w:lang w:val="uk-UA"/>
        </w:rPr>
        <w:t xml:space="preserve">– 2275 </w:t>
      </w:r>
      <w:r w:rsidR="0038323D">
        <w:rPr>
          <w:rFonts w:ascii="Times New Roman" w:hAnsi="Times New Roman" w:cs="Times New Roman"/>
          <w:sz w:val="24"/>
          <w:szCs w:val="24"/>
          <w:lang w:val="uk-UA"/>
        </w:rPr>
        <w:t>-</w:t>
      </w:r>
      <w:r w:rsidR="0038323D" w:rsidRPr="0038323D">
        <w:rPr>
          <w:rFonts w:ascii="Times New Roman" w:hAnsi="Times New Roman" w:cs="Times New Roman"/>
          <w:sz w:val="24"/>
          <w:szCs w:val="24"/>
          <w:lang w:val="uk-UA"/>
        </w:rPr>
        <w:t xml:space="preserve"> </w:t>
      </w:r>
      <w:r w:rsidR="0038323D" w:rsidRPr="0038323D">
        <w:rPr>
          <w:rFonts w:ascii="Times New Roman" w:eastAsia="Arial" w:hAnsi="Times New Roman" w:cs="Times New Roman"/>
          <w:color w:val="000000"/>
          <w:sz w:val="24"/>
          <w:szCs w:val="24"/>
          <w:lang w:val="uk-UA"/>
        </w:rPr>
        <w:t>заправки генераторів для вироблення електричної енергії (</w:t>
      </w:r>
      <w:r w:rsidR="0038323D" w:rsidRPr="0038323D">
        <w:rPr>
          <w:rFonts w:ascii="Times New Roman" w:hAnsi="Times New Roman" w:cs="Times New Roman"/>
          <w:sz w:val="24"/>
          <w:szCs w:val="24"/>
          <w:lang w:val="uk-UA"/>
        </w:rPr>
        <w:t>Євро-5 або еквівалент)</w:t>
      </w:r>
      <w:r w:rsidRPr="00ED3DDC">
        <w:rPr>
          <w:rFonts w:ascii="Times New Roman" w:hAnsi="Times New Roman" w:cs="Times New Roman"/>
          <w:b/>
          <w:bCs/>
          <w:sz w:val="24"/>
          <w:szCs w:val="24"/>
          <w:lang w:val="uk-UA"/>
        </w:rPr>
        <w:t>)» на 2023 рік</w:t>
      </w:r>
    </w:p>
    <w:p w:rsidR="00381413" w:rsidRPr="00ED3DDC" w:rsidRDefault="00381413" w:rsidP="00381413">
      <w:pPr>
        <w:spacing w:after="0" w:line="240" w:lineRule="auto"/>
        <w:rPr>
          <w:rFonts w:ascii="Times New Roman" w:hAnsi="Times New Roman" w:cs="Times New Roman"/>
          <w:sz w:val="24"/>
          <w:szCs w:val="24"/>
          <w:lang w:val="uk-UA"/>
        </w:rPr>
      </w:pPr>
    </w:p>
    <w:p w:rsidR="00381413" w:rsidRPr="00ED3DDC" w:rsidRDefault="00381413" w:rsidP="00381413">
      <w:pPr>
        <w:spacing w:after="0" w:line="240" w:lineRule="auto"/>
        <w:jc w:val="both"/>
        <w:rPr>
          <w:rFonts w:ascii="Times New Roman" w:hAnsi="Times New Roman" w:cs="Times New Roman"/>
          <w:sz w:val="24"/>
          <w:szCs w:val="24"/>
          <w:lang w:val="uk-UA"/>
        </w:rPr>
      </w:pPr>
      <w:r w:rsidRPr="00ED3DDC">
        <w:rPr>
          <w:rFonts w:ascii="Times New Roman" w:hAnsi="Times New Roman" w:cs="Times New Roman"/>
          <w:b/>
          <w:bCs/>
          <w:sz w:val="24"/>
          <w:szCs w:val="24"/>
          <w:lang w:val="uk-UA"/>
        </w:rPr>
        <w:t>1. Предмет закупівлі:</w:t>
      </w:r>
      <w:r w:rsidRPr="00ED3DDC">
        <w:rPr>
          <w:rFonts w:ascii="Times New Roman" w:hAnsi="Times New Roman" w:cs="Times New Roman"/>
          <w:sz w:val="24"/>
          <w:szCs w:val="24"/>
          <w:lang w:val="uk-UA"/>
        </w:rPr>
        <w:t xml:space="preserve"> Код згідно </w:t>
      </w:r>
      <w:proofErr w:type="spellStart"/>
      <w:r w:rsidRPr="00ED3DDC">
        <w:rPr>
          <w:rFonts w:ascii="Times New Roman" w:hAnsi="Times New Roman" w:cs="Times New Roman"/>
          <w:sz w:val="24"/>
          <w:szCs w:val="24"/>
          <w:lang w:val="uk-UA"/>
        </w:rPr>
        <w:t>ДК</w:t>
      </w:r>
      <w:proofErr w:type="spellEnd"/>
      <w:r w:rsidRPr="00ED3DDC">
        <w:rPr>
          <w:rFonts w:ascii="Times New Roman" w:hAnsi="Times New Roman" w:cs="Times New Roman"/>
          <w:sz w:val="24"/>
          <w:szCs w:val="24"/>
          <w:lang w:val="uk-UA"/>
        </w:rPr>
        <w:t xml:space="preserve"> 021:2015 «Єдиний закупівельний словник» –               09130000-9 – Нафта і дистиляти </w:t>
      </w:r>
      <w:r w:rsidR="0038323D" w:rsidRPr="0038323D">
        <w:rPr>
          <w:rFonts w:ascii="Times New Roman" w:hAnsi="Times New Roman" w:cs="Times New Roman"/>
          <w:bCs/>
          <w:sz w:val="24"/>
          <w:szCs w:val="24"/>
          <w:lang w:val="uk-UA"/>
        </w:rPr>
        <w:t>(Лот 1</w:t>
      </w:r>
      <w:r w:rsidR="009927C8">
        <w:rPr>
          <w:rFonts w:ascii="Times New Roman" w:hAnsi="Times New Roman" w:cs="Times New Roman"/>
          <w:bCs/>
          <w:sz w:val="24"/>
          <w:szCs w:val="24"/>
          <w:lang w:val="uk-UA"/>
        </w:rPr>
        <w:t xml:space="preserve"> - 2210</w:t>
      </w:r>
      <w:r w:rsidR="0038323D">
        <w:rPr>
          <w:rFonts w:ascii="Times New Roman" w:hAnsi="Times New Roman" w:cs="Times New Roman"/>
          <w:b/>
          <w:bCs/>
          <w:sz w:val="24"/>
          <w:szCs w:val="24"/>
          <w:lang w:val="uk-UA"/>
        </w:rPr>
        <w:t xml:space="preserve"> - </w:t>
      </w:r>
      <w:r w:rsidR="0038323D" w:rsidRPr="0038323D">
        <w:rPr>
          <w:rFonts w:ascii="Times New Roman" w:eastAsia="Arial" w:hAnsi="Times New Roman" w:cs="Times New Roman"/>
          <w:color w:val="000000"/>
          <w:sz w:val="24"/>
          <w:szCs w:val="24"/>
          <w:lang w:val="uk-UA"/>
        </w:rPr>
        <w:t>бензин А95 і дизельне паливо в талонах для шкільних автобусів (</w:t>
      </w:r>
      <w:r w:rsidR="0038323D" w:rsidRPr="0038323D">
        <w:rPr>
          <w:rFonts w:ascii="Times New Roman" w:hAnsi="Times New Roman" w:cs="Times New Roman"/>
          <w:sz w:val="24"/>
          <w:szCs w:val="24"/>
          <w:lang w:val="uk-UA"/>
        </w:rPr>
        <w:t>Євро-5 або еквівалент</w:t>
      </w:r>
      <w:r w:rsidR="0038323D">
        <w:rPr>
          <w:rFonts w:ascii="Times New Roman" w:hAnsi="Times New Roman" w:cs="Times New Roman"/>
          <w:sz w:val="24"/>
          <w:szCs w:val="24"/>
          <w:lang w:val="uk-UA"/>
        </w:rPr>
        <w:t>), Лот 2</w:t>
      </w:r>
      <w:r w:rsidR="009927C8">
        <w:rPr>
          <w:rFonts w:ascii="Times New Roman" w:hAnsi="Times New Roman" w:cs="Times New Roman"/>
          <w:sz w:val="24"/>
          <w:szCs w:val="24"/>
          <w:lang w:val="uk-UA"/>
        </w:rPr>
        <w:t xml:space="preserve"> – 2275 </w:t>
      </w:r>
      <w:r w:rsidR="0038323D">
        <w:rPr>
          <w:rFonts w:ascii="Times New Roman" w:hAnsi="Times New Roman" w:cs="Times New Roman"/>
          <w:sz w:val="24"/>
          <w:szCs w:val="24"/>
          <w:lang w:val="uk-UA"/>
        </w:rPr>
        <w:t>-</w:t>
      </w:r>
      <w:r w:rsidR="0038323D" w:rsidRPr="0038323D">
        <w:rPr>
          <w:rFonts w:ascii="Times New Roman" w:hAnsi="Times New Roman" w:cs="Times New Roman"/>
          <w:sz w:val="24"/>
          <w:szCs w:val="24"/>
          <w:lang w:val="uk-UA"/>
        </w:rPr>
        <w:t xml:space="preserve"> </w:t>
      </w:r>
      <w:r w:rsidR="0038323D" w:rsidRPr="0038323D">
        <w:rPr>
          <w:rFonts w:ascii="Times New Roman" w:eastAsia="Arial" w:hAnsi="Times New Roman" w:cs="Times New Roman"/>
          <w:color w:val="000000"/>
          <w:sz w:val="24"/>
          <w:szCs w:val="24"/>
          <w:lang w:val="uk-UA"/>
        </w:rPr>
        <w:t>заправки генераторів для вироблення електричної енергії (</w:t>
      </w:r>
      <w:r w:rsidR="0038323D" w:rsidRPr="0038323D">
        <w:rPr>
          <w:rFonts w:ascii="Times New Roman" w:hAnsi="Times New Roman" w:cs="Times New Roman"/>
          <w:sz w:val="24"/>
          <w:szCs w:val="24"/>
          <w:lang w:val="uk-UA"/>
        </w:rPr>
        <w:t>Євро-5 або еквівалент)</w:t>
      </w:r>
      <w:r w:rsidR="0038323D" w:rsidRPr="0038323D">
        <w:rPr>
          <w:rFonts w:ascii="Times New Roman" w:hAnsi="Times New Roman" w:cs="Times New Roman"/>
          <w:bCs/>
          <w:sz w:val="24"/>
          <w:szCs w:val="24"/>
          <w:lang w:val="uk-UA"/>
        </w:rPr>
        <w:t>)»</w:t>
      </w:r>
    </w:p>
    <w:p w:rsidR="00381413" w:rsidRPr="00ED3DDC" w:rsidRDefault="00381413" w:rsidP="00381413">
      <w:pPr>
        <w:spacing w:after="0" w:line="240" w:lineRule="auto"/>
        <w:jc w:val="both"/>
        <w:rPr>
          <w:rFonts w:ascii="Times New Roman" w:hAnsi="Times New Roman" w:cs="Times New Roman"/>
          <w:sz w:val="24"/>
          <w:szCs w:val="24"/>
          <w:lang w:val="uk-UA"/>
        </w:rPr>
      </w:pPr>
      <w:r w:rsidRPr="00ED3DDC">
        <w:rPr>
          <w:rFonts w:ascii="Times New Roman" w:hAnsi="Times New Roman" w:cs="Times New Roman"/>
          <w:b/>
          <w:sz w:val="24"/>
          <w:szCs w:val="24"/>
          <w:lang w:val="uk-UA"/>
        </w:rPr>
        <w:t>2. Процедура закупівлі</w:t>
      </w:r>
      <w:r w:rsidRPr="00ED3DDC">
        <w:rPr>
          <w:rFonts w:ascii="Times New Roman" w:hAnsi="Times New Roman" w:cs="Times New Roman"/>
          <w:sz w:val="24"/>
          <w:szCs w:val="24"/>
          <w:lang w:val="uk-UA"/>
        </w:rPr>
        <w:t>: відкриті торги з особливостями.</w:t>
      </w:r>
    </w:p>
    <w:p w:rsidR="00381413" w:rsidRPr="00ED3DDC" w:rsidRDefault="00381413" w:rsidP="00381413">
      <w:pPr>
        <w:tabs>
          <w:tab w:val="left" w:pos="540"/>
        </w:tabs>
        <w:spacing w:after="0" w:line="240" w:lineRule="auto"/>
        <w:jc w:val="both"/>
        <w:rPr>
          <w:rFonts w:ascii="Times New Roman" w:hAnsi="Times New Roman" w:cs="Times New Roman"/>
          <w:sz w:val="24"/>
          <w:szCs w:val="24"/>
          <w:lang w:val="uk-UA"/>
        </w:rPr>
      </w:pPr>
      <w:r w:rsidRPr="00ED3DDC">
        <w:rPr>
          <w:rFonts w:ascii="Times New Roman" w:hAnsi="Times New Roman" w:cs="Times New Roman"/>
          <w:b/>
          <w:sz w:val="24"/>
          <w:szCs w:val="24"/>
          <w:lang w:val="uk-UA"/>
        </w:rPr>
        <w:t>3. Підстава складання обґрунтування:</w:t>
      </w:r>
      <w:r w:rsidRPr="00ED3DDC">
        <w:rPr>
          <w:rFonts w:ascii="Times New Roman" w:hAnsi="Times New Roman" w:cs="Times New Roman"/>
          <w:sz w:val="24"/>
          <w:szCs w:val="24"/>
          <w:lang w:val="uk-UA"/>
        </w:rPr>
        <w:t xml:space="preserve"> пункт 4¹ постанови КМУ від 11.10.2016 № 710 «Про ефективне використання державних коштів» (зі змінами)</w:t>
      </w:r>
    </w:p>
    <w:p w:rsidR="00381413" w:rsidRPr="00ED3DDC" w:rsidRDefault="00381413" w:rsidP="00381413">
      <w:pPr>
        <w:spacing w:after="0" w:line="240" w:lineRule="auto"/>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Обґрунтування технічних та якісних характеристик предмета закупівлі:</w:t>
      </w:r>
    </w:p>
    <w:p w:rsidR="00381413" w:rsidRPr="00ED3DDC" w:rsidRDefault="00381413" w:rsidP="00381413">
      <w:pPr>
        <w:tabs>
          <w:tab w:val="left" w:pos="540"/>
        </w:tabs>
        <w:spacing w:after="0" w:line="240" w:lineRule="auto"/>
        <w:ind w:firstLine="540"/>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381413" w:rsidRPr="00ED3DDC" w:rsidRDefault="00381413" w:rsidP="00381413">
      <w:pPr>
        <w:spacing w:after="0" w:line="240" w:lineRule="auto"/>
        <w:rPr>
          <w:rFonts w:ascii="Times New Roman" w:hAnsi="Times New Roman" w:cs="Times New Roman"/>
          <w:sz w:val="24"/>
          <w:szCs w:val="24"/>
          <w:lang w:val="uk-UA"/>
        </w:rPr>
      </w:pPr>
      <w:r w:rsidRPr="00ED3DDC">
        <w:rPr>
          <w:rFonts w:ascii="Times New Roman" w:hAnsi="Times New Roman" w:cs="Times New Roman"/>
          <w:b/>
          <w:sz w:val="24"/>
          <w:szCs w:val="24"/>
          <w:lang w:val="uk-UA"/>
        </w:rPr>
        <w:t>4.</w:t>
      </w:r>
      <w:r w:rsidRPr="00ED3DDC">
        <w:rPr>
          <w:rFonts w:ascii="Times New Roman" w:hAnsi="Times New Roman" w:cs="Times New Roman"/>
          <w:b/>
          <w:bCs/>
          <w:sz w:val="24"/>
          <w:szCs w:val="24"/>
          <w:lang w:val="uk-UA"/>
        </w:rPr>
        <w:t xml:space="preserve"> </w:t>
      </w:r>
      <w:proofErr w:type="spellStart"/>
      <w:r w:rsidRPr="00ED3DDC">
        <w:rPr>
          <w:rFonts w:ascii="Times New Roman" w:hAnsi="Times New Roman" w:cs="Times New Roman"/>
          <w:b/>
          <w:bCs/>
          <w:sz w:val="24"/>
          <w:szCs w:val="24"/>
          <w:lang w:val="uk-UA"/>
        </w:rPr>
        <w:t>Обгрунтування</w:t>
      </w:r>
      <w:proofErr w:type="spellEnd"/>
      <w:r w:rsidRPr="00ED3DDC">
        <w:rPr>
          <w:rFonts w:ascii="Times New Roman" w:hAnsi="Times New Roman" w:cs="Times New Roman"/>
          <w:b/>
          <w:bCs/>
          <w:sz w:val="24"/>
          <w:szCs w:val="24"/>
          <w:lang w:val="uk-UA"/>
        </w:rPr>
        <w:t xml:space="preserve"> доцільності закупівлі</w:t>
      </w:r>
      <w:r w:rsidRPr="00ED3DDC">
        <w:rPr>
          <w:rFonts w:ascii="Times New Roman" w:hAnsi="Times New Roman" w:cs="Times New Roman"/>
          <w:sz w:val="24"/>
          <w:szCs w:val="24"/>
          <w:lang w:val="uk-UA"/>
        </w:rPr>
        <w:t>.</w:t>
      </w:r>
    </w:p>
    <w:p w:rsidR="00381413" w:rsidRPr="0038323D" w:rsidRDefault="00381413" w:rsidP="00381413">
      <w:pPr>
        <w:spacing w:after="0" w:line="240" w:lineRule="auto"/>
        <w:ind w:firstLine="720"/>
        <w:jc w:val="both"/>
        <w:rPr>
          <w:rFonts w:ascii="Times New Roman" w:hAnsi="Times New Roman" w:cs="Times New Roman"/>
          <w:sz w:val="24"/>
          <w:szCs w:val="24"/>
          <w:lang w:val="uk-UA"/>
        </w:rPr>
      </w:pPr>
      <w:r w:rsidRPr="0038323D">
        <w:rPr>
          <w:rFonts w:ascii="Times New Roman" w:hAnsi="Times New Roman" w:cs="Times New Roman"/>
          <w:sz w:val="24"/>
          <w:szCs w:val="24"/>
          <w:lang w:val="uk-UA"/>
        </w:rPr>
        <w:t xml:space="preserve">Придбання </w:t>
      </w:r>
      <w:r w:rsidR="0038323D" w:rsidRPr="0038323D">
        <w:rPr>
          <w:rFonts w:ascii="Times New Roman" w:eastAsia="Arial" w:hAnsi="Times New Roman" w:cs="Times New Roman"/>
          <w:color w:val="000000"/>
          <w:sz w:val="24"/>
          <w:szCs w:val="24"/>
          <w:lang w:val="uk-UA"/>
        </w:rPr>
        <w:t>бензин А95 і дизельне паливо в талонах для шкільних автобусів (</w:t>
      </w:r>
      <w:r w:rsidR="0038323D" w:rsidRPr="0038323D">
        <w:rPr>
          <w:rFonts w:ascii="Times New Roman" w:hAnsi="Times New Roman" w:cs="Times New Roman"/>
          <w:sz w:val="24"/>
          <w:szCs w:val="24"/>
          <w:lang w:val="uk-UA"/>
        </w:rPr>
        <w:t xml:space="preserve">Євро-5 або еквівалент) та </w:t>
      </w:r>
      <w:r w:rsidR="0038323D" w:rsidRPr="0038323D">
        <w:rPr>
          <w:rFonts w:ascii="Times New Roman" w:eastAsia="Arial" w:hAnsi="Times New Roman" w:cs="Times New Roman"/>
          <w:color w:val="000000"/>
          <w:sz w:val="24"/>
          <w:szCs w:val="24"/>
          <w:lang w:val="uk-UA"/>
        </w:rPr>
        <w:t>заправки генераторів для вироблення електричної енергії (</w:t>
      </w:r>
      <w:r w:rsidR="0038323D" w:rsidRPr="0038323D">
        <w:rPr>
          <w:rFonts w:ascii="Times New Roman" w:hAnsi="Times New Roman" w:cs="Times New Roman"/>
          <w:sz w:val="24"/>
          <w:szCs w:val="24"/>
          <w:lang w:val="uk-UA"/>
        </w:rPr>
        <w:t>Євро-5 або еквівалент)</w:t>
      </w:r>
      <w:r w:rsidR="0038323D" w:rsidRPr="0038323D">
        <w:rPr>
          <w:rFonts w:ascii="Times New Roman" w:eastAsia="Arial" w:hAnsi="Times New Roman" w:cs="Times New Roman"/>
          <w:color w:val="000000"/>
          <w:sz w:val="24"/>
          <w:szCs w:val="24"/>
          <w:lang w:val="uk-UA"/>
        </w:rPr>
        <w:t xml:space="preserve"> </w:t>
      </w:r>
      <w:r w:rsidR="0038323D" w:rsidRPr="0038323D">
        <w:rPr>
          <w:rFonts w:ascii="Times New Roman" w:hAnsi="Times New Roman" w:cs="Times New Roman"/>
          <w:b/>
          <w:sz w:val="24"/>
          <w:szCs w:val="24"/>
          <w:lang w:val="uk-UA" w:eastAsia="uk-UA"/>
        </w:rPr>
        <w:t xml:space="preserve"> </w:t>
      </w:r>
      <w:r w:rsidR="0038323D" w:rsidRPr="0038323D">
        <w:rPr>
          <w:rFonts w:ascii="Times New Roman" w:hAnsi="Times New Roman" w:cs="Times New Roman"/>
          <w:sz w:val="24"/>
          <w:szCs w:val="24"/>
          <w:lang w:val="uk-UA" w:eastAsia="uk-UA"/>
        </w:rPr>
        <w:t xml:space="preserve">для забезпечення  потреб закладів освіти </w:t>
      </w:r>
      <w:proofErr w:type="spellStart"/>
      <w:r w:rsidR="0038323D" w:rsidRPr="0038323D">
        <w:rPr>
          <w:rFonts w:ascii="Times New Roman" w:hAnsi="Times New Roman" w:cs="Times New Roman"/>
          <w:sz w:val="24"/>
          <w:szCs w:val="24"/>
          <w:lang w:val="uk-UA" w:eastAsia="uk-UA"/>
        </w:rPr>
        <w:t>Попельнастівської</w:t>
      </w:r>
      <w:proofErr w:type="spellEnd"/>
      <w:r w:rsidR="0038323D" w:rsidRPr="0038323D">
        <w:rPr>
          <w:rFonts w:ascii="Times New Roman" w:hAnsi="Times New Roman" w:cs="Times New Roman"/>
          <w:sz w:val="24"/>
          <w:szCs w:val="24"/>
          <w:lang w:val="uk-UA" w:eastAsia="uk-UA"/>
        </w:rPr>
        <w:t xml:space="preserve"> сільської ради </w:t>
      </w:r>
      <w:r w:rsidR="0038323D" w:rsidRPr="0038323D">
        <w:rPr>
          <w:rFonts w:ascii="Times New Roman" w:hAnsi="Times New Roman" w:cs="Times New Roman"/>
          <w:bCs/>
          <w:sz w:val="24"/>
          <w:szCs w:val="24"/>
          <w:lang w:val="uk-UA"/>
        </w:rPr>
        <w:t>Олександрійського району Кіровоградської області до 31 грудня 2023 року</w:t>
      </w:r>
      <w:r w:rsidRPr="0038323D">
        <w:rPr>
          <w:rFonts w:ascii="Times New Roman" w:hAnsi="Times New Roman" w:cs="Times New Roman"/>
          <w:sz w:val="24"/>
          <w:szCs w:val="24"/>
          <w:lang w:val="uk-UA"/>
        </w:rPr>
        <w:t>.</w:t>
      </w:r>
    </w:p>
    <w:p w:rsidR="00381413" w:rsidRPr="00ED3DDC" w:rsidRDefault="00381413" w:rsidP="00381413">
      <w:pPr>
        <w:spacing w:after="0" w:line="240" w:lineRule="auto"/>
        <w:rPr>
          <w:rFonts w:ascii="Times New Roman" w:hAnsi="Times New Roman" w:cs="Times New Roman"/>
          <w:sz w:val="24"/>
          <w:szCs w:val="24"/>
          <w:lang w:val="uk-UA"/>
        </w:rPr>
      </w:pPr>
      <w:r w:rsidRPr="00ED3DDC">
        <w:rPr>
          <w:rFonts w:ascii="Times New Roman" w:hAnsi="Times New Roman" w:cs="Times New Roman"/>
          <w:b/>
          <w:sz w:val="24"/>
          <w:szCs w:val="24"/>
          <w:lang w:val="uk-UA"/>
        </w:rPr>
        <w:t>5.</w:t>
      </w:r>
      <w:r w:rsidRPr="00ED3DDC">
        <w:rPr>
          <w:rFonts w:ascii="Times New Roman" w:hAnsi="Times New Roman" w:cs="Times New Roman"/>
          <w:sz w:val="24"/>
          <w:szCs w:val="24"/>
          <w:lang w:val="uk-UA"/>
        </w:rPr>
        <w:t xml:space="preserve"> </w:t>
      </w:r>
      <w:proofErr w:type="spellStart"/>
      <w:r w:rsidRPr="00ED3DDC">
        <w:rPr>
          <w:rFonts w:ascii="Times New Roman" w:hAnsi="Times New Roman" w:cs="Times New Roman"/>
          <w:b/>
          <w:bCs/>
          <w:sz w:val="24"/>
          <w:szCs w:val="24"/>
          <w:lang w:val="uk-UA"/>
        </w:rPr>
        <w:t>Обгрунтування</w:t>
      </w:r>
      <w:proofErr w:type="spellEnd"/>
      <w:r w:rsidRPr="00ED3DDC">
        <w:rPr>
          <w:rFonts w:ascii="Times New Roman" w:hAnsi="Times New Roman" w:cs="Times New Roman"/>
          <w:b/>
          <w:bCs/>
          <w:sz w:val="24"/>
          <w:szCs w:val="24"/>
          <w:lang w:val="uk-UA"/>
        </w:rPr>
        <w:t xml:space="preserve"> обсягів закупівлі</w:t>
      </w:r>
      <w:r w:rsidRPr="00ED3DDC">
        <w:rPr>
          <w:rFonts w:ascii="Times New Roman" w:hAnsi="Times New Roman" w:cs="Times New Roman"/>
          <w:sz w:val="24"/>
          <w:szCs w:val="24"/>
          <w:lang w:val="uk-UA"/>
        </w:rPr>
        <w:t>.</w:t>
      </w:r>
    </w:p>
    <w:p w:rsidR="00381413" w:rsidRPr="00ED3DDC" w:rsidRDefault="00381413" w:rsidP="00381413">
      <w:pPr>
        <w:spacing w:after="0" w:line="240" w:lineRule="auto"/>
        <w:ind w:firstLine="720"/>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Відповідно проведеного аналізу витрат пального за 2022 рік та з розрахунком постійної готовності транспортних засобів до експлуатації, потреба в 2023 році складає:</w:t>
      </w:r>
    </w:p>
    <w:p w:rsidR="00381413" w:rsidRPr="00ED3DDC" w:rsidRDefault="0038323D" w:rsidP="0038141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бензин А-95 - 58</w:t>
      </w:r>
      <w:r w:rsidR="00381413" w:rsidRPr="00ED3DDC">
        <w:rPr>
          <w:rFonts w:ascii="Times New Roman" w:hAnsi="Times New Roman" w:cs="Times New Roman"/>
          <w:sz w:val="24"/>
          <w:szCs w:val="24"/>
          <w:lang w:val="uk-UA"/>
        </w:rPr>
        <w:t>00 л.;</w:t>
      </w:r>
    </w:p>
    <w:p w:rsidR="00381413" w:rsidRPr="00ED3DDC" w:rsidRDefault="0038323D" w:rsidP="0038141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дизельне паливо  - </w:t>
      </w:r>
      <w:r w:rsidR="00D741AF">
        <w:rPr>
          <w:rFonts w:ascii="Times New Roman" w:hAnsi="Times New Roman" w:cs="Times New Roman"/>
          <w:sz w:val="24"/>
          <w:szCs w:val="24"/>
          <w:lang w:val="uk-UA"/>
        </w:rPr>
        <w:t>224</w:t>
      </w:r>
      <w:r w:rsidR="00381413" w:rsidRPr="00ED3DDC">
        <w:rPr>
          <w:rFonts w:ascii="Times New Roman" w:hAnsi="Times New Roman" w:cs="Times New Roman"/>
          <w:sz w:val="24"/>
          <w:szCs w:val="24"/>
          <w:lang w:val="uk-UA"/>
        </w:rPr>
        <w:t>00 л.</w:t>
      </w:r>
    </w:p>
    <w:p w:rsidR="00381413" w:rsidRPr="00ED3DDC" w:rsidRDefault="00381413" w:rsidP="00381413">
      <w:pPr>
        <w:spacing w:after="0" w:line="240" w:lineRule="auto"/>
        <w:rPr>
          <w:rFonts w:ascii="Times New Roman" w:hAnsi="Times New Roman" w:cs="Times New Roman"/>
          <w:sz w:val="24"/>
          <w:szCs w:val="24"/>
          <w:lang w:val="uk-UA"/>
        </w:rPr>
      </w:pPr>
      <w:r w:rsidRPr="00ED3DDC">
        <w:rPr>
          <w:rFonts w:ascii="Times New Roman" w:hAnsi="Times New Roman" w:cs="Times New Roman"/>
          <w:b/>
          <w:sz w:val="24"/>
          <w:szCs w:val="24"/>
          <w:lang w:val="uk-UA"/>
        </w:rPr>
        <w:t>6.</w:t>
      </w:r>
      <w:r w:rsidRPr="00ED3DDC">
        <w:rPr>
          <w:rFonts w:ascii="Times New Roman" w:hAnsi="Times New Roman" w:cs="Times New Roman"/>
          <w:sz w:val="24"/>
          <w:szCs w:val="24"/>
          <w:lang w:val="uk-UA"/>
        </w:rPr>
        <w:t xml:space="preserve">  </w:t>
      </w:r>
      <w:r w:rsidRPr="00ED3DDC">
        <w:rPr>
          <w:rFonts w:ascii="Times New Roman" w:hAnsi="Times New Roman" w:cs="Times New Roman"/>
          <w:b/>
          <w:bCs/>
          <w:sz w:val="24"/>
          <w:szCs w:val="24"/>
          <w:lang w:val="uk-UA"/>
        </w:rPr>
        <w:t>Обґрунтування якісних характеристик закупівлі</w:t>
      </w:r>
      <w:r w:rsidRPr="00ED3DDC">
        <w:rPr>
          <w:rFonts w:ascii="Times New Roman" w:hAnsi="Times New Roman" w:cs="Times New Roman"/>
          <w:sz w:val="24"/>
          <w:szCs w:val="24"/>
          <w:lang w:val="uk-UA"/>
        </w:rPr>
        <w:t>.</w:t>
      </w:r>
    </w:p>
    <w:p w:rsidR="00381413" w:rsidRPr="00ED3DDC" w:rsidRDefault="00381413" w:rsidP="00381413">
      <w:pPr>
        <w:spacing w:after="0" w:line="240" w:lineRule="auto"/>
        <w:ind w:firstLine="709"/>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на 2023 рік з урахуванням </w:t>
      </w:r>
      <w:r w:rsidRPr="00ED3DDC">
        <w:rPr>
          <w:rFonts w:ascii="Times New Roman" w:hAnsi="Times New Roman" w:cs="Times New Roman"/>
          <w:iCs/>
          <w:sz w:val="24"/>
          <w:szCs w:val="24"/>
          <w:lang w:val="uk-UA"/>
        </w:rPr>
        <w:t>технічних параметрів приладів транспортних засобів з урахуванням стандартів.</w:t>
      </w:r>
    </w:p>
    <w:p w:rsidR="00381413" w:rsidRPr="00ED3DDC" w:rsidRDefault="00381413" w:rsidP="00381413">
      <w:pPr>
        <w:spacing w:after="0" w:line="240" w:lineRule="auto"/>
        <w:ind w:firstLine="709"/>
        <w:rPr>
          <w:rFonts w:ascii="Times New Roman" w:hAnsi="Times New Roman" w:cs="Times New Roman"/>
          <w:sz w:val="24"/>
          <w:szCs w:val="24"/>
          <w:lang w:val="uk-UA"/>
        </w:rPr>
      </w:pPr>
      <w:r w:rsidRPr="00ED3DDC">
        <w:rPr>
          <w:rFonts w:ascii="Times New Roman" w:hAnsi="Times New Roman" w:cs="Times New Roman"/>
          <w:sz w:val="24"/>
          <w:szCs w:val="24"/>
          <w:lang w:val="uk-UA"/>
        </w:rPr>
        <w:t>Товар повинен відповідати діючим державним стандартам (ДСТУ), зокрема бензин має відповідати  ДСТУ 7687:2015</w:t>
      </w:r>
      <w:r w:rsidR="00D741AF">
        <w:rPr>
          <w:rFonts w:ascii="Times New Roman" w:hAnsi="Times New Roman" w:cs="Times New Roman"/>
          <w:sz w:val="24"/>
          <w:szCs w:val="24"/>
          <w:lang w:val="uk-UA"/>
        </w:rPr>
        <w:t xml:space="preserve">  та </w:t>
      </w:r>
      <w:r w:rsidR="00D741AF" w:rsidRPr="002D0E9F">
        <w:rPr>
          <w:rFonts w:ascii="Times New Roman" w:hAnsi="Times New Roman"/>
          <w:color w:val="000000"/>
          <w:sz w:val="24"/>
          <w:szCs w:val="24"/>
          <w:lang w:val="uk-UA"/>
        </w:rPr>
        <w:t xml:space="preserve">дизельне паливо </w:t>
      </w:r>
      <w:r w:rsidR="00D741AF">
        <w:rPr>
          <w:rFonts w:ascii="Times New Roman" w:hAnsi="Times New Roman"/>
          <w:color w:val="000000"/>
          <w:sz w:val="24"/>
          <w:szCs w:val="24"/>
          <w:lang w:val="uk-UA"/>
        </w:rPr>
        <w:t>–</w:t>
      </w:r>
      <w:r w:rsidR="00D741AF" w:rsidRPr="002D0E9F">
        <w:rPr>
          <w:rFonts w:ascii="Times New Roman" w:hAnsi="Times New Roman"/>
          <w:color w:val="000000"/>
          <w:sz w:val="24"/>
          <w:szCs w:val="24"/>
          <w:lang w:val="uk-UA"/>
        </w:rPr>
        <w:t xml:space="preserve"> </w:t>
      </w:r>
      <w:r w:rsidR="00D741AF">
        <w:rPr>
          <w:rFonts w:ascii="Times New Roman" w:hAnsi="Times New Roman"/>
          <w:color w:val="000000"/>
          <w:sz w:val="24"/>
          <w:szCs w:val="24"/>
          <w:lang w:val="uk-UA"/>
        </w:rPr>
        <w:t xml:space="preserve">ДСТУ </w:t>
      </w:r>
      <w:r w:rsidR="00D741AF" w:rsidRPr="002D0E9F">
        <w:rPr>
          <w:rFonts w:ascii="Times New Roman" w:hAnsi="Times New Roman"/>
          <w:color w:val="000000"/>
          <w:sz w:val="24"/>
          <w:szCs w:val="24"/>
          <w:lang w:val="uk-UA"/>
        </w:rPr>
        <w:t>7688:2015</w:t>
      </w:r>
      <w:r w:rsidRPr="00ED3DDC">
        <w:rPr>
          <w:rFonts w:ascii="Times New Roman" w:hAnsi="Times New Roman" w:cs="Times New Roman"/>
          <w:sz w:val="24"/>
          <w:szCs w:val="24"/>
          <w:lang w:val="uk-UA"/>
        </w:rPr>
        <w:t xml:space="preserve"> (або еквівалент)</w:t>
      </w:r>
      <w:r w:rsidR="00D741AF">
        <w:rPr>
          <w:rFonts w:ascii="Times New Roman" w:hAnsi="Times New Roman" w:cs="Times New Roman"/>
          <w:sz w:val="24"/>
          <w:szCs w:val="24"/>
          <w:lang w:val="uk-UA"/>
        </w:rPr>
        <w:t xml:space="preserve"> </w:t>
      </w:r>
      <w:r w:rsidRPr="00ED3DDC">
        <w:rPr>
          <w:rFonts w:ascii="Times New Roman" w:hAnsi="Times New Roman" w:cs="Times New Roman"/>
          <w:sz w:val="24"/>
          <w:szCs w:val="24"/>
          <w:lang w:val="uk-UA"/>
        </w:rPr>
        <w:t>.</w:t>
      </w:r>
    </w:p>
    <w:p w:rsidR="00381413" w:rsidRPr="00ED3DDC" w:rsidRDefault="00381413" w:rsidP="00381413">
      <w:pPr>
        <w:spacing w:after="0" w:line="240" w:lineRule="auto"/>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7.  Розмір бюджетного призначення.</w:t>
      </w:r>
    </w:p>
    <w:p w:rsidR="00381413" w:rsidRPr="00ED3DDC" w:rsidRDefault="00381413" w:rsidP="00381413">
      <w:pPr>
        <w:tabs>
          <w:tab w:val="left" w:pos="540"/>
        </w:tabs>
        <w:spacing w:after="0" w:line="240" w:lineRule="auto"/>
        <w:ind w:firstLine="567"/>
        <w:jc w:val="both"/>
        <w:rPr>
          <w:rFonts w:ascii="Times New Roman" w:hAnsi="Times New Roman" w:cs="Times New Roman"/>
          <w:sz w:val="24"/>
          <w:szCs w:val="24"/>
          <w:lang w:val="uk-UA"/>
        </w:rPr>
      </w:pPr>
      <w:r w:rsidRPr="00ED3DDC">
        <w:rPr>
          <w:rFonts w:ascii="Times New Roman" w:hAnsi="Times New Roman" w:cs="Times New Roman"/>
          <w:b/>
          <w:bCs/>
          <w:sz w:val="24"/>
          <w:szCs w:val="24"/>
          <w:lang w:val="uk-UA"/>
        </w:rPr>
        <w:tab/>
      </w:r>
      <w:r w:rsidRPr="00ED3DDC">
        <w:rPr>
          <w:rFonts w:ascii="Times New Roman" w:hAnsi="Times New Roman" w:cs="Times New Roman"/>
          <w:sz w:val="24"/>
          <w:szCs w:val="24"/>
          <w:lang w:val="uk-UA"/>
        </w:rP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381413" w:rsidRPr="00ED3DDC" w:rsidRDefault="00381413" w:rsidP="00381413">
      <w:pPr>
        <w:tabs>
          <w:tab w:val="left" w:pos="540"/>
        </w:tabs>
        <w:spacing w:after="0" w:line="240" w:lineRule="auto"/>
        <w:ind w:firstLine="709"/>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381413" w:rsidRPr="00ED3DDC" w:rsidRDefault="00381413" w:rsidP="00381413">
      <w:pPr>
        <w:spacing w:after="0" w:line="240" w:lineRule="auto"/>
        <w:rPr>
          <w:rFonts w:ascii="Times New Roman" w:hAnsi="Times New Roman" w:cs="Times New Roman"/>
          <w:sz w:val="24"/>
          <w:szCs w:val="24"/>
          <w:lang w:val="uk-UA"/>
        </w:rPr>
      </w:pPr>
      <w:r w:rsidRPr="00ED3DDC">
        <w:rPr>
          <w:rFonts w:ascii="Times New Roman" w:hAnsi="Times New Roman" w:cs="Times New Roman"/>
          <w:b/>
          <w:bCs/>
          <w:sz w:val="24"/>
          <w:szCs w:val="24"/>
          <w:lang w:val="uk-UA"/>
        </w:rPr>
        <w:t xml:space="preserve">8. </w:t>
      </w:r>
      <w:r w:rsidRPr="00ED3DDC">
        <w:rPr>
          <w:rFonts w:ascii="Times New Roman" w:hAnsi="Times New Roman" w:cs="Times New Roman"/>
          <w:sz w:val="24"/>
          <w:szCs w:val="24"/>
          <w:lang w:val="uk-UA"/>
        </w:rPr>
        <w:t xml:space="preserve"> </w:t>
      </w:r>
      <w:r w:rsidRPr="00ED3DDC">
        <w:rPr>
          <w:rFonts w:ascii="Times New Roman" w:hAnsi="Times New Roman" w:cs="Times New Roman"/>
          <w:b/>
          <w:bCs/>
          <w:sz w:val="24"/>
          <w:szCs w:val="24"/>
          <w:lang w:val="uk-UA"/>
        </w:rPr>
        <w:t>Обґрунтування очікуваної вартості предмета закупівлі</w:t>
      </w:r>
      <w:r w:rsidRPr="00ED3DDC">
        <w:rPr>
          <w:rFonts w:ascii="Times New Roman" w:hAnsi="Times New Roman" w:cs="Times New Roman"/>
          <w:sz w:val="24"/>
          <w:szCs w:val="24"/>
          <w:lang w:val="uk-UA"/>
        </w:rPr>
        <w:t>.</w:t>
      </w:r>
    </w:p>
    <w:p w:rsidR="00381413" w:rsidRPr="00ED3DDC" w:rsidRDefault="00381413" w:rsidP="00381413">
      <w:pPr>
        <w:spacing w:after="0" w:line="240" w:lineRule="auto"/>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 р. та наказу Адміністрації державної прикордонної служби України від 09.09.2019 № 480-аг «Про моніторинг цін під час здійснення закупівель». </w:t>
      </w:r>
    </w:p>
    <w:p w:rsidR="00381413" w:rsidRPr="00ED3DDC" w:rsidRDefault="00381413" w:rsidP="00381413">
      <w:pPr>
        <w:spacing w:after="0" w:line="240" w:lineRule="auto"/>
        <w:jc w:val="both"/>
        <w:rPr>
          <w:rFonts w:ascii="Times New Roman" w:hAnsi="Times New Roman" w:cs="Times New Roman"/>
          <w:b/>
          <w:bCs/>
          <w:sz w:val="24"/>
          <w:szCs w:val="24"/>
          <w:lang w:val="uk-UA"/>
        </w:rPr>
      </w:pPr>
      <w:r w:rsidRPr="00ED3DDC">
        <w:rPr>
          <w:rFonts w:ascii="Times New Roman" w:hAnsi="Times New Roman" w:cs="Times New Roman"/>
          <w:sz w:val="24"/>
          <w:szCs w:val="24"/>
          <w:lang w:val="uk-UA"/>
        </w:rPr>
        <w:t xml:space="preserve">Для встановлення очікуваної вартості предмета закупівлі, використовувались інформація отримана замовником за результатами цінового моніторингу </w:t>
      </w:r>
      <w:proofErr w:type="spellStart"/>
      <w:r w:rsidRPr="00ED3DDC">
        <w:rPr>
          <w:rFonts w:ascii="Times New Roman" w:hAnsi="Times New Roman" w:cs="Times New Roman"/>
          <w:sz w:val="24"/>
          <w:szCs w:val="24"/>
          <w:lang w:val="uk-UA"/>
        </w:rPr>
        <w:t>веб-сайту</w:t>
      </w:r>
      <w:proofErr w:type="spellEnd"/>
      <w:r w:rsidRPr="00ED3DDC">
        <w:rPr>
          <w:rFonts w:ascii="Times New Roman" w:hAnsi="Times New Roman" w:cs="Times New Roman"/>
          <w:sz w:val="24"/>
          <w:szCs w:val="24"/>
          <w:lang w:val="uk-UA"/>
        </w:rPr>
        <w:t xml:space="preserve"> </w:t>
      </w:r>
      <w:proofErr w:type="spellStart"/>
      <w:r w:rsidRPr="00ED3DDC">
        <w:rPr>
          <w:rFonts w:ascii="Times New Roman" w:hAnsi="Times New Roman" w:cs="Times New Roman"/>
          <w:sz w:val="24"/>
          <w:szCs w:val="24"/>
          <w:lang w:val="uk-UA"/>
        </w:rPr>
        <w:t>index.minfin.com.ua</w:t>
      </w:r>
      <w:proofErr w:type="spellEnd"/>
      <w:r w:rsidRPr="00ED3DDC">
        <w:rPr>
          <w:rFonts w:ascii="Times New Roman" w:hAnsi="Times New Roman" w:cs="Times New Roman"/>
          <w:sz w:val="24"/>
          <w:szCs w:val="24"/>
          <w:lang w:val="uk-UA"/>
        </w:rPr>
        <w:t xml:space="preserve"> по Кіровоградській області.</w:t>
      </w:r>
    </w:p>
    <w:p w:rsidR="00381413" w:rsidRPr="00ED3DDC" w:rsidRDefault="00381413" w:rsidP="00381413">
      <w:pPr>
        <w:spacing w:after="0" w:line="240" w:lineRule="auto"/>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Розмір бюджетного призначення визначений відповідно до розрахунку до плану використання бюджетних кош</w:t>
      </w:r>
      <w:r w:rsidR="00D741AF">
        <w:rPr>
          <w:rFonts w:ascii="Times New Roman" w:hAnsi="Times New Roman" w:cs="Times New Roman"/>
          <w:sz w:val="24"/>
          <w:szCs w:val="24"/>
          <w:lang w:val="uk-UA"/>
        </w:rPr>
        <w:t xml:space="preserve">тів на </w:t>
      </w:r>
      <w:r w:rsidR="00F11322">
        <w:rPr>
          <w:rFonts w:ascii="Times New Roman" w:hAnsi="Times New Roman" w:cs="Times New Roman"/>
          <w:sz w:val="24"/>
          <w:szCs w:val="24"/>
          <w:lang w:val="uk-UA"/>
        </w:rPr>
        <w:t>2023 рік та становить 18960</w:t>
      </w:r>
      <w:r w:rsidRPr="00ED3DDC">
        <w:rPr>
          <w:rFonts w:ascii="Times New Roman" w:hAnsi="Times New Roman" w:cs="Times New Roman"/>
          <w:sz w:val="24"/>
          <w:szCs w:val="24"/>
          <w:lang w:val="uk-UA"/>
        </w:rPr>
        <w:t>00,00 грн.</w:t>
      </w:r>
    </w:p>
    <w:p w:rsidR="00381413" w:rsidRPr="00ED3DDC" w:rsidRDefault="00D741AF" w:rsidP="0038141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w:t>
      </w:r>
      <w:r w:rsidR="002120B6">
        <w:rPr>
          <w:rFonts w:ascii="Times New Roman" w:hAnsi="Times New Roman" w:cs="Times New Roman"/>
          <w:sz w:val="24"/>
          <w:szCs w:val="24"/>
          <w:lang w:val="uk-UA"/>
        </w:rPr>
        <w:t>риф за 1 л бензину А -95 – 51,43</w:t>
      </w:r>
      <w:r w:rsidR="00381413" w:rsidRPr="00ED3DDC">
        <w:rPr>
          <w:rFonts w:ascii="Times New Roman" w:hAnsi="Times New Roman" w:cs="Times New Roman"/>
          <w:sz w:val="24"/>
          <w:szCs w:val="24"/>
          <w:lang w:val="uk-UA"/>
        </w:rPr>
        <w:t xml:space="preserve"> грн. з ПДВ,  </w:t>
      </w:r>
      <w:r>
        <w:rPr>
          <w:rFonts w:ascii="Times New Roman" w:hAnsi="Times New Roman" w:cs="Times New Roman"/>
          <w:sz w:val="24"/>
          <w:szCs w:val="24"/>
          <w:lang w:val="uk-UA"/>
        </w:rPr>
        <w:t>дизельне паливо</w:t>
      </w:r>
      <w:r w:rsidR="009927C8">
        <w:rPr>
          <w:rFonts w:ascii="Times New Roman" w:hAnsi="Times New Roman" w:cs="Times New Roman"/>
          <w:sz w:val="24"/>
          <w:szCs w:val="24"/>
          <w:lang w:val="uk-UA"/>
        </w:rPr>
        <w:t xml:space="preserve"> – 55,0</w:t>
      </w:r>
      <w:r w:rsidR="002120B6">
        <w:rPr>
          <w:rFonts w:ascii="Times New Roman" w:hAnsi="Times New Roman" w:cs="Times New Roman"/>
          <w:sz w:val="24"/>
          <w:szCs w:val="24"/>
          <w:lang w:val="uk-UA"/>
        </w:rPr>
        <w:t>5</w:t>
      </w:r>
      <w:r w:rsidR="00381413" w:rsidRPr="00ED3DDC">
        <w:rPr>
          <w:rFonts w:ascii="Times New Roman" w:hAnsi="Times New Roman" w:cs="Times New Roman"/>
          <w:sz w:val="24"/>
          <w:szCs w:val="24"/>
          <w:lang w:val="uk-UA"/>
        </w:rPr>
        <w:t xml:space="preserve"> грн. з ПДВ.)).</w:t>
      </w:r>
    </w:p>
    <w:p w:rsidR="002120B6" w:rsidRPr="00E32ECB" w:rsidRDefault="002120B6" w:rsidP="002120B6">
      <w:pPr>
        <w:suppressAutoHyphens/>
        <w:spacing w:after="0" w:line="240" w:lineRule="auto"/>
        <w:jc w:val="center"/>
        <w:rPr>
          <w:rFonts w:ascii="Times New Roman" w:eastAsia="Times New Roman" w:hAnsi="Times New Roman"/>
          <w:b/>
          <w:sz w:val="28"/>
          <w:szCs w:val="28"/>
          <w:u w:val="single"/>
          <w:lang w:val="uk-UA" w:eastAsia="ar-SA"/>
        </w:rPr>
      </w:pPr>
      <w:r>
        <w:rPr>
          <w:rFonts w:ascii="Times New Roman" w:eastAsia="Times New Roman" w:hAnsi="Times New Roman"/>
          <w:b/>
          <w:sz w:val="28"/>
          <w:szCs w:val="28"/>
          <w:u w:val="single"/>
          <w:lang w:val="uk-UA" w:eastAsia="ar-SA"/>
        </w:rPr>
        <w:lastRenderedPageBreak/>
        <w:t>ТЕХНІЧНА СПЕЦІФІКАЦІЯ</w:t>
      </w:r>
    </w:p>
    <w:p w:rsidR="002120B6" w:rsidRPr="00E32ECB" w:rsidRDefault="002120B6" w:rsidP="002120B6">
      <w:pPr>
        <w:suppressAutoHyphens/>
        <w:spacing w:after="0" w:line="240" w:lineRule="auto"/>
        <w:jc w:val="center"/>
        <w:rPr>
          <w:rFonts w:ascii="Times New Roman" w:eastAsia="Times New Roman" w:hAnsi="Times New Roman"/>
          <w:b/>
          <w:sz w:val="28"/>
          <w:szCs w:val="28"/>
          <w:u w:val="single"/>
          <w:lang w:val="uk-UA" w:eastAsia="ar-SA"/>
        </w:rPr>
      </w:pPr>
      <w:r w:rsidRPr="00E32ECB">
        <w:rPr>
          <w:rFonts w:ascii="Times New Roman" w:eastAsia="Times New Roman" w:hAnsi="Times New Roman"/>
          <w:b/>
          <w:sz w:val="28"/>
          <w:szCs w:val="28"/>
          <w:u w:val="single"/>
          <w:lang w:val="uk-UA" w:eastAsia="ar-SA"/>
        </w:rPr>
        <w:t>Технічні, якісні та кількісні характеристики предмета закупівлі</w:t>
      </w:r>
    </w:p>
    <w:p w:rsidR="002120B6" w:rsidRDefault="002120B6" w:rsidP="002120B6">
      <w:pPr>
        <w:suppressAutoHyphens/>
        <w:spacing w:after="0" w:line="240" w:lineRule="auto"/>
        <w:rPr>
          <w:rFonts w:ascii="Times New Roman" w:eastAsia="Times New Roman" w:hAnsi="Times New Roman"/>
          <w:sz w:val="24"/>
          <w:szCs w:val="24"/>
          <w:lang w:val="uk-UA" w:eastAsia="ar-SA"/>
        </w:rPr>
      </w:pPr>
    </w:p>
    <w:p w:rsidR="002120B6" w:rsidRPr="002D0E9F" w:rsidRDefault="002120B6" w:rsidP="002120B6">
      <w:pPr>
        <w:suppressAutoHyphens/>
        <w:spacing w:after="0" w:line="240" w:lineRule="auto"/>
        <w:rPr>
          <w:rFonts w:ascii="Times New Roman" w:eastAsia="Times New Roman" w:hAnsi="Times New Roman"/>
          <w:sz w:val="24"/>
          <w:szCs w:val="24"/>
          <w:lang w:val="uk-UA" w:eastAsia="ar-SA"/>
        </w:rPr>
      </w:pPr>
      <w:r w:rsidRPr="002D0E9F">
        <w:rPr>
          <w:rFonts w:ascii="Times New Roman" w:hAnsi="Times New Roman"/>
          <w:color w:val="00000A"/>
          <w:sz w:val="24"/>
          <w:szCs w:val="24"/>
          <w:lang w:val="uk-UA"/>
        </w:rPr>
        <w:t>Учасники процедури закупівлі повинні надати у складі тендерних пропозицій інформацію та документи, які підтверджують технічні, як</w:t>
      </w:r>
      <w:r>
        <w:rPr>
          <w:rFonts w:ascii="Times New Roman" w:hAnsi="Times New Roman"/>
          <w:color w:val="00000A"/>
          <w:sz w:val="24"/>
          <w:szCs w:val="24"/>
          <w:lang w:val="uk-UA"/>
        </w:rPr>
        <w:t>існі та кількісні характеристики</w:t>
      </w:r>
      <w:r w:rsidRPr="002D0E9F">
        <w:rPr>
          <w:rFonts w:ascii="Times New Roman" w:hAnsi="Times New Roman"/>
          <w:color w:val="00000A"/>
          <w:sz w:val="24"/>
          <w:szCs w:val="24"/>
          <w:lang w:val="uk-UA"/>
        </w:rPr>
        <w:t xml:space="preserve"> до предмета закупівлі.</w:t>
      </w:r>
    </w:p>
    <w:p w:rsidR="002120B6" w:rsidRPr="009660A9" w:rsidRDefault="002120B6" w:rsidP="002120B6">
      <w:pPr>
        <w:pStyle w:val="a6"/>
        <w:numPr>
          <w:ilvl w:val="0"/>
          <w:numId w:val="1"/>
        </w:numPr>
        <w:tabs>
          <w:tab w:val="center" w:pos="5104"/>
          <w:tab w:val="left" w:pos="7095"/>
        </w:tabs>
        <w:suppressAutoHyphens/>
        <w:rPr>
          <w:rFonts w:ascii="Times New Roman" w:eastAsia="Times New Roman" w:hAnsi="Times New Roman"/>
          <w:sz w:val="24"/>
          <w:szCs w:val="24"/>
          <w:lang w:eastAsia="ar-SA"/>
        </w:rPr>
      </w:pPr>
      <w:r w:rsidRPr="009660A9">
        <w:rPr>
          <w:rFonts w:ascii="Times New Roman" w:eastAsia="Times New Roman" w:hAnsi="Times New Roman"/>
          <w:sz w:val="24"/>
          <w:szCs w:val="24"/>
          <w:lang w:eastAsia="ar-SA"/>
        </w:rPr>
        <w:t xml:space="preserve">Предмет закупівлі: </w:t>
      </w:r>
      <w:proofErr w:type="spellStart"/>
      <w:r w:rsidRPr="009660A9">
        <w:rPr>
          <w:rFonts w:ascii="Times New Roman" w:eastAsia="Times New Roman" w:hAnsi="Times New Roman"/>
          <w:sz w:val="24"/>
          <w:szCs w:val="24"/>
          <w:lang w:eastAsia="ar-SA"/>
        </w:rPr>
        <w:t>ДК</w:t>
      </w:r>
      <w:proofErr w:type="spellEnd"/>
      <w:r w:rsidRPr="009660A9">
        <w:rPr>
          <w:rFonts w:ascii="Times New Roman" w:eastAsia="Times New Roman" w:hAnsi="Times New Roman"/>
          <w:sz w:val="24"/>
          <w:szCs w:val="24"/>
          <w:lang w:eastAsia="ar-SA"/>
        </w:rPr>
        <w:t xml:space="preserve"> 021:2015 09130000-9 Нафта і дистиляти  (за лотами)</w:t>
      </w:r>
    </w:p>
    <w:tbl>
      <w:tblPr>
        <w:tblStyle w:val="a9"/>
        <w:tblW w:w="0" w:type="auto"/>
        <w:tblLook w:val="04A0"/>
      </w:tblPr>
      <w:tblGrid>
        <w:gridCol w:w="540"/>
        <w:gridCol w:w="888"/>
        <w:gridCol w:w="5424"/>
        <w:gridCol w:w="1178"/>
        <w:gridCol w:w="1541"/>
      </w:tblGrid>
      <w:tr w:rsidR="002120B6" w:rsidTr="003612B5">
        <w:tc>
          <w:tcPr>
            <w:tcW w:w="541"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п/п</w:t>
            </w:r>
          </w:p>
        </w:tc>
        <w:tc>
          <w:tcPr>
            <w:tcW w:w="888"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Номер лоту</w:t>
            </w:r>
          </w:p>
        </w:tc>
        <w:tc>
          <w:tcPr>
            <w:tcW w:w="5625"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Назва предмету закупівлі за лотом</w:t>
            </w:r>
          </w:p>
        </w:tc>
        <w:tc>
          <w:tcPr>
            <w:tcW w:w="1180"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Одиниця виміру</w:t>
            </w:r>
          </w:p>
        </w:tc>
        <w:tc>
          <w:tcPr>
            <w:tcW w:w="1559"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Кількість</w:t>
            </w:r>
          </w:p>
        </w:tc>
      </w:tr>
      <w:tr w:rsidR="002120B6" w:rsidTr="003612B5">
        <w:tc>
          <w:tcPr>
            <w:tcW w:w="541"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w:t>
            </w:r>
          </w:p>
        </w:tc>
        <w:tc>
          <w:tcPr>
            <w:tcW w:w="888"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Лот 1</w:t>
            </w:r>
          </w:p>
        </w:tc>
        <w:tc>
          <w:tcPr>
            <w:tcW w:w="5625" w:type="dxa"/>
          </w:tcPr>
          <w:p w:rsidR="002120B6" w:rsidRPr="00150307"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Arial" w:hAnsi="Times New Roman"/>
                <w:color w:val="000000"/>
                <w:sz w:val="24"/>
                <w:szCs w:val="24"/>
                <w:lang w:val="uk-UA"/>
              </w:rPr>
              <w:t>2210 - бензин А95 і дизельне паливо в талонах для шкільних автобусів (</w:t>
            </w:r>
            <w:r w:rsidRPr="00150307">
              <w:rPr>
                <w:rFonts w:ascii="Times New Roman" w:hAnsi="Times New Roman"/>
                <w:sz w:val="24"/>
                <w:szCs w:val="24"/>
                <w:lang w:val="uk-UA"/>
              </w:rPr>
              <w:t>Євро-5 або еквівалент)</w:t>
            </w:r>
          </w:p>
        </w:tc>
        <w:tc>
          <w:tcPr>
            <w:tcW w:w="1180"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1559"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r>
      <w:tr w:rsidR="002120B6" w:rsidTr="003612B5">
        <w:tc>
          <w:tcPr>
            <w:tcW w:w="541"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2120B6" w:rsidRPr="00150307"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 xml:space="preserve">Бензин А95 </w:t>
            </w:r>
            <w:r w:rsidRPr="00150307">
              <w:rPr>
                <w:rFonts w:ascii="Times New Roman" w:eastAsia="Arial" w:hAnsi="Times New Roman"/>
                <w:color w:val="000000"/>
                <w:sz w:val="24"/>
                <w:szCs w:val="24"/>
                <w:lang w:val="uk-UA"/>
              </w:rPr>
              <w:t>(</w:t>
            </w:r>
            <w:r w:rsidRPr="00150307">
              <w:rPr>
                <w:rFonts w:ascii="Times New Roman" w:hAnsi="Times New Roman"/>
                <w:sz w:val="24"/>
                <w:szCs w:val="24"/>
                <w:lang w:val="uk-UA"/>
              </w:rPr>
              <w:t>Євро-5 або еквівалент)</w:t>
            </w:r>
          </w:p>
        </w:tc>
        <w:tc>
          <w:tcPr>
            <w:tcW w:w="1180"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5800</w:t>
            </w:r>
          </w:p>
        </w:tc>
        <w:tc>
          <w:tcPr>
            <w:tcW w:w="1559"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r>
      <w:tr w:rsidR="002120B6" w:rsidTr="003612B5">
        <w:tc>
          <w:tcPr>
            <w:tcW w:w="541"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2120B6" w:rsidRPr="00150307"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 xml:space="preserve">Дизельне паливо </w:t>
            </w:r>
            <w:r w:rsidRPr="00150307">
              <w:rPr>
                <w:rFonts w:ascii="Times New Roman" w:eastAsia="Arial" w:hAnsi="Times New Roman"/>
                <w:color w:val="000000"/>
                <w:sz w:val="24"/>
                <w:szCs w:val="24"/>
                <w:lang w:val="uk-UA"/>
              </w:rPr>
              <w:t>(</w:t>
            </w:r>
            <w:r w:rsidRPr="00150307">
              <w:rPr>
                <w:rFonts w:ascii="Times New Roman" w:hAnsi="Times New Roman"/>
                <w:sz w:val="24"/>
                <w:szCs w:val="24"/>
                <w:lang w:val="uk-UA"/>
              </w:rPr>
              <w:t>Євро-5 або еквівалент)</w:t>
            </w:r>
          </w:p>
        </w:tc>
        <w:tc>
          <w:tcPr>
            <w:tcW w:w="1180"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22400</w:t>
            </w:r>
          </w:p>
        </w:tc>
        <w:tc>
          <w:tcPr>
            <w:tcW w:w="1559"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r>
      <w:tr w:rsidR="002120B6" w:rsidTr="003612B5">
        <w:tc>
          <w:tcPr>
            <w:tcW w:w="541"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2120B6" w:rsidRPr="00150307"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Разом за Лотом 1:</w:t>
            </w:r>
          </w:p>
        </w:tc>
        <w:tc>
          <w:tcPr>
            <w:tcW w:w="1180"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28200</w:t>
            </w:r>
          </w:p>
        </w:tc>
        <w:tc>
          <w:tcPr>
            <w:tcW w:w="1559"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r>
      <w:tr w:rsidR="002120B6" w:rsidTr="003612B5">
        <w:tc>
          <w:tcPr>
            <w:tcW w:w="541"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888"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Лот 2</w:t>
            </w:r>
          </w:p>
        </w:tc>
        <w:tc>
          <w:tcPr>
            <w:tcW w:w="5625" w:type="dxa"/>
          </w:tcPr>
          <w:p w:rsidR="002120B6" w:rsidRPr="00150307"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Arial" w:hAnsi="Times New Roman"/>
                <w:color w:val="000000"/>
                <w:sz w:val="24"/>
                <w:szCs w:val="24"/>
                <w:lang w:val="uk-UA"/>
              </w:rPr>
              <w:t>2275 – бензин А95 і дизельне паливо в талонах для заправки генераторів для вироблення електричної енергії (</w:t>
            </w:r>
            <w:r w:rsidRPr="00150307">
              <w:rPr>
                <w:rFonts w:ascii="Times New Roman" w:hAnsi="Times New Roman"/>
                <w:sz w:val="24"/>
                <w:szCs w:val="24"/>
                <w:lang w:val="uk-UA"/>
              </w:rPr>
              <w:t>Євро-5 або еквівалент)</w:t>
            </w:r>
          </w:p>
        </w:tc>
        <w:tc>
          <w:tcPr>
            <w:tcW w:w="1180"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1559"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r>
      <w:tr w:rsidR="002120B6" w:rsidTr="003612B5">
        <w:tc>
          <w:tcPr>
            <w:tcW w:w="541"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2120B6" w:rsidRPr="00150307"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 xml:space="preserve">Бензин А95 </w:t>
            </w:r>
            <w:r w:rsidRPr="00150307">
              <w:rPr>
                <w:rFonts w:ascii="Times New Roman" w:eastAsia="Arial" w:hAnsi="Times New Roman"/>
                <w:color w:val="000000"/>
                <w:sz w:val="24"/>
                <w:szCs w:val="24"/>
                <w:lang w:val="uk-UA"/>
              </w:rPr>
              <w:t>(</w:t>
            </w:r>
            <w:r w:rsidRPr="00150307">
              <w:rPr>
                <w:rFonts w:ascii="Times New Roman" w:hAnsi="Times New Roman"/>
                <w:sz w:val="24"/>
                <w:szCs w:val="24"/>
                <w:lang w:val="uk-UA"/>
              </w:rPr>
              <w:t>Євро-5 або еквівалент)</w:t>
            </w:r>
          </w:p>
        </w:tc>
        <w:tc>
          <w:tcPr>
            <w:tcW w:w="1180"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5540</w:t>
            </w:r>
          </w:p>
        </w:tc>
        <w:tc>
          <w:tcPr>
            <w:tcW w:w="1559"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r>
      <w:tr w:rsidR="002120B6" w:rsidTr="003612B5">
        <w:tc>
          <w:tcPr>
            <w:tcW w:w="541"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2120B6" w:rsidRPr="00150307"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 xml:space="preserve">Дизельне паливо </w:t>
            </w:r>
            <w:r w:rsidRPr="00150307">
              <w:rPr>
                <w:rFonts w:ascii="Times New Roman" w:eastAsia="Arial" w:hAnsi="Times New Roman"/>
                <w:color w:val="000000"/>
                <w:sz w:val="24"/>
                <w:szCs w:val="24"/>
                <w:lang w:val="uk-UA"/>
              </w:rPr>
              <w:t>(</w:t>
            </w:r>
            <w:r w:rsidRPr="00150307">
              <w:rPr>
                <w:rFonts w:ascii="Times New Roman" w:hAnsi="Times New Roman"/>
                <w:sz w:val="24"/>
                <w:szCs w:val="24"/>
                <w:lang w:val="uk-UA"/>
              </w:rPr>
              <w:t>Євро-5 або еквівалент)</w:t>
            </w:r>
          </w:p>
        </w:tc>
        <w:tc>
          <w:tcPr>
            <w:tcW w:w="1180"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1230</w:t>
            </w:r>
          </w:p>
        </w:tc>
        <w:tc>
          <w:tcPr>
            <w:tcW w:w="1559"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r>
      <w:tr w:rsidR="002120B6" w:rsidTr="003612B5">
        <w:tc>
          <w:tcPr>
            <w:tcW w:w="541"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2120B6" w:rsidRPr="00150307"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Разом:за Лотом 2:</w:t>
            </w:r>
          </w:p>
        </w:tc>
        <w:tc>
          <w:tcPr>
            <w:tcW w:w="1180"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6770</w:t>
            </w:r>
          </w:p>
        </w:tc>
        <w:tc>
          <w:tcPr>
            <w:tcW w:w="1559" w:type="dxa"/>
          </w:tcPr>
          <w:p w:rsidR="002120B6" w:rsidRDefault="002120B6" w:rsidP="003612B5">
            <w:pPr>
              <w:tabs>
                <w:tab w:val="center" w:pos="5104"/>
                <w:tab w:val="left" w:pos="7095"/>
              </w:tabs>
              <w:suppressAutoHyphens/>
              <w:contextualSpacing/>
              <w:rPr>
                <w:rFonts w:ascii="Times New Roman" w:eastAsia="Times New Roman" w:hAnsi="Times New Roman"/>
                <w:sz w:val="24"/>
                <w:szCs w:val="24"/>
                <w:lang w:val="uk-UA" w:eastAsia="ar-SA"/>
              </w:rPr>
            </w:pPr>
          </w:p>
        </w:tc>
      </w:tr>
    </w:tbl>
    <w:p w:rsidR="002120B6" w:rsidRPr="002D0E9F" w:rsidRDefault="002120B6" w:rsidP="002120B6">
      <w:pPr>
        <w:suppressAutoHyphens/>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r w:rsidRPr="002D0E9F">
        <w:rPr>
          <w:rFonts w:ascii="Times New Roman" w:eastAsia="Times New Roman" w:hAnsi="Times New Roman"/>
          <w:sz w:val="24"/>
          <w:szCs w:val="24"/>
          <w:lang w:val="uk-UA" w:eastAsia="ar-SA"/>
        </w:rPr>
        <w:t>. Місце поставки –</w:t>
      </w:r>
      <w:r w:rsidRPr="002D0E9F">
        <w:rPr>
          <w:rFonts w:ascii="Times New Roman" w:hAnsi="Times New Roman"/>
          <w:sz w:val="24"/>
          <w:szCs w:val="24"/>
          <w:lang w:val="uk-UA" w:eastAsia="uk-UA"/>
        </w:rPr>
        <w:t xml:space="preserve"> АЗС м. Олександрія або Олександрійського району Кіровоградської області </w:t>
      </w:r>
    </w:p>
    <w:p w:rsidR="002120B6" w:rsidRPr="002D0E9F" w:rsidRDefault="002120B6" w:rsidP="002120B6">
      <w:pPr>
        <w:suppressAutoHyphens/>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 Строк поставки – до 31.12.2023</w:t>
      </w:r>
      <w:r w:rsidRPr="002D0E9F">
        <w:rPr>
          <w:rFonts w:ascii="Times New Roman" w:eastAsia="Times New Roman" w:hAnsi="Times New Roman"/>
          <w:sz w:val="24"/>
          <w:szCs w:val="24"/>
          <w:lang w:val="uk-UA" w:eastAsia="ar-SA"/>
        </w:rPr>
        <w:t>р.</w:t>
      </w:r>
    </w:p>
    <w:p w:rsidR="002120B6" w:rsidRPr="002D0E9F" w:rsidRDefault="002120B6" w:rsidP="002120B6">
      <w:pPr>
        <w:pStyle w:val="a6"/>
        <w:spacing w:after="0" w:line="240" w:lineRule="auto"/>
        <w:ind w:left="0" w:right="-2" w:firstLine="567"/>
        <w:jc w:val="both"/>
        <w:rPr>
          <w:rFonts w:ascii="Times New Roman" w:hAnsi="Times New Roman"/>
          <w:sz w:val="24"/>
          <w:szCs w:val="24"/>
        </w:rPr>
      </w:pPr>
      <w:r w:rsidRPr="002D0E9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4</w:t>
      </w:r>
      <w:r w:rsidRPr="002D0E9F">
        <w:rPr>
          <w:rFonts w:ascii="Times New Roman" w:eastAsia="Times New Roman" w:hAnsi="Times New Roman"/>
          <w:sz w:val="24"/>
          <w:szCs w:val="24"/>
          <w:lang w:eastAsia="ar-SA"/>
        </w:rPr>
        <w:t xml:space="preserve">. </w:t>
      </w:r>
      <w:r w:rsidRPr="002D0E9F">
        <w:rPr>
          <w:rFonts w:ascii="Times New Roman" w:hAnsi="Times New Roman"/>
          <w:sz w:val="24"/>
          <w:szCs w:val="24"/>
        </w:rPr>
        <w:t>Учасник, в своїй діяльності, дотримується норм чинного законодавства України з урахуванням внесених змін та доповнень, в тому числі:</w:t>
      </w:r>
    </w:p>
    <w:p w:rsidR="002120B6" w:rsidRPr="00C6119C" w:rsidRDefault="002120B6" w:rsidP="002120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C6119C">
        <w:rPr>
          <w:rFonts w:ascii="Times New Roman" w:hAnsi="Times New Roman"/>
          <w:color w:val="000000"/>
          <w:sz w:val="24"/>
          <w:szCs w:val="24"/>
          <w:lang w:val="uk-UA"/>
        </w:rPr>
        <w:t xml:space="preserve">Закону України «Про санкції» від 14.08.2014 р. № 1644-VII; </w:t>
      </w:r>
    </w:p>
    <w:p w:rsidR="002120B6" w:rsidRPr="00C6119C" w:rsidRDefault="002120B6" w:rsidP="002120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C6119C">
        <w:rPr>
          <w:rFonts w:ascii="Times New Roman" w:hAnsi="Times New Roman"/>
          <w:color w:val="000000"/>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w:t>
      </w:r>
    </w:p>
    <w:p w:rsidR="002120B6" w:rsidRPr="00C6119C" w:rsidRDefault="002120B6" w:rsidP="002120B6">
      <w:pPr>
        <w:tabs>
          <w:tab w:val="left" w:pos="176"/>
        </w:tabs>
        <w:suppressAutoHyphens/>
        <w:snapToGrid w:val="0"/>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Pr="00C6119C">
        <w:rPr>
          <w:rFonts w:ascii="Times New Roman" w:eastAsia="Times New Roman" w:hAnsi="Times New Roman"/>
          <w:color w:val="000000"/>
          <w:sz w:val="24"/>
          <w:szCs w:val="24"/>
          <w:lang w:val="uk-UA"/>
        </w:rPr>
        <w:t xml:space="preserve">Рішення РНБО від "28" квітня 2017 року введено в дію Указом Президента України від 15 травня 2017 року № 133/2017 із змінами «Про застосування персональних спеціальних економічних та інших обмежувальних Учасник заходів (санкцій)» згідно додатків; </w:t>
      </w:r>
    </w:p>
    <w:p w:rsidR="002120B6" w:rsidRPr="00C6119C" w:rsidRDefault="002120B6" w:rsidP="002120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C6119C">
        <w:rPr>
          <w:rFonts w:ascii="Times New Roman" w:hAnsi="Times New Roman"/>
          <w:color w:val="000000"/>
          <w:sz w:val="24"/>
          <w:szCs w:val="24"/>
          <w:lang w:val="uk-UA"/>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2120B6" w:rsidRPr="00C6119C" w:rsidRDefault="002120B6" w:rsidP="002120B6">
      <w:pPr>
        <w:widowControl w:val="0"/>
        <w:pBdr>
          <w:top w:val="nil"/>
          <w:left w:val="nil"/>
          <w:bottom w:val="nil"/>
          <w:right w:val="nil"/>
          <w:between w:val="nil"/>
        </w:pBd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w:t>
      </w:r>
      <w:r w:rsidRPr="00C6119C">
        <w:rPr>
          <w:rFonts w:ascii="Times New Roman" w:hAnsi="Times New Roman"/>
          <w:color w:val="000000"/>
          <w:sz w:val="24"/>
          <w:szCs w:val="24"/>
          <w:lang w:val="uk-UA"/>
        </w:rPr>
        <w:t>Постанови Кабінету Міністрів України від 30.12.2015 р.  № 1147 «Про заборону ввезення на митну територію України товарів, що походять з Російської Федерації»;</w:t>
      </w:r>
    </w:p>
    <w:p w:rsidR="002120B6" w:rsidRDefault="002120B6" w:rsidP="002120B6">
      <w:pPr>
        <w:autoSpaceDE w:val="0"/>
        <w:autoSpaceDN w:val="0"/>
        <w:adjustRightInd w:val="0"/>
        <w:spacing w:after="0" w:line="240" w:lineRule="auto"/>
        <w:jc w:val="both"/>
        <w:rPr>
          <w:rFonts w:ascii="Times New Roman" w:eastAsia="CIDFont+F2" w:hAnsi="Times New Roman"/>
          <w:sz w:val="24"/>
          <w:szCs w:val="24"/>
          <w:lang w:val="uk-UA"/>
        </w:rPr>
      </w:pPr>
      <w:r>
        <w:rPr>
          <w:rFonts w:ascii="Times New Roman" w:eastAsia="CIDFont+F2" w:hAnsi="Times New Roman"/>
          <w:sz w:val="24"/>
          <w:szCs w:val="24"/>
          <w:lang w:val="uk-UA"/>
        </w:rPr>
        <w:t xml:space="preserve">- </w:t>
      </w:r>
      <w:r w:rsidRPr="009B072A">
        <w:rPr>
          <w:rFonts w:ascii="Times New Roman" w:eastAsia="CIDFont+F2" w:hAnsi="Times New Roman"/>
          <w:sz w:val="24"/>
          <w:szCs w:val="24"/>
          <w:lang w:val="uk-UA"/>
        </w:rPr>
        <w:t>Наказів Міністерства освіти і науки України № 574 від 29.04.2020 року та № 58 від</w:t>
      </w:r>
      <w:r>
        <w:rPr>
          <w:rFonts w:ascii="Times New Roman" w:eastAsia="CIDFont+F2" w:hAnsi="Times New Roman"/>
          <w:sz w:val="24"/>
          <w:szCs w:val="24"/>
          <w:lang w:val="uk-UA"/>
        </w:rPr>
        <w:t xml:space="preserve"> </w:t>
      </w:r>
    </w:p>
    <w:p w:rsidR="002120B6" w:rsidRDefault="002120B6" w:rsidP="002120B6">
      <w:pPr>
        <w:autoSpaceDE w:val="0"/>
        <w:autoSpaceDN w:val="0"/>
        <w:adjustRightInd w:val="0"/>
        <w:spacing w:after="0" w:line="240" w:lineRule="auto"/>
        <w:jc w:val="both"/>
        <w:rPr>
          <w:rFonts w:ascii="Times New Roman" w:eastAsia="CIDFont+F2" w:hAnsi="Times New Roman"/>
          <w:sz w:val="24"/>
          <w:szCs w:val="24"/>
          <w:lang w:val="uk-UA"/>
        </w:rPr>
      </w:pPr>
      <w:r w:rsidRPr="009B072A">
        <w:rPr>
          <w:rFonts w:ascii="Times New Roman" w:eastAsia="CIDFont+F2" w:hAnsi="Times New Roman"/>
          <w:sz w:val="24"/>
          <w:szCs w:val="24"/>
          <w:lang w:val="uk-UA"/>
        </w:rPr>
        <w:t>19.01.2018 року;</w:t>
      </w:r>
    </w:p>
    <w:p w:rsidR="002120B6" w:rsidRDefault="002120B6" w:rsidP="002120B6">
      <w:pPr>
        <w:autoSpaceDE w:val="0"/>
        <w:autoSpaceDN w:val="0"/>
        <w:adjustRightInd w:val="0"/>
        <w:spacing w:after="0" w:line="240" w:lineRule="auto"/>
        <w:jc w:val="both"/>
        <w:rPr>
          <w:rFonts w:ascii="Times New Roman" w:eastAsia="CIDFont+F2" w:hAnsi="Times New Roman"/>
          <w:sz w:val="24"/>
          <w:szCs w:val="24"/>
          <w:lang w:val="uk-UA"/>
        </w:rPr>
      </w:pPr>
      <w:r>
        <w:rPr>
          <w:rFonts w:ascii="Times New Roman" w:eastAsia="CIDFont+F2" w:hAnsi="Times New Roman"/>
          <w:sz w:val="24"/>
          <w:szCs w:val="24"/>
          <w:lang w:val="uk-UA"/>
        </w:rPr>
        <w:t xml:space="preserve">-  </w:t>
      </w:r>
      <w:r w:rsidRPr="009B072A">
        <w:rPr>
          <w:rFonts w:ascii="Times New Roman" w:eastAsia="CIDFont+F2" w:hAnsi="Times New Roman"/>
          <w:sz w:val="24"/>
          <w:szCs w:val="24"/>
          <w:lang w:val="uk-UA"/>
        </w:rPr>
        <w:t>Постанови Кабінету Міністрів від 07.11.2014р. №595 «Деякі питання фінансування</w:t>
      </w:r>
      <w:r>
        <w:rPr>
          <w:rFonts w:ascii="Times New Roman" w:eastAsia="CIDFont+F2" w:hAnsi="Times New Roman"/>
          <w:sz w:val="24"/>
          <w:szCs w:val="24"/>
          <w:lang w:val="uk-UA"/>
        </w:rPr>
        <w:t xml:space="preserve">   </w:t>
      </w:r>
    </w:p>
    <w:p w:rsidR="002120B6" w:rsidRDefault="002120B6" w:rsidP="002120B6">
      <w:pPr>
        <w:autoSpaceDE w:val="0"/>
        <w:autoSpaceDN w:val="0"/>
        <w:adjustRightInd w:val="0"/>
        <w:spacing w:after="0" w:line="240" w:lineRule="auto"/>
        <w:jc w:val="both"/>
        <w:rPr>
          <w:rFonts w:ascii="Times New Roman" w:eastAsia="CIDFont+F2" w:hAnsi="Times New Roman"/>
          <w:sz w:val="24"/>
          <w:szCs w:val="24"/>
          <w:lang w:val="uk-UA"/>
        </w:rPr>
      </w:pPr>
      <w:r w:rsidRPr="004C1595">
        <w:rPr>
          <w:rFonts w:ascii="Times New Roman" w:eastAsia="CIDFont+F2" w:hAnsi="Times New Roman"/>
          <w:sz w:val="24"/>
          <w:szCs w:val="24"/>
          <w:lang w:val="uk-UA"/>
        </w:rPr>
        <w:t>бюджетних установ, здійснення соціаль</w:t>
      </w:r>
      <w:r>
        <w:rPr>
          <w:rFonts w:ascii="Times New Roman" w:eastAsia="CIDFont+F2" w:hAnsi="Times New Roman"/>
          <w:sz w:val="24"/>
          <w:szCs w:val="24"/>
          <w:lang w:val="uk-UA"/>
        </w:rPr>
        <w:t>них виплат населенню та надання ф</w:t>
      </w:r>
      <w:r w:rsidRPr="004C1595">
        <w:rPr>
          <w:rFonts w:ascii="Times New Roman" w:eastAsia="CIDFont+F2" w:hAnsi="Times New Roman"/>
          <w:sz w:val="24"/>
          <w:szCs w:val="24"/>
          <w:lang w:val="uk-UA"/>
        </w:rPr>
        <w:t>інансової</w:t>
      </w:r>
      <w:r>
        <w:rPr>
          <w:rFonts w:ascii="Times New Roman" w:eastAsia="CIDFont+F2" w:hAnsi="Times New Roman"/>
          <w:sz w:val="24"/>
          <w:szCs w:val="24"/>
          <w:lang w:val="uk-UA"/>
        </w:rPr>
        <w:t xml:space="preserve"> </w:t>
      </w:r>
      <w:r w:rsidRPr="009B072A">
        <w:rPr>
          <w:rFonts w:ascii="Times New Roman" w:eastAsia="CIDFont+F2" w:hAnsi="Times New Roman"/>
          <w:sz w:val="24"/>
          <w:szCs w:val="24"/>
          <w:lang w:val="uk-UA"/>
        </w:rPr>
        <w:t>підтримки окремим підприємствам і організаціям Донецької та Луганської областей»</w:t>
      </w:r>
      <w:r>
        <w:rPr>
          <w:rFonts w:ascii="Times New Roman" w:eastAsia="CIDFont+F2" w:hAnsi="Times New Roman"/>
          <w:sz w:val="24"/>
          <w:szCs w:val="24"/>
          <w:lang w:val="uk-UA"/>
        </w:rPr>
        <w:t>.</w:t>
      </w:r>
    </w:p>
    <w:p w:rsidR="002120B6" w:rsidRPr="00C6119C" w:rsidRDefault="002120B6" w:rsidP="002120B6">
      <w:pPr>
        <w:autoSpaceDE w:val="0"/>
        <w:autoSpaceDN w:val="0"/>
        <w:adjustRightInd w:val="0"/>
        <w:spacing w:after="0" w:line="240" w:lineRule="auto"/>
        <w:jc w:val="both"/>
        <w:rPr>
          <w:rFonts w:ascii="Times New Roman" w:eastAsia="CIDFont+F2" w:hAnsi="Times New Roman"/>
          <w:sz w:val="24"/>
          <w:szCs w:val="24"/>
          <w:lang w:val="uk-UA"/>
        </w:rPr>
      </w:pPr>
      <w:r>
        <w:rPr>
          <w:rFonts w:ascii="Times New Roman" w:hAnsi="Times New Roman"/>
          <w:sz w:val="24"/>
          <w:szCs w:val="24"/>
          <w:lang w:val="uk-UA"/>
        </w:rPr>
        <w:t xml:space="preserve">- </w:t>
      </w:r>
      <w:r w:rsidRPr="00C6119C">
        <w:rPr>
          <w:rFonts w:ascii="Times New Roman" w:hAnsi="Times New Roman"/>
          <w:sz w:val="24"/>
          <w:szCs w:val="24"/>
        </w:rPr>
        <w:t xml:space="preserve">Постанови </w:t>
      </w:r>
      <w:proofErr w:type="spellStart"/>
      <w:r w:rsidRPr="00C6119C">
        <w:rPr>
          <w:rFonts w:ascii="Times New Roman" w:hAnsi="Times New Roman"/>
          <w:sz w:val="24"/>
          <w:szCs w:val="24"/>
        </w:rPr>
        <w:t>Кабінету</w:t>
      </w:r>
      <w:proofErr w:type="spellEnd"/>
      <w:r w:rsidRPr="00C6119C">
        <w:rPr>
          <w:rFonts w:ascii="Times New Roman" w:hAnsi="Times New Roman"/>
          <w:sz w:val="24"/>
          <w:szCs w:val="24"/>
        </w:rPr>
        <w:t xml:space="preserve"> </w:t>
      </w:r>
      <w:proofErr w:type="spellStart"/>
      <w:r w:rsidRPr="00C6119C">
        <w:rPr>
          <w:rFonts w:ascii="Times New Roman" w:hAnsi="Times New Roman"/>
          <w:sz w:val="24"/>
          <w:szCs w:val="24"/>
        </w:rPr>
        <w:t>Міністрів</w:t>
      </w:r>
      <w:proofErr w:type="spellEnd"/>
      <w:r w:rsidRPr="00C6119C">
        <w:rPr>
          <w:rFonts w:ascii="Times New Roman" w:hAnsi="Times New Roman"/>
          <w:sz w:val="24"/>
          <w:szCs w:val="24"/>
        </w:rPr>
        <w:t xml:space="preserve"> </w:t>
      </w:r>
      <w:proofErr w:type="spellStart"/>
      <w:r w:rsidRPr="00C6119C">
        <w:rPr>
          <w:rFonts w:ascii="Times New Roman" w:hAnsi="Times New Roman"/>
          <w:sz w:val="24"/>
          <w:szCs w:val="24"/>
        </w:rPr>
        <w:t>України</w:t>
      </w:r>
      <w:proofErr w:type="spellEnd"/>
      <w:r w:rsidRPr="00C6119C">
        <w:rPr>
          <w:rFonts w:ascii="Times New Roman" w:hAnsi="Times New Roman"/>
          <w:sz w:val="24"/>
          <w:szCs w:val="24"/>
        </w:rPr>
        <w:t xml:space="preserve"> </w:t>
      </w:r>
      <w:proofErr w:type="spellStart"/>
      <w:r w:rsidRPr="00C6119C">
        <w:rPr>
          <w:rFonts w:ascii="Times New Roman" w:hAnsi="Times New Roman"/>
          <w:sz w:val="24"/>
          <w:szCs w:val="24"/>
        </w:rPr>
        <w:t>від</w:t>
      </w:r>
      <w:proofErr w:type="spellEnd"/>
      <w:r w:rsidRPr="00C6119C">
        <w:rPr>
          <w:rFonts w:ascii="Times New Roman" w:hAnsi="Times New Roman"/>
          <w:sz w:val="24"/>
          <w:szCs w:val="24"/>
        </w:rPr>
        <w:t xml:space="preserve"> 09 </w:t>
      </w:r>
      <w:proofErr w:type="spellStart"/>
      <w:r w:rsidRPr="00C6119C">
        <w:rPr>
          <w:rFonts w:ascii="Times New Roman" w:hAnsi="Times New Roman"/>
          <w:sz w:val="24"/>
          <w:szCs w:val="24"/>
        </w:rPr>
        <w:t>квітня</w:t>
      </w:r>
      <w:proofErr w:type="spellEnd"/>
      <w:r w:rsidRPr="00C6119C">
        <w:rPr>
          <w:rFonts w:ascii="Times New Roman" w:hAnsi="Times New Roman"/>
          <w:sz w:val="24"/>
          <w:szCs w:val="24"/>
        </w:rPr>
        <w:t xml:space="preserve"> 2022р. №426 «Про </w:t>
      </w:r>
      <w:proofErr w:type="spellStart"/>
      <w:r w:rsidRPr="00C6119C">
        <w:rPr>
          <w:rFonts w:ascii="Times New Roman" w:hAnsi="Times New Roman"/>
          <w:sz w:val="24"/>
          <w:szCs w:val="24"/>
        </w:rPr>
        <w:t>застосування</w:t>
      </w:r>
      <w:proofErr w:type="spellEnd"/>
      <w:r w:rsidRPr="00C6119C">
        <w:rPr>
          <w:rFonts w:ascii="Times New Roman" w:hAnsi="Times New Roman"/>
          <w:sz w:val="24"/>
          <w:szCs w:val="24"/>
        </w:rPr>
        <w:t xml:space="preserve"> заборони </w:t>
      </w:r>
      <w:proofErr w:type="spellStart"/>
      <w:r w:rsidRPr="00C6119C">
        <w:rPr>
          <w:rFonts w:ascii="Times New Roman" w:hAnsi="Times New Roman"/>
          <w:sz w:val="24"/>
          <w:szCs w:val="24"/>
        </w:rPr>
        <w:t>ввезення</w:t>
      </w:r>
      <w:proofErr w:type="spellEnd"/>
      <w:r w:rsidRPr="00C6119C">
        <w:rPr>
          <w:rFonts w:ascii="Times New Roman" w:hAnsi="Times New Roman"/>
          <w:sz w:val="24"/>
          <w:szCs w:val="24"/>
        </w:rPr>
        <w:t xml:space="preserve"> </w:t>
      </w:r>
      <w:proofErr w:type="spellStart"/>
      <w:r w:rsidRPr="00C6119C">
        <w:rPr>
          <w:rFonts w:ascii="Times New Roman" w:hAnsi="Times New Roman"/>
          <w:sz w:val="24"/>
          <w:szCs w:val="24"/>
        </w:rPr>
        <w:t>товарів</w:t>
      </w:r>
      <w:proofErr w:type="spellEnd"/>
      <w:r w:rsidRPr="00C6119C">
        <w:rPr>
          <w:rFonts w:ascii="Times New Roman" w:hAnsi="Times New Roman"/>
          <w:sz w:val="24"/>
          <w:szCs w:val="24"/>
        </w:rPr>
        <w:t xml:space="preserve"> </w:t>
      </w:r>
      <w:proofErr w:type="spellStart"/>
      <w:r w:rsidRPr="00C6119C">
        <w:rPr>
          <w:rFonts w:ascii="Times New Roman" w:hAnsi="Times New Roman"/>
          <w:sz w:val="24"/>
          <w:szCs w:val="24"/>
        </w:rPr>
        <w:t>з</w:t>
      </w:r>
      <w:proofErr w:type="spellEnd"/>
      <w:proofErr w:type="gramStart"/>
      <w:r w:rsidRPr="00C6119C">
        <w:rPr>
          <w:rFonts w:ascii="Times New Roman" w:hAnsi="Times New Roman"/>
          <w:sz w:val="24"/>
          <w:szCs w:val="24"/>
        </w:rPr>
        <w:t xml:space="preserve"> </w:t>
      </w:r>
      <w:proofErr w:type="spellStart"/>
      <w:r w:rsidRPr="00C6119C">
        <w:rPr>
          <w:rFonts w:ascii="Times New Roman" w:hAnsi="Times New Roman"/>
          <w:sz w:val="24"/>
          <w:szCs w:val="24"/>
        </w:rPr>
        <w:t>Р</w:t>
      </w:r>
      <w:proofErr w:type="gramEnd"/>
      <w:r w:rsidRPr="00C6119C">
        <w:rPr>
          <w:rFonts w:ascii="Times New Roman" w:hAnsi="Times New Roman"/>
          <w:sz w:val="24"/>
          <w:szCs w:val="24"/>
        </w:rPr>
        <w:t>осійської</w:t>
      </w:r>
      <w:proofErr w:type="spellEnd"/>
      <w:r w:rsidRPr="00C6119C">
        <w:rPr>
          <w:rFonts w:ascii="Times New Roman" w:hAnsi="Times New Roman"/>
          <w:sz w:val="24"/>
          <w:szCs w:val="24"/>
        </w:rPr>
        <w:t xml:space="preserve"> </w:t>
      </w:r>
      <w:proofErr w:type="spellStart"/>
      <w:r w:rsidRPr="00C6119C">
        <w:rPr>
          <w:rFonts w:ascii="Times New Roman" w:hAnsi="Times New Roman"/>
          <w:sz w:val="24"/>
          <w:szCs w:val="24"/>
        </w:rPr>
        <w:t>Федерації</w:t>
      </w:r>
      <w:proofErr w:type="spellEnd"/>
      <w:r w:rsidRPr="00C6119C">
        <w:rPr>
          <w:rFonts w:ascii="Times New Roman" w:hAnsi="Times New Roman"/>
          <w:sz w:val="24"/>
          <w:szCs w:val="24"/>
        </w:rPr>
        <w:t>».</w:t>
      </w:r>
      <w:r w:rsidRPr="00C6119C">
        <w:rPr>
          <w:rFonts w:ascii="Times New Roman" w:eastAsia="CIDFont+F2" w:hAnsi="Times New Roman"/>
          <w:sz w:val="24"/>
          <w:szCs w:val="24"/>
          <w:lang w:val="uk-UA"/>
        </w:rPr>
        <w:t xml:space="preserve"> </w:t>
      </w:r>
    </w:p>
    <w:p w:rsidR="002120B6" w:rsidRPr="00C6119C" w:rsidRDefault="002120B6" w:rsidP="002120B6">
      <w:pPr>
        <w:autoSpaceDE w:val="0"/>
        <w:autoSpaceDN w:val="0"/>
        <w:adjustRightInd w:val="0"/>
        <w:spacing w:after="0" w:line="240" w:lineRule="auto"/>
        <w:jc w:val="both"/>
        <w:rPr>
          <w:rFonts w:ascii="Times New Roman" w:eastAsia="CIDFont+F2" w:hAnsi="Times New Roman"/>
          <w:sz w:val="24"/>
          <w:szCs w:val="24"/>
          <w:lang w:val="uk-UA"/>
        </w:rPr>
      </w:pPr>
      <w:r>
        <w:rPr>
          <w:rFonts w:ascii="Times New Roman" w:eastAsia="Times New Roman" w:hAnsi="Times New Roman"/>
          <w:color w:val="000000"/>
          <w:sz w:val="24"/>
          <w:szCs w:val="24"/>
          <w:lang w:val="uk-UA"/>
        </w:rPr>
        <w:t xml:space="preserve">- </w:t>
      </w:r>
      <w:r w:rsidRPr="00C6119C">
        <w:rPr>
          <w:rFonts w:ascii="Times New Roman" w:eastAsia="Times New Roman" w:hAnsi="Times New Roman"/>
          <w:color w:val="000000"/>
          <w:sz w:val="24"/>
          <w:szCs w:val="24"/>
        </w:rPr>
        <w:t xml:space="preserve">Указу Президента </w:t>
      </w:r>
      <w:proofErr w:type="spellStart"/>
      <w:r w:rsidRPr="00C6119C">
        <w:rPr>
          <w:rFonts w:ascii="Times New Roman" w:eastAsia="Times New Roman" w:hAnsi="Times New Roman"/>
          <w:color w:val="000000"/>
          <w:sz w:val="24"/>
          <w:szCs w:val="24"/>
        </w:rPr>
        <w:t>України</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від</w:t>
      </w:r>
      <w:proofErr w:type="spellEnd"/>
      <w:r w:rsidRPr="00C6119C">
        <w:rPr>
          <w:rFonts w:ascii="Times New Roman" w:eastAsia="Times New Roman" w:hAnsi="Times New Roman"/>
          <w:color w:val="000000"/>
          <w:sz w:val="24"/>
          <w:szCs w:val="24"/>
        </w:rPr>
        <w:t xml:space="preserve"> 14 </w:t>
      </w:r>
      <w:proofErr w:type="spellStart"/>
      <w:r w:rsidRPr="00C6119C">
        <w:rPr>
          <w:rFonts w:ascii="Times New Roman" w:eastAsia="Times New Roman" w:hAnsi="Times New Roman"/>
          <w:color w:val="000000"/>
          <w:sz w:val="24"/>
          <w:szCs w:val="24"/>
        </w:rPr>
        <w:t>травня</w:t>
      </w:r>
      <w:proofErr w:type="spellEnd"/>
      <w:r w:rsidRPr="00C6119C">
        <w:rPr>
          <w:rFonts w:ascii="Times New Roman" w:eastAsia="Times New Roman" w:hAnsi="Times New Roman"/>
          <w:color w:val="000000"/>
          <w:sz w:val="24"/>
          <w:szCs w:val="24"/>
        </w:rPr>
        <w:t xml:space="preserve"> 2020 року № 184/2020 про </w:t>
      </w:r>
      <w:proofErr w:type="spellStart"/>
      <w:r w:rsidRPr="00C6119C">
        <w:rPr>
          <w:rFonts w:ascii="Times New Roman" w:eastAsia="Times New Roman" w:hAnsi="Times New Roman"/>
          <w:color w:val="000000"/>
          <w:sz w:val="24"/>
          <w:szCs w:val="24"/>
        </w:rPr>
        <w:t>введення</w:t>
      </w:r>
      <w:proofErr w:type="spellEnd"/>
      <w:r w:rsidRPr="00C6119C">
        <w:rPr>
          <w:rFonts w:ascii="Times New Roman" w:eastAsia="Times New Roman" w:hAnsi="Times New Roman"/>
          <w:color w:val="000000"/>
          <w:sz w:val="24"/>
          <w:szCs w:val="24"/>
        </w:rPr>
        <w:t xml:space="preserve"> в </w:t>
      </w:r>
      <w:proofErr w:type="spellStart"/>
      <w:r w:rsidRPr="00C6119C">
        <w:rPr>
          <w:rFonts w:ascii="Times New Roman" w:eastAsia="Times New Roman" w:hAnsi="Times New Roman"/>
          <w:color w:val="000000"/>
          <w:sz w:val="24"/>
          <w:szCs w:val="24"/>
        </w:rPr>
        <w:t>дію</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рішення</w:t>
      </w:r>
      <w:proofErr w:type="spellEnd"/>
      <w:r w:rsidRPr="00C6119C">
        <w:rPr>
          <w:rFonts w:ascii="Times New Roman" w:eastAsia="Times New Roman" w:hAnsi="Times New Roman"/>
          <w:color w:val="000000"/>
          <w:sz w:val="24"/>
          <w:szCs w:val="24"/>
        </w:rPr>
        <w:t xml:space="preserve"> РНБО "Про </w:t>
      </w:r>
      <w:proofErr w:type="spellStart"/>
      <w:r w:rsidRPr="00C6119C">
        <w:rPr>
          <w:rFonts w:ascii="Times New Roman" w:eastAsia="Times New Roman" w:hAnsi="Times New Roman"/>
          <w:color w:val="000000"/>
          <w:sz w:val="24"/>
          <w:szCs w:val="24"/>
        </w:rPr>
        <w:t>застосування</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скасування</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і</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внесення</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змін</w:t>
      </w:r>
      <w:proofErr w:type="spellEnd"/>
      <w:r w:rsidRPr="00C6119C">
        <w:rPr>
          <w:rFonts w:ascii="Times New Roman" w:eastAsia="Times New Roman" w:hAnsi="Times New Roman"/>
          <w:color w:val="000000"/>
          <w:sz w:val="24"/>
          <w:szCs w:val="24"/>
        </w:rPr>
        <w:t xml:space="preserve"> до </w:t>
      </w:r>
      <w:proofErr w:type="spellStart"/>
      <w:r w:rsidRPr="00C6119C">
        <w:rPr>
          <w:rFonts w:ascii="Times New Roman" w:eastAsia="Times New Roman" w:hAnsi="Times New Roman"/>
          <w:color w:val="000000"/>
          <w:sz w:val="24"/>
          <w:szCs w:val="24"/>
        </w:rPr>
        <w:t>персональних</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спеціальних</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економічних</w:t>
      </w:r>
      <w:proofErr w:type="spellEnd"/>
      <w:r w:rsidRPr="00C6119C">
        <w:rPr>
          <w:rFonts w:ascii="Times New Roman" w:eastAsia="Times New Roman" w:hAnsi="Times New Roman"/>
          <w:color w:val="000000"/>
          <w:sz w:val="24"/>
          <w:szCs w:val="24"/>
        </w:rPr>
        <w:t xml:space="preserve"> та </w:t>
      </w:r>
      <w:proofErr w:type="spellStart"/>
      <w:r w:rsidRPr="00C6119C">
        <w:rPr>
          <w:rFonts w:ascii="Times New Roman" w:eastAsia="Times New Roman" w:hAnsi="Times New Roman"/>
          <w:color w:val="000000"/>
          <w:sz w:val="24"/>
          <w:szCs w:val="24"/>
        </w:rPr>
        <w:t>інших</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обмежувальних</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заходів</w:t>
      </w:r>
      <w:proofErr w:type="spellEnd"/>
      <w:r w:rsidRPr="00C6119C">
        <w:rPr>
          <w:rFonts w:ascii="Times New Roman" w:eastAsia="Times New Roman" w:hAnsi="Times New Roman"/>
          <w:color w:val="000000"/>
          <w:sz w:val="24"/>
          <w:szCs w:val="24"/>
        </w:rPr>
        <w:t xml:space="preserve"> (</w:t>
      </w:r>
      <w:proofErr w:type="spellStart"/>
      <w:r w:rsidRPr="00C6119C">
        <w:rPr>
          <w:rFonts w:ascii="Times New Roman" w:eastAsia="Times New Roman" w:hAnsi="Times New Roman"/>
          <w:color w:val="000000"/>
          <w:sz w:val="24"/>
          <w:szCs w:val="24"/>
        </w:rPr>
        <w:t>санкцій</w:t>
      </w:r>
      <w:proofErr w:type="spellEnd"/>
      <w:r w:rsidRPr="00C6119C">
        <w:rPr>
          <w:rFonts w:ascii="Times New Roman" w:eastAsia="Times New Roman" w:hAnsi="Times New Roman"/>
          <w:color w:val="000000"/>
          <w:sz w:val="24"/>
          <w:szCs w:val="24"/>
        </w:rPr>
        <w:t>)".</w:t>
      </w:r>
    </w:p>
    <w:p w:rsidR="002120B6" w:rsidRPr="002D0E9F" w:rsidRDefault="002120B6" w:rsidP="002120B6">
      <w:pPr>
        <w:suppressAutoHyphens/>
        <w:spacing w:after="0" w:line="240" w:lineRule="auto"/>
        <w:ind w:firstLine="709"/>
        <w:jc w:val="both"/>
        <w:rPr>
          <w:rFonts w:ascii="Times New Roman" w:eastAsia="Times New Roman" w:hAnsi="Times New Roman"/>
          <w:b/>
          <w:i/>
          <w:sz w:val="24"/>
          <w:szCs w:val="24"/>
          <w:u w:val="single"/>
          <w:lang w:eastAsia="ru-RU"/>
        </w:rPr>
      </w:pPr>
      <w:r>
        <w:rPr>
          <w:rFonts w:ascii="Times New Roman" w:eastAsia="Times New Roman" w:hAnsi="Times New Roman"/>
          <w:sz w:val="24"/>
          <w:szCs w:val="24"/>
          <w:lang w:val="uk-UA" w:eastAsia="ar-SA"/>
        </w:rPr>
        <w:t>5</w:t>
      </w:r>
      <w:r w:rsidRPr="002D0E9F">
        <w:rPr>
          <w:rFonts w:ascii="Times New Roman" w:eastAsia="Times New Roman" w:hAnsi="Times New Roman"/>
          <w:sz w:val="24"/>
          <w:szCs w:val="24"/>
          <w:lang w:val="uk-UA" w:eastAsia="ar-SA"/>
        </w:rPr>
        <w:t xml:space="preserve">.  </w:t>
      </w:r>
      <w:r w:rsidRPr="002D0E9F">
        <w:rPr>
          <w:rFonts w:ascii="Times New Roman" w:eastAsia="Times New Roman" w:hAnsi="Times New Roman"/>
          <w:sz w:val="24"/>
          <w:szCs w:val="24"/>
          <w:lang w:val="uk-UA" w:eastAsia="ru-RU"/>
        </w:rPr>
        <w:t>Учасник повинен мати можливість здійснити відпуск бензину та дизельного палива протягом терміну дії договору   на підставі  талонів (або еквіваленту)</w:t>
      </w:r>
      <w:r w:rsidRPr="002D0E9F">
        <w:rPr>
          <w:rFonts w:ascii="Times New Roman" w:hAnsi="Times New Roman"/>
          <w:sz w:val="24"/>
          <w:szCs w:val="24"/>
          <w:lang w:val="uk-UA"/>
        </w:rPr>
        <w:t>, термін дії яких повинен бути  не менше 6-ти  місяців з моменту їх отримання та гарантованим продовженням їх терміну дії до 1-го року. Талони  повинні діяти</w:t>
      </w:r>
      <w:r w:rsidRPr="002D0E9F">
        <w:rPr>
          <w:rFonts w:ascii="Times New Roman" w:hAnsi="Times New Roman"/>
          <w:sz w:val="24"/>
          <w:szCs w:val="24"/>
        </w:rPr>
        <w:t xml:space="preserve"> на </w:t>
      </w:r>
      <w:proofErr w:type="spellStart"/>
      <w:r w:rsidRPr="002D0E9F">
        <w:rPr>
          <w:rFonts w:ascii="Times New Roman" w:hAnsi="Times New Roman"/>
          <w:sz w:val="24"/>
          <w:szCs w:val="24"/>
        </w:rPr>
        <w:t>всіх</w:t>
      </w:r>
      <w:proofErr w:type="spellEnd"/>
      <w:r w:rsidRPr="002D0E9F">
        <w:rPr>
          <w:rFonts w:ascii="Times New Roman" w:hAnsi="Times New Roman"/>
          <w:sz w:val="24"/>
          <w:szCs w:val="24"/>
        </w:rPr>
        <w:t xml:space="preserve"> АЗС </w:t>
      </w:r>
      <w:proofErr w:type="spellStart"/>
      <w:r w:rsidRPr="002D0E9F">
        <w:rPr>
          <w:rFonts w:ascii="Times New Roman" w:hAnsi="Times New Roman"/>
          <w:sz w:val="24"/>
          <w:szCs w:val="24"/>
        </w:rPr>
        <w:t>учасника</w:t>
      </w:r>
      <w:proofErr w:type="spellEnd"/>
      <w:r w:rsidRPr="002D0E9F">
        <w:rPr>
          <w:rFonts w:ascii="Times New Roman" w:hAnsi="Times New Roman"/>
          <w:sz w:val="24"/>
          <w:szCs w:val="24"/>
        </w:rPr>
        <w:t xml:space="preserve"> </w:t>
      </w:r>
      <w:r w:rsidRPr="002D0E9F">
        <w:rPr>
          <w:rFonts w:ascii="Times New Roman" w:hAnsi="Times New Roman"/>
          <w:sz w:val="24"/>
          <w:szCs w:val="24"/>
        </w:rPr>
        <w:lastRenderedPageBreak/>
        <w:t>(</w:t>
      </w:r>
      <w:proofErr w:type="spellStart"/>
      <w:r w:rsidRPr="002D0E9F">
        <w:rPr>
          <w:rFonts w:ascii="Times New Roman" w:hAnsi="Times New Roman"/>
          <w:sz w:val="24"/>
          <w:szCs w:val="24"/>
        </w:rPr>
        <w:t>або</w:t>
      </w:r>
      <w:proofErr w:type="spellEnd"/>
      <w:r w:rsidRPr="002D0E9F">
        <w:rPr>
          <w:rFonts w:ascii="Times New Roman" w:hAnsi="Times New Roman"/>
          <w:sz w:val="24"/>
          <w:szCs w:val="24"/>
        </w:rPr>
        <w:t xml:space="preserve"> </w:t>
      </w:r>
      <w:proofErr w:type="spellStart"/>
      <w:r w:rsidRPr="002D0E9F">
        <w:rPr>
          <w:rFonts w:ascii="Times New Roman" w:hAnsi="Times New Roman"/>
          <w:sz w:val="24"/>
          <w:szCs w:val="24"/>
        </w:rPr>
        <w:t>його</w:t>
      </w:r>
      <w:proofErr w:type="spellEnd"/>
      <w:r w:rsidRPr="002D0E9F">
        <w:rPr>
          <w:rFonts w:ascii="Times New Roman" w:hAnsi="Times New Roman"/>
          <w:sz w:val="24"/>
          <w:szCs w:val="24"/>
        </w:rPr>
        <w:t xml:space="preserve"> </w:t>
      </w:r>
      <w:proofErr w:type="spellStart"/>
      <w:r w:rsidRPr="002D0E9F">
        <w:rPr>
          <w:rFonts w:ascii="Times New Roman" w:hAnsi="Times New Roman"/>
          <w:sz w:val="24"/>
          <w:szCs w:val="24"/>
        </w:rPr>
        <w:t>партнерів</w:t>
      </w:r>
      <w:proofErr w:type="spellEnd"/>
      <w:r w:rsidRPr="002D0E9F">
        <w:rPr>
          <w:rFonts w:ascii="Times New Roman" w:hAnsi="Times New Roman"/>
          <w:sz w:val="24"/>
          <w:szCs w:val="24"/>
        </w:rPr>
        <w:t xml:space="preserve">). </w:t>
      </w:r>
      <w:r w:rsidRPr="002D0E9F">
        <w:rPr>
          <w:rFonts w:ascii="Times New Roman" w:hAnsi="Times New Roman"/>
          <w:b/>
          <w:i/>
          <w:sz w:val="24"/>
          <w:szCs w:val="24"/>
          <w:u w:val="single"/>
        </w:rPr>
        <w:t xml:space="preserve">На </w:t>
      </w:r>
      <w:proofErr w:type="spellStart"/>
      <w:proofErr w:type="gramStart"/>
      <w:r w:rsidRPr="002D0E9F">
        <w:rPr>
          <w:rFonts w:ascii="Times New Roman" w:hAnsi="Times New Roman"/>
          <w:b/>
          <w:i/>
          <w:sz w:val="24"/>
          <w:szCs w:val="24"/>
          <w:u w:val="single"/>
        </w:rPr>
        <w:t>п</w:t>
      </w:r>
      <w:proofErr w:type="gramEnd"/>
      <w:r w:rsidRPr="002D0E9F">
        <w:rPr>
          <w:rFonts w:ascii="Times New Roman" w:hAnsi="Times New Roman"/>
          <w:b/>
          <w:i/>
          <w:sz w:val="24"/>
          <w:szCs w:val="24"/>
          <w:u w:val="single"/>
        </w:rPr>
        <w:t>ідтвердження</w:t>
      </w:r>
      <w:proofErr w:type="spellEnd"/>
      <w:r w:rsidRPr="002D0E9F">
        <w:rPr>
          <w:rFonts w:ascii="Times New Roman" w:hAnsi="Times New Roman"/>
          <w:b/>
          <w:i/>
          <w:sz w:val="24"/>
          <w:szCs w:val="24"/>
          <w:u w:val="single"/>
          <w:lang w:val="uk-UA"/>
        </w:rPr>
        <w:t>,</w:t>
      </w:r>
      <w:r w:rsidRPr="002D0E9F">
        <w:rPr>
          <w:rFonts w:ascii="Times New Roman" w:hAnsi="Times New Roman"/>
          <w:b/>
          <w:i/>
          <w:sz w:val="24"/>
          <w:szCs w:val="24"/>
          <w:u w:val="single"/>
        </w:rPr>
        <w:t xml:space="preserve"> </w:t>
      </w:r>
      <w:proofErr w:type="spellStart"/>
      <w:r w:rsidRPr="002D0E9F">
        <w:rPr>
          <w:rFonts w:ascii="Times New Roman" w:hAnsi="Times New Roman"/>
          <w:b/>
          <w:i/>
          <w:sz w:val="24"/>
          <w:szCs w:val="24"/>
          <w:u w:val="single"/>
        </w:rPr>
        <w:t>зазначеного</w:t>
      </w:r>
      <w:proofErr w:type="spellEnd"/>
      <w:r w:rsidRPr="002D0E9F">
        <w:rPr>
          <w:rFonts w:ascii="Times New Roman" w:hAnsi="Times New Roman"/>
          <w:b/>
          <w:i/>
          <w:sz w:val="24"/>
          <w:szCs w:val="24"/>
          <w:u w:val="single"/>
        </w:rPr>
        <w:t xml:space="preserve"> в </w:t>
      </w:r>
      <w:proofErr w:type="spellStart"/>
      <w:r w:rsidRPr="002D0E9F">
        <w:rPr>
          <w:rFonts w:ascii="Times New Roman" w:hAnsi="Times New Roman"/>
          <w:b/>
          <w:i/>
          <w:sz w:val="24"/>
          <w:szCs w:val="24"/>
          <w:u w:val="single"/>
        </w:rPr>
        <w:t>цьому</w:t>
      </w:r>
      <w:proofErr w:type="spellEnd"/>
      <w:r w:rsidRPr="002D0E9F">
        <w:rPr>
          <w:rFonts w:ascii="Times New Roman" w:hAnsi="Times New Roman"/>
          <w:b/>
          <w:i/>
          <w:sz w:val="24"/>
          <w:szCs w:val="24"/>
          <w:u w:val="single"/>
        </w:rPr>
        <w:t xml:space="preserve"> </w:t>
      </w:r>
      <w:proofErr w:type="spellStart"/>
      <w:r w:rsidRPr="002D0E9F">
        <w:rPr>
          <w:rFonts w:ascii="Times New Roman" w:hAnsi="Times New Roman"/>
          <w:b/>
          <w:i/>
          <w:sz w:val="24"/>
          <w:szCs w:val="24"/>
          <w:u w:val="single"/>
        </w:rPr>
        <w:t>аб</w:t>
      </w:r>
      <w:proofErr w:type="spellEnd"/>
      <w:r w:rsidRPr="002D0E9F">
        <w:rPr>
          <w:rFonts w:ascii="Times New Roman" w:hAnsi="Times New Roman"/>
          <w:b/>
          <w:i/>
          <w:sz w:val="24"/>
          <w:szCs w:val="24"/>
          <w:u w:val="single"/>
          <w:lang w:val="uk-UA"/>
        </w:rPr>
        <w:t>з</w:t>
      </w:r>
      <w:proofErr w:type="spellStart"/>
      <w:r w:rsidRPr="002D0E9F">
        <w:rPr>
          <w:rFonts w:ascii="Times New Roman" w:hAnsi="Times New Roman"/>
          <w:b/>
          <w:i/>
          <w:sz w:val="24"/>
          <w:szCs w:val="24"/>
          <w:u w:val="single"/>
        </w:rPr>
        <w:t>аці</w:t>
      </w:r>
      <w:proofErr w:type="spellEnd"/>
      <w:r w:rsidRPr="002D0E9F">
        <w:rPr>
          <w:rFonts w:ascii="Times New Roman" w:hAnsi="Times New Roman"/>
          <w:b/>
          <w:i/>
          <w:sz w:val="24"/>
          <w:szCs w:val="24"/>
          <w:u w:val="single"/>
          <w:lang w:val="uk-UA"/>
        </w:rPr>
        <w:t>,</w:t>
      </w:r>
      <w:r w:rsidRPr="002D0E9F">
        <w:rPr>
          <w:rFonts w:ascii="Times New Roman" w:hAnsi="Times New Roman"/>
          <w:b/>
          <w:i/>
          <w:sz w:val="24"/>
          <w:szCs w:val="24"/>
          <w:u w:val="single"/>
        </w:rPr>
        <w:t xml:space="preserve"> у</w:t>
      </w:r>
      <w:r w:rsidRPr="002D0E9F">
        <w:rPr>
          <w:rFonts w:ascii="Times New Roman" w:eastAsia="Times New Roman" w:hAnsi="Times New Roman"/>
          <w:b/>
          <w:i/>
          <w:sz w:val="24"/>
          <w:szCs w:val="24"/>
          <w:u w:val="single"/>
          <w:lang w:eastAsia="ru-RU"/>
        </w:rPr>
        <w:t xml:space="preserve"> </w:t>
      </w:r>
      <w:proofErr w:type="spellStart"/>
      <w:r w:rsidRPr="002D0E9F">
        <w:rPr>
          <w:rFonts w:ascii="Times New Roman" w:eastAsia="Times New Roman" w:hAnsi="Times New Roman"/>
          <w:b/>
          <w:i/>
          <w:sz w:val="24"/>
          <w:szCs w:val="24"/>
          <w:u w:val="single"/>
          <w:lang w:eastAsia="ru-RU"/>
        </w:rPr>
        <w:t>складі</w:t>
      </w:r>
      <w:proofErr w:type="spellEnd"/>
      <w:r w:rsidRPr="002D0E9F">
        <w:rPr>
          <w:rFonts w:ascii="Times New Roman" w:eastAsia="Times New Roman" w:hAnsi="Times New Roman"/>
          <w:b/>
          <w:i/>
          <w:sz w:val="24"/>
          <w:szCs w:val="24"/>
          <w:u w:val="single"/>
          <w:lang w:eastAsia="ru-RU"/>
        </w:rPr>
        <w:t xml:space="preserve"> </w:t>
      </w:r>
      <w:proofErr w:type="spellStart"/>
      <w:r w:rsidRPr="002D0E9F">
        <w:rPr>
          <w:rFonts w:ascii="Times New Roman" w:eastAsia="Times New Roman" w:hAnsi="Times New Roman"/>
          <w:b/>
          <w:i/>
          <w:sz w:val="24"/>
          <w:szCs w:val="24"/>
          <w:u w:val="single"/>
          <w:lang w:eastAsia="ru-RU"/>
        </w:rPr>
        <w:t>тендерної</w:t>
      </w:r>
      <w:proofErr w:type="spellEnd"/>
      <w:r w:rsidRPr="002D0E9F">
        <w:rPr>
          <w:rFonts w:ascii="Times New Roman" w:eastAsia="Times New Roman" w:hAnsi="Times New Roman"/>
          <w:b/>
          <w:i/>
          <w:sz w:val="24"/>
          <w:szCs w:val="24"/>
          <w:u w:val="single"/>
          <w:lang w:eastAsia="ru-RU"/>
        </w:rPr>
        <w:t xml:space="preserve"> </w:t>
      </w:r>
      <w:proofErr w:type="spellStart"/>
      <w:r w:rsidRPr="002D0E9F">
        <w:rPr>
          <w:rFonts w:ascii="Times New Roman" w:eastAsia="Times New Roman" w:hAnsi="Times New Roman"/>
          <w:b/>
          <w:i/>
          <w:sz w:val="24"/>
          <w:szCs w:val="24"/>
          <w:u w:val="single"/>
          <w:lang w:eastAsia="ru-RU"/>
        </w:rPr>
        <w:t>пропозиції</w:t>
      </w:r>
      <w:proofErr w:type="spellEnd"/>
      <w:r w:rsidRPr="002D0E9F">
        <w:rPr>
          <w:rFonts w:ascii="Times New Roman" w:eastAsia="Times New Roman" w:hAnsi="Times New Roman"/>
          <w:b/>
          <w:i/>
          <w:sz w:val="24"/>
          <w:szCs w:val="24"/>
          <w:u w:val="single"/>
          <w:lang w:eastAsia="ru-RU"/>
        </w:rPr>
        <w:t xml:space="preserve"> </w:t>
      </w:r>
      <w:proofErr w:type="spellStart"/>
      <w:r w:rsidRPr="002D0E9F">
        <w:rPr>
          <w:rFonts w:ascii="Times New Roman" w:eastAsia="Times New Roman" w:hAnsi="Times New Roman"/>
          <w:b/>
          <w:i/>
          <w:sz w:val="24"/>
          <w:szCs w:val="24"/>
          <w:u w:val="single"/>
          <w:lang w:eastAsia="ru-RU"/>
        </w:rPr>
        <w:t>учасники</w:t>
      </w:r>
      <w:proofErr w:type="spellEnd"/>
      <w:r w:rsidRPr="002D0E9F">
        <w:rPr>
          <w:rFonts w:ascii="Times New Roman" w:eastAsia="Times New Roman" w:hAnsi="Times New Roman"/>
          <w:b/>
          <w:i/>
          <w:sz w:val="24"/>
          <w:szCs w:val="24"/>
          <w:u w:val="single"/>
          <w:lang w:eastAsia="ru-RU"/>
        </w:rPr>
        <w:t xml:space="preserve"> </w:t>
      </w:r>
      <w:proofErr w:type="spellStart"/>
      <w:r w:rsidRPr="002D0E9F">
        <w:rPr>
          <w:rFonts w:ascii="Times New Roman" w:eastAsia="Times New Roman" w:hAnsi="Times New Roman"/>
          <w:b/>
          <w:i/>
          <w:sz w:val="24"/>
          <w:szCs w:val="24"/>
          <w:u w:val="single"/>
          <w:lang w:eastAsia="ru-RU"/>
        </w:rPr>
        <w:t>надають</w:t>
      </w:r>
      <w:proofErr w:type="spellEnd"/>
      <w:r w:rsidRPr="002D0E9F">
        <w:rPr>
          <w:rFonts w:ascii="Times New Roman" w:eastAsia="Times New Roman" w:hAnsi="Times New Roman"/>
          <w:b/>
          <w:i/>
          <w:sz w:val="24"/>
          <w:szCs w:val="24"/>
          <w:u w:val="single"/>
          <w:lang w:eastAsia="ru-RU"/>
        </w:rPr>
        <w:t xml:space="preserve"> </w:t>
      </w:r>
      <w:proofErr w:type="spellStart"/>
      <w:r w:rsidRPr="002D0E9F">
        <w:rPr>
          <w:rFonts w:ascii="Times New Roman" w:eastAsia="Times New Roman" w:hAnsi="Times New Roman"/>
          <w:b/>
          <w:i/>
          <w:sz w:val="24"/>
          <w:szCs w:val="24"/>
          <w:u w:val="single"/>
          <w:lang w:eastAsia="ru-RU"/>
        </w:rPr>
        <w:t>відповідний</w:t>
      </w:r>
      <w:proofErr w:type="spellEnd"/>
      <w:r w:rsidRPr="002D0E9F">
        <w:rPr>
          <w:rFonts w:ascii="Times New Roman" w:eastAsia="Times New Roman" w:hAnsi="Times New Roman"/>
          <w:b/>
          <w:i/>
          <w:sz w:val="24"/>
          <w:szCs w:val="24"/>
          <w:u w:val="single"/>
          <w:lang w:eastAsia="ru-RU"/>
        </w:rPr>
        <w:t xml:space="preserve"> </w:t>
      </w:r>
      <w:proofErr w:type="spellStart"/>
      <w:r w:rsidRPr="002D0E9F">
        <w:rPr>
          <w:rFonts w:ascii="Times New Roman" w:eastAsia="Times New Roman" w:hAnsi="Times New Roman"/>
          <w:b/>
          <w:i/>
          <w:sz w:val="24"/>
          <w:szCs w:val="24"/>
          <w:u w:val="single"/>
          <w:lang w:eastAsia="ru-RU"/>
        </w:rPr>
        <w:t>гарантійний</w:t>
      </w:r>
      <w:proofErr w:type="spellEnd"/>
      <w:r w:rsidRPr="002D0E9F">
        <w:rPr>
          <w:rFonts w:ascii="Times New Roman" w:eastAsia="Times New Roman" w:hAnsi="Times New Roman"/>
          <w:b/>
          <w:i/>
          <w:sz w:val="24"/>
          <w:szCs w:val="24"/>
          <w:u w:val="single"/>
          <w:lang w:eastAsia="ru-RU"/>
        </w:rPr>
        <w:t xml:space="preserve"> лист.</w:t>
      </w:r>
    </w:p>
    <w:p w:rsidR="002120B6" w:rsidRPr="002D0E9F" w:rsidRDefault="002120B6" w:rsidP="002120B6">
      <w:pPr>
        <w:pStyle w:val="a6"/>
        <w:spacing w:after="0" w:line="240" w:lineRule="auto"/>
        <w:ind w:left="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rPr>
        <w:tab/>
        <w:t>6</w:t>
      </w:r>
      <w:r w:rsidRPr="002D0E9F">
        <w:rPr>
          <w:rFonts w:ascii="Times New Roman" w:hAnsi="Times New Roman"/>
          <w:sz w:val="24"/>
          <w:szCs w:val="24"/>
        </w:rPr>
        <w:t>. Учасник повинен мати АЗС</w:t>
      </w:r>
      <w:r w:rsidRPr="002D0E9F">
        <w:rPr>
          <w:rFonts w:ascii="Times New Roman" w:hAnsi="Times New Roman"/>
          <w:sz w:val="24"/>
          <w:szCs w:val="24"/>
          <w:lang w:val="ru-RU"/>
        </w:rPr>
        <w:t xml:space="preserve"> </w:t>
      </w:r>
      <w:r w:rsidRPr="002D0E9F">
        <w:rPr>
          <w:rFonts w:ascii="Times New Roman" w:hAnsi="Times New Roman"/>
          <w:sz w:val="24"/>
          <w:szCs w:val="24"/>
        </w:rPr>
        <w:t>(власних, орендованих, партнерських) у м. Олександрії або Олександрійському районі Кіровоградської області.</w:t>
      </w:r>
    </w:p>
    <w:p w:rsidR="002120B6" w:rsidRPr="002D0E9F" w:rsidRDefault="002120B6" w:rsidP="002120B6">
      <w:pPr>
        <w:pStyle w:val="a8"/>
        <w:spacing w:after="0" w:line="240" w:lineRule="auto"/>
        <w:jc w:val="both"/>
        <w:rPr>
          <w:rFonts w:ascii="Times New Roman" w:hAnsi="Times New Roman" w:cs="Times New Roman"/>
        </w:rPr>
      </w:pPr>
      <w:r w:rsidRPr="002D0E9F">
        <w:rPr>
          <w:rFonts w:ascii="Times New Roman" w:hAnsi="Times New Roman" w:cs="Times New Roman"/>
        </w:rPr>
        <w:t xml:space="preserve">  Постачальник (переможець процедури закупівлі) протягом дії Договору у разі необхідності (за письмовою заявкою Замовника або закінчення терміну дії талонів, тощо)  повинен забезпечити протягом семи робочих днів безкоштовний обмін талонів старого зразку на талони нового зразку рівнозначного номіналу без врахування коливання ціни.</w:t>
      </w:r>
    </w:p>
    <w:p w:rsidR="002120B6" w:rsidRPr="002D0E9F" w:rsidRDefault="002120B6" w:rsidP="002120B6">
      <w:pPr>
        <w:spacing w:after="0" w:line="240" w:lineRule="auto"/>
        <w:ind w:firstLine="300"/>
        <w:jc w:val="both"/>
        <w:rPr>
          <w:rFonts w:ascii="Times New Roman" w:hAnsi="Times New Roman"/>
          <w:sz w:val="24"/>
          <w:szCs w:val="24"/>
          <w:lang w:val="uk-UA" w:eastAsia="uk-UA"/>
        </w:rPr>
      </w:pPr>
      <w:r w:rsidRPr="002D0E9F">
        <w:rPr>
          <w:rFonts w:ascii="Times New Roman" w:hAnsi="Times New Roman"/>
          <w:sz w:val="24"/>
          <w:szCs w:val="24"/>
          <w:lang w:val="uk-UA"/>
        </w:rPr>
        <w:t>При виявленні дефектів талонів Постачальник повинен забезпечити безкоштовну заміну талонів протягом п'яти робочих днів.</w:t>
      </w:r>
    </w:p>
    <w:p w:rsidR="002120B6" w:rsidRPr="002D0E9F" w:rsidRDefault="002120B6" w:rsidP="002120B6">
      <w:pPr>
        <w:pStyle w:val="a6"/>
        <w:spacing w:after="0" w:line="240" w:lineRule="auto"/>
        <w:ind w:left="0" w:firstLine="300"/>
        <w:jc w:val="both"/>
        <w:rPr>
          <w:rFonts w:ascii="Times New Roman" w:hAnsi="Times New Roman"/>
          <w:color w:val="000000"/>
          <w:sz w:val="24"/>
          <w:szCs w:val="24"/>
        </w:rPr>
      </w:pPr>
      <w:r w:rsidRPr="002D0E9F">
        <w:rPr>
          <w:rFonts w:ascii="Times New Roman" w:hAnsi="Times New Roman"/>
          <w:sz w:val="24"/>
          <w:szCs w:val="24"/>
          <w:lang w:eastAsia="uk-UA"/>
        </w:rPr>
        <w:t>Відповідно до ст.22 Закону учасник має право запропонувати еквіваленти по маркам (видам) продукції, що є предметом закупівлі.</w:t>
      </w:r>
    </w:p>
    <w:p w:rsidR="002120B6" w:rsidRPr="002D0E9F" w:rsidRDefault="002120B6" w:rsidP="002120B6">
      <w:pPr>
        <w:tabs>
          <w:tab w:val="left" w:pos="2460"/>
        </w:tab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7</w:t>
      </w:r>
      <w:r w:rsidRPr="002D0E9F">
        <w:rPr>
          <w:rFonts w:ascii="Times New Roman" w:eastAsia="Times New Roman" w:hAnsi="Times New Roman"/>
          <w:sz w:val="24"/>
          <w:szCs w:val="24"/>
          <w:lang w:val="uk-UA" w:eastAsia="ru-RU"/>
        </w:rPr>
        <w:t xml:space="preserve">. Товар, що постачається за екологічними показниками повинен відповідати екологічному класу Євро5. </w:t>
      </w:r>
    </w:p>
    <w:p w:rsidR="002120B6" w:rsidRPr="002D0E9F" w:rsidRDefault="002120B6" w:rsidP="002120B6">
      <w:pPr>
        <w:tabs>
          <w:tab w:val="left" w:pos="2460"/>
        </w:tabs>
        <w:spacing w:after="0" w:line="240" w:lineRule="auto"/>
        <w:contextualSpacing/>
        <w:jc w:val="both"/>
        <w:rPr>
          <w:rFonts w:ascii="Times New Roman" w:hAnsi="Times New Roman"/>
          <w:sz w:val="24"/>
          <w:szCs w:val="24"/>
          <w:lang w:val="uk-UA"/>
        </w:rPr>
      </w:pPr>
      <w:r w:rsidRPr="002D0E9F">
        <w:rPr>
          <w:rFonts w:ascii="Times New Roman" w:hAnsi="Times New Roman"/>
          <w:sz w:val="24"/>
          <w:szCs w:val="24"/>
          <w:lang w:val="uk-UA"/>
        </w:rPr>
        <w:t xml:space="preserve">          Якість та інші фізико-хімічні характеристики б</w:t>
      </w:r>
      <w:r>
        <w:rPr>
          <w:rFonts w:ascii="Times New Roman" w:hAnsi="Times New Roman"/>
          <w:color w:val="000000"/>
          <w:sz w:val="24"/>
          <w:szCs w:val="24"/>
          <w:lang w:val="uk-UA"/>
        </w:rPr>
        <w:t>ензину А-95</w:t>
      </w:r>
      <w:r w:rsidRPr="002D0E9F">
        <w:rPr>
          <w:rFonts w:ascii="Times New Roman" w:hAnsi="Times New Roman"/>
          <w:color w:val="000000"/>
          <w:sz w:val="24"/>
          <w:szCs w:val="24"/>
          <w:lang w:val="uk-UA"/>
        </w:rPr>
        <w:t>, дизельного палива повинні  відповідати вимогам Технічного регламенту щодо вимог до автомобільних бензинів, дизельного, суднових та котельних</w:t>
      </w:r>
      <w:r>
        <w:rPr>
          <w:rFonts w:ascii="Times New Roman" w:hAnsi="Times New Roman"/>
          <w:color w:val="000000"/>
          <w:sz w:val="24"/>
          <w:szCs w:val="24"/>
          <w:lang w:val="uk-UA"/>
        </w:rPr>
        <w:t xml:space="preserve"> палив або інших НД (бензин А-95</w:t>
      </w:r>
      <w:r w:rsidRPr="002D0E9F">
        <w:rPr>
          <w:rFonts w:ascii="Times New Roman" w:hAnsi="Times New Roman"/>
          <w:color w:val="000000"/>
          <w:sz w:val="24"/>
          <w:szCs w:val="24"/>
          <w:lang w:val="uk-UA"/>
        </w:rPr>
        <w:t xml:space="preserve"> – ДСТУ 7687:2015, дизельне паливо </w:t>
      </w:r>
      <w:r>
        <w:rPr>
          <w:rFonts w:ascii="Times New Roman" w:hAnsi="Times New Roman"/>
          <w:color w:val="000000"/>
          <w:sz w:val="24"/>
          <w:szCs w:val="24"/>
          <w:lang w:val="uk-UA"/>
        </w:rPr>
        <w:t>–</w:t>
      </w:r>
      <w:r w:rsidRPr="002D0E9F">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ДСТУ </w:t>
      </w:r>
      <w:r w:rsidRPr="002D0E9F">
        <w:rPr>
          <w:rFonts w:ascii="Times New Roman" w:hAnsi="Times New Roman"/>
          <w:color w:val="000000"/>
          <w:sz w:val="24"/>
          <w:szCs w:val="24"/>
          <w:lang w:val="uk-UA"/>
        </w:rPr>
        <w:t>7688:2015)</w:t>
      </w:r>
      <w:r w:rsidRPr="002D0E9F">
        <w:rPr>
          <w:rFonts w:ascii="Times New Roman" w:hAnsi="Times New Roman"/>
          <w:sz w:val="24"/>
          <w:szCs w:val="24"/>
          <w:lang w:val="uk-UA"/>
        </w:rPr>
        <w:t xml:space="preserve"> та чинному законодавству України щодо показників якості такого виду Товару.</w:t>
      </w:r>
    </w:p>
    <w:p w:rsidR="002120B6" w:rsidRPr="002D0E9F" w:rsidRDefault="002120B6" w:rsidP="002120B6">
      <w:pPr>
        <w:pStyle w:val="a6"/>
        <w:spacing w:after="0" w:line="240" w:lineRule="auto"/>
        <w:ind w:left="0" w:firstLine="300"/>
        <w:jc w:val="both"/>
        <w:rPr>
          <w:rFonts w:ascii="Times New Roman" w:eastAsia="Times New Roman" w:hAnsi="Times New Roman"/>
          <w:b/>
          <w:i/>
          <w:sz w:val="24"/>
          <w:szCs w:val="24"/>
          <w:u w:val="single"/>
          <w:lang w:eastAsia="ru-RU"/>
        </w:rPr>
      </w:pPr>
      <w:r w:rsidRPr="002D0E9F">
        <w:rPr>
          <w:rFonts w:ascii="Times New Roman" w:eastAsia="Times New Roman" w:hAnsi="Times New Roman"/>
          <w:b/>
          <w:i/>
          <w:sz w:val="24"/>
          <w:szCs w:val="24"/>
          <w:u w:val="single"/>
          <w:lang w:eastAsia="ru-RU"/>
        </w:rPr>
        <w:t>Якість товару, що є предметом закупівлі, повинна відповідати діючому Технічному регламенту, що має бути підтверджено учасником шляхом надання у складі тендерної пропозиції копій діючих на дату розкриття пропозицій паспортів якості (або сертифікатів якості/відповідності, або копій протоколів/декларацій про відповідність) на товар.</w:t>
      </w:r>
    </w:p>
    <w:p w:rsidR="002120B6" w:rsidRPr="002D0E9F" w:rsidRDefault="002120B6" w:rsidP="002120B6">
      <w:pPr>
        <w:suppressAutoHyphens/>
        <w:spacing w:after="0" w:line="240" w:lineRule="auto"/>
        <w:ind w:firstLine="709"/>
        <w:jc w:val="both"/>
        <w:rPr>
          <w:rFonts w:ascii="Times New Roman" w:hAnsi="Times New Roman"/>
          <w:color w:val="000000"/>
          <w:sz w:val="24"/>
          <w:szCs w:val="24"/>
          <w:lang w:val="uk-UA"/>
        </w:rPr>
      </w:pPr>
      <w:r w:rsidRPr="002D0E9F">
        <w:rPr>
          <w:rFonts w:ascii="Times New Roman" w:hAnsi="Times New Roman"/>
          <w:sz w:val="24"/>
          <w:szCs w:val="24"/>
          <w:lang w:val="uk-UA"/>
        </w:rPr>
        <w:t xml:space="preserve">Відповідно до ст.23 Закону учасник має право запропонувати еквіваленти по маркам (видам) продукції, що є предметом закупівлі. </w:t>
      </w:r>
    </w:p>
    <w:p w:rsidR="00C67B61" w:rsidRPr="002120B6" w:rsidRDefault="00C67B61" w:rsidP="002120B6">
      <w:pPr>
        <w:jc w:val="both"/>
        <w:rPr>
          <w:rFonts w:ascii="Times New Roman" w:hAnsi="Times New Roman" w:cs="Times New Roman"/>
          <w:sz w:val="24"/>
          <w:szCs w:val="24"/>
          <w:lang w:val="uk-UA"/>
        </w:rPr>
      </w:pPr>
    </w:p>
    <w:sectPr w:rsidR="00C67B61" w:rsidRPr="002120B6" w:rsidSect="00381413">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IDFont+F2">
    <w:altName w:val="Yu Gothic"/>
    <w:charset w:val="80"/>
    <w:family w:val="auto"/>
    <w:pitch w:val="default"/>
    <w:sig w:usb0="00000201" w:usb1="0000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E3E84"/>
    <w:multiLevelType w:val="hybridMultilevel"/>
    <w:tmpl w:val="1C463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6CE1"/>
    <w:rsid w:val="00081EAD"/>
    <w:rsid w:val="00147C92"/>
    <w:rsid w:val="001A7F0D"/>
    <w:rsid w:val="001F0CA6"/>
    <w:rsid w:val="002120B6"/>
    <w:rsid w:val="002121BC"/>
    <w:rsid w:val="002B6CE1"/>
    <w:rsid w:val="002F6AC2"/>
    <w:rsid w:val="00381413"/>
    <w:rsid w:val="0038323D"/>
    <w:rsid w:val="00510732"/>
    <w:rsid w:val="00594924"/>
    <w:rsid w:val="005E278E"/>
    <w:rsid w:val="0061531B"/>
    <w:rsid w:val="00632943"/>
    <w:rsid w:val="0075453F"/>
    <w:rsid w:val="00774081"/>
    <w:rsid w:val="008A6931"/>
    <w:rsid w:val="009161DC"/>
    <w:rsid w:val="009317A9"/>
    <w:rsid w:val="009372FA"/>
    <w:rsid w:val="009927C8"/>
    <w:rsid w:val="00AC07E0"/>
    <w:rsid w:val="00AC505E"/>
    <w:rsid w:val="00AF2A6D"/>
    <w:rsid w:val="00BB7F67"/>
    <w:rsid w:val="00C67B61"/>
    <w:rsid w:val="00C74F58"/>
    <w:rsid w:val="00D01F1B"/>
    <w:rsid w:val="00D026EB"/>
    <w:rsid w:val="00D741AF"/>
    <w:rsid w:val="00DB3504"/>
    <w:rsid w:val="00E2590C"/>
    <w:rsid w:val="00E74881"/>
    <w:rsid w:val="00E83890"/>
    <w:rsid w:val="00EB5E32"/>
    <w:rsid w:val="00ED3DDC"/>
    <w:rsid w:val="00F11322"/>
    <w:rsid w:val="00F30202"/>
    <w:rsid w:val="00F46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924"/>
    <w:rPr>
      <w:color w:val="0563C1" w:themeColor="hyperlink"/>
      <w:u w:val="single"/>
    </w:rPr>
  </w:style>
  <w:style w:type="character" w:customStyle="1" w:styleId="UnresolvedMention">
    <w:name w:val="Unresolved Mention"/>
    <w:basedOn w:val="a0"/>
    <w:uiPriority w:val="99"/>
    <w:semiHidden/>
    <w:unhideWhenUsed/>
    <w:rsid w:val="00594924"/>
    <w:rPr>
      <w:color w:val="605E5C"/>
      <w:shd w:val="clear" w:color="auto" w:fill="E1DFDD"/>
    </w:rPr>
  </w:style>
  <w:style w:type="paragraph" w:styleId="a4">
    <w:name w:val="Balloon Text"/>
    <w:basedOn w:val="a"/>
    <w:link w:val="a5"/>
    <w:uiPriority w:val="99"/>
    <w:semiHidden/>
    <w:unhideWhenUsed/>
    <w:rsid w:val="00C67B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B61"/>
    <w:rPr>
      <w:rFonts w:ascii="Tahoma" w:hAnsi="Tahoma" w:cs="Tahoma"/>
      <w:sz w:val="16"/>
      <w:szCs w:val="16"/>
    </w:rPr>
  </w:style>
  <w:style w:type="paragraph" w:styleId="a6">
    <w:name w:val="List Paragraph"/>
    <w:basedOn w:val="a"/>
    <w:link w:val="a7"/>
    <w:uiPriority w:val="34"/>
    <w:qFormat/>
    <w:rsid w:val="002120B6"/>
    <w:pPr>
      <w:ind w:left="720"/>
      <w:contextualSpacing/>
    </w:pPr>
    <w:rPr>
      <w:rFonts w:ascii="Calibri" w:eastAsia="Calibri" w:hAnsi="Calibri" w:cs="Times New Roman"/>
      <w:lang w:val="uk-UA"/>
    </w:rPr>
  </w:style>
  <w:style w:type="paragraph" w:customStyle="1" w:styleId="a8">
    <w:name w:val="Основний текст"/>
    <w:basedOn w:val="a"/>
    <w:rsid w:val="002120B6"/>
    <w:pPr>
      <w:spacing w:after="140" w:line="288" w:lineRule="auto"/>
    </w:pPr>
    <w:rPr>
      <w:rFonts w:ascii="Liberation Serif" w:eastAsia="Calibri" w:hAnsi="Liberation Serif" w:cs="Lohit Devanagari"/>
      <w:color w:val="00000A"/>
      <w:sz w:val="24"/>
      <w:szCs w:val="24"/>
      <w:lang w:val="uk-UA" w:eastAsia="zh-CN" w:bidi="hi-IN"/>
    </w:rPr>
  </w:style>
  <w:style w:type="character" w:customStyle="1" w:styleId="a7">
    <w:name w:val="Абзац списка Знак"/>
    <w:link w:val="a6"/>
    <w:uiPriority w:val="34"/>
    <w:locked/>
    <w:rsid w:val="002120B6"/>
    <w:rPr>
      <w:rFonts w:ascii="Calibri" w:eastAsia="Calibri" w:hAnsi="Calibri" w:cs="Times New Roman"/>
      <w:lang w:val="uk-UA"/>
    </w:rPr>
  </w:style>
  <w:style w:type="table" w:styleId="a9">
    <w:name w:val="Table Grid"/>
    <w:basedOn w:val="a1"/>
    <w:uiPriority w:val="59"/>
    <w:rsid w:val="0021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9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Larisa</cp:lastModifiedBy>
  <cp:revision>17</cp:revision>
  <cp:lastPrinted>2022-01-20T13:29:00Z</cp:lastPrinted>
  <dcterms:created xsi:type="dcterms:W3CDTF">2022-01-19T13:00:00Z</dcterms:created>
  <dcterms:modified xsi:type="dcterms:W3CDTF">2023-04-20T10:01:00Z</dcterms:modified>
</cp:coreProperties>
</file>