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13" w:rsidRPr="00ED3DDC" w:rsidRDefault="00381413" w:rsidP="00381413">
      <w:pPr>
        <w:spacing w:after="0" w:line="240" w:lineRule="auto"/>
        <w:jc w:val="center"/>
        <w:rPr>
          <w:rFonts w:ascii="Times New Roman" w:hAnsi="Times New Roman" w:cs="Times New Roman"/>
          <w:b/>
          <w:bCs/>
          <w:sz w:val="24"/>
          <w:szCs w:val="24"/>
          <w:lang w:val="uk-UA"/>
        </w:rPr>
      </w:pPr>
      <w:r w:rsidRPr="00ED3DDC">
        <w:rPr>
          <w:rFonts w:ascii="Times New Roman" w:hAnsi="Times New Roman" w:cs="Times New Roman"/>
          <w:b/>
          <w:bCs/>
          <w:sz w:val="24"/>
          <w:szCs w:val="24"/>
          <w:lang w:val="uk-UA"/>
        </w:rPr>
        <w:t>Обґрунтування</w:t>
      </w:r>
    </w:p>
    <w:p w:rsidR="00381413" w:rsidRPr="00ED3DDC" w:rsidRDefault="00381413" w:rsidP="00381413">
      <w:pPr>
        <w:spacing w:after="0" w:line="240" w:lineRule="auto"/>
        <w:jc w:val="center"/>
        <w:rPr>
          <w:rFonts w:ascii="Times New Roman" w:hAnsi="Times New Roman" w:cs="Times New Roman"/>
          <w:b/>
          <w:bCs/>
          <w:sz w:val="24"/>
          <w:szCs w:val="24"/>
          <w:lang w:val="uk-UA"/>
        </w:rPr>
      </w:pPr>
      <w:r w:rsidRPr="00ED3DDC">
        <w:rPr>
          <w:rFonts w:ascii="Times New Roman" w:hAnsi="Times New Roman" w:cs="Times New Roman"/>
          <w:b/>
          <w:bCs/>
          <w:sz w:val="24"/>
          <w:szCs w:val="24"/>
          <w:lang w:val="uk-UA"/>
        </w:rPr>
        <w:t>технічних та якісних характеристик предмета закупівлі, розміру бюджетного</w:t>
      </w:r>
    </w:p>
    <w:p w:rsidR="00381413" w:rsidRPr="00ED3DDC" w:rsidRDefault="00381413" w:rsidP="00381413">
      <w:pPr>
        <w:spacing w:after="0" w:line="240" w:lineRule="auto"/>
        <w:jc w:val="center"/>
        <w:rPr>
          <w:rFonts w:ascii="Times New Roman" w:hAnsi="Times New Roman" w:cs="Times New Roman"/>
          <w:b/>
          <w:bCs/>
          <w:sz w:val="24"/>
          <w:szCs w:val="24"/>
          <w:lang w:val="uk-UA"/>
        </w:rPr>
      </w:pPr>
      <w:r w:rsidRPr="00ED3DDC">
        <w:rPr>
          <w:rFonts w:ascii="Times New Roman" w:hAnsi="Times New Roman" w:cs="Times New Roman"/>
          <w:b/>
          <w:bCs/>
          <w:sz w:val="24"/>
          <w:szCs w:val="24"/>
          <w:lang w:val="uk-UA"/>
        </w:rPr>
        <w:t xml:space="preserve">призначення та очікуваної вартості предмета закупівлі «Код згідно </w:t>
      </w:r>
      <w:proofErr w:type="spellStart"/>
      <w:r w:rsidRPr="00ED3DDC">
        <w:rPr>
          <w:rFonts w:ascii="Times New Roman" w:hAnsi="Times New Roman" w:cs="Times New Roman"/>
          <w:b/>
          <w:bCs/>
          <w:sz w:val="24"/>
          <w:szCs w:val="24"/>
          <w:lang w:val="uk-UA"/>
        </w:rPr>
        <w:t>ДК</w:t>
      </w:r>
      <w:proofErr w:type="spellEnd"/>
      <w:r w:rsidRPr="00ED3DDC">
        <w:rPr>
          <w:rFonts w:ascii="Times New Roman" w:hAnsi="Times New Roman" w:cs="Times New Roman"/>
          <w:b/>
          <w:bCs/>
          <w:sz w:val="24"/>
          <w:szCs w:val="24"/>
          <w:lang w:val="uk-UA"/>
        </w:rPr>
        <w:t xml:space="preserve"> 021:2015 «Єдин</w:t>
      </w:r>
      <w:r w:rsidR="00134AED">
        <w:rPr>
          <w:rFonts w:ascii="Times New Roman" w:hAnsi="Times New Roman" w:cs="Times New Roman"/>
          <w:b/>
          <w:bCs/>
          <w:sz w:val="24"/>
          <w:szCs w:val="24"/>
          <w:lang w:val="uk-UA"/>
        </w:rPr>
        <w:t>ий закупівельний словник» – 09110000-3 – Тверде паливо</w:t>
      </w:r>
      <w:r w:rsidRPr="00ED3DDC">
        <w:rPr>
          <w:rFonts w:ascii="Times New Roman" w:hAnsi="Times New Roman" w:cs="Times New Roman"/>
          <w:b/>
          <w:bCs/>
          <w:sz w:val="24"/>
          <w:szCs w:val="24"/>
          <w:lang w:val="uk-UA"/>
        </w:rPr>
        <w:t xml:space="preserve"> (</w:t>
      </w:r>
      <w:r w:rsidR="00134AED">
        <w:rPr>
          <w:rFonts w:ascii="Times New Roman" w:hAnsi="Times New Roman" w:cs="Times New Roman"/>
          <w:b/>
          <w:bCs/>
          <w:sz w:val="24"/>
          <w:szCs w:val="24"/>
          <w:lang w:val="uk-UA"/>
        </w:rPr>
        <w:t xml:space="preserve">Вугілля кам’яне </w:t>
      </w:r>
      <w:proofErr w:type="spellStart"/>
      <w:r w:rsidR="00134AED">
        <w:rPr>
          <w:rFonts w:ascii="Times New Roman" w:hAnsi="Times New Roman" w:cs="Times New Roman"/>
          <w:b/>
          <w:bCs/>
          <w:sz w:val="24"/>
          <w:szCs w:val="24"/>
          <w:lang w:val="uk-UA"/>
        </w:rPr>
        <w:t>ДГ</w:t>
      </w:r>
      <w:proofErr w:type="spellEnd"/>
      <w:r w:rsidR="00134AED">
        <w:rPr>
          <w:rFonts w:ascii="Times New Roman" w:hAnsi="Times New Roman" w:cs="Times New Roman"/>
          <w:b/>
          <w:bCs/>
          <w:sz w:val="24"/>
          <w:szCs w:val="24"/>
          <w:lang w:val="uk-UA"/>
        </w:rPr>
        <w:t xml:space="preserve"> (13-25), Г(Г2) (13-100), Г(Г2) (13-25)</w:t>
      </w:r>
      <w:r w:rsidRPr="00ED3DDC">
        <w:rPr>
          <w:rFonts w:ascii="Times New Roman" w:hAnsi="Times New Roman" w:cs="Times New Roman"/>
          <w:b/>
          <w:bCs/>
          <w:sz w:val="24"/>
          <w:szCs w:val="24"/>
          <w:lang w:val="uk-UA"/>
        </w:rPr>
        <w:t>)» на 2023 рік</w:t>
      </w:r>
    </w:p>
    <w:p w:rsidR="00381413" w:rsidRPr="00ED3DDC" w:rsidRDefault="00381413" w:rsidP="00381413">
      <w:pPr>
        <w:spacing w:after="0" w:line="240" w:lineRule="auto"/>
        <w:rPr>
          <w:rFonts w:ascii="Times New Roman" w:hAnsi="Times New Roman" w:cs="Times New Roman"/>
          <w:sz w:val="24"/>
          <w:szCs w:val="24"/>
          <w:lang w:val="uk-UA"/>
        </w:rPr>
      </w:pPr>
    </w:p>
    <w:p w:rsidR="00381413" w:rsidRPr="00ED3DDC" w:rsidRDefault="00381413" w:rsidP="00381413">
      <w:pPr>
        <w:spacing w:after="0" w:line="240" w:lineRule="auto"/>
        <w:jc w:val="both"/>
        <w:rPr>
          <w:rFonts w:ascii="Times New Roman" w:hAnsi="Times New Roman" w:cs="Times New Roman"/>
          <w:sz w:val="24"/>
          <w:szCs w:val="24"/>
          <w:lang w:val="uk-UA"/>
        </w:rPr>
      </w:pPr>
      <w:r w:rsidRPr="00ED3DDC">
        <w:rPr>
          <w:rFonts w:ascii="Times New Roman" w:hAnsi="Times New Roman" w:cs="Times New Roman"/>
          <w:b/>
          <w:bCs/>
          <w:sz w:val="24"/>
          <w:szCs w:val="24"/>
          <w:lang w:val="uk-UA"/>
        </w:rPr>
        <w:t>1. Предмет закупівлі:</w:t>
      </w:r>
      <w:r w:rsidRPr="00ED3DDC">
        <w:rPr>
          <w:rFonts w:ascii="Times New Roman" w:hAnsi="Times New Roman" w:cs="Times New Roman"/>
          <w:sz w:val="24"/>
          <w:szCs w:val="24"/>
          <w:lang w:val="uk-UA"/>
        </w:rPr>
        <w:t xml:space="preserve"> Код згідно </w:t>
      </w:r>
      <w:proofErr w:type="spellStart"/>
      <w:r w:rsidRPr="00ED3DDC">
        <w:rPr>
          <w:rFonts w:ascii="Times New Roman" w:hAnsi="Times New Roman" w:cs="Times New Roman"/>
          <w:sz w:val="24"/>
          <w:szCs w:val="24"/>
          <w:lang w:val="uk-UA"/>
        </w:rPr>
        <w:t>ДК</w:t>
      </w:r>
      <w:proofErr w:type="spellEnd"/>
      <w:r w:rsidRPr="00ED3DDC">
        <w:rPr>
          <w:rFonts w:ascii="Times New Roman" w:hAnsi="Times New Roman" w:cs="Times New Roman"/>
          <w:sz w:val="24"/>
          <w:szCs w:val="24"/>
          <w:lang w:val="uk-UA"/>
        </w:rPr>
        <w:t xml:space="preserve"> 021:2015 «Єдиний закупівельн</w:t>
      </w:r>
      <w:r w:rsidR="00134AED">
        <w:rPr>
          <w:rFonts w:ascii="Times New Roman" w:hAnsi="Times New Roman" w:cs="Times New Roman"/>
          <w:sz w:val="24"/>
          <w:szCs w:val="24"/>
          <w:lang w:val="uk-UA"/>
        </w:rPr>
        <w:t>ий словник» –               09110000-3</w:t>
      </w:r>
      <w:r w:rsidRPr="00ED3DDC">
        <w:rPr>
          <w:rFonts w:ascii="Times New Roman" w:hAnsi="Times New Roman" w:cs="Times New Roman"/>
          <w:sz w:val="24"/>
          <w:szCs w:val="24"/>
          <w:lang w:val="uk-UA"/>
        </w:rPr>
        <w:t xml:space="preserve"> – </w:t>
      </w:r>
      <w:r w:rsidR="00134AED">
        <w:rPr>
          <w:rFonts w:ascii="Times New Roman" w:hAnsi="Times New Roman" w:cs="Times New Roman"/>
          <w:sz w:val="24"/>
          <w:szCs w:val="24"/>
          <w:lang w:val="uk-UA"/>
        </w:rPr>
        <w:t>Тверде паливо</w:t>
      </w:r>
      <w:r w:rsidRPr="00ED3DDC">
        <w:rPr>
          <w:rFonts w:ascii="Times New Roman" w:hAnsi="Times New Roman" w:cs="Times New Roman"/>
          <w:sz w:val="24"/>
          <w:szCs w:val="24"/>
          <w:lang w:val="uk-UA"/>
        </w:rPr>
        <w:t xml:space="preserve"> (</w:t>
      </w:r>
      <w:r w:rsidR="00134AED" w:rsidRPr="00134AED">
        <w:rPr>
          <w:rFonts w:ascii="Times New Roman" w:hAnsi="Times New Roman" w:cs="Times New Roman"/>
          <w:bCs/>
          <w:sz w:val="24"/>
          <w:szCs w:val="24"/>
          <w:lang w:val="uk-UA"/>
        </w:rPr>
        <w:t xml:space="preserve">Вугілля кам’яне </w:t>
      </w:r>
      <w:proofErr w:type="spellStart"/>
      <w:r w:rsidR="00134AED" w:rsidRPr="00134AED">
        <w:rPr>
          <w:rFonts w:ascii="Times New Roman" w:hAnsi="Times New Roman" w:cs="Times New Roman"/>
          <w:bCs/>
          <w:sz w:val="24"/>
          <w:szCs w:val="24"/>
          <w:lang w:val="uk-UA"/>
        </w:rPr>
        <w:t>ДГ</w:t>
      </w:r>
      <w:proofErr w:type="spellEnd"/>
      <w:r w:rsidR="00134AED" w:rsidRPr="00134AED">
        <w:rPr>
          <w:rFonts w:ascii="Times New Roman" w:hAnsi="Times New Roman" w:cs="Times New Roman"/>
          <w:bCs/>
          <w:sz w:val="24"/>
          <w:szCs w:val="24"/>
          <w:lang w:val="uk-UA"/>
        </w:rPr>
        <w:t xml:space="preserve"> (13-25), Г(Г2) (13-100), Г(Г2) (13-25)</w:t>
      </w:r>
      <w:r w:rsidRPr="00134AED">
        <w:rPr>
          <w:rFonts w:ascii="Times New Roman" w:hAnsi="Times New Roman" w:cs="Times New Roman"/>
          <w:sz w:val="24"/>
          <w:szCs w:val="24"/>
          <w:lang w:val="uk-UA"/>
        </w:rPr>
        <w:t>).</w:t>
      </w:r>
    </w:p>
    <w:p w:rsidR="00381413" w:rsidRPr="00ED3DDC" w:rsidRDefault="00381413" w:rsidP="00381413">
      <w:pPr>
        <w:spacing w:after="0" w:line="240" w:lineRule="auto"/>
        <w:jc w:val="both"/>
        <w:rPr>
          <w:rFonts w:ascii="Times New Roman" w:hAnsi="Times New Roman" w:cs="Times New Roman"/>
          <w:sz w:val="24"/>
          <w:szCs w:val="24"/>
          <w:lang w:val="uk-UA"/>
        </w:rPr>
      </w:pPr>
      <w:r w:rsidRPr="00ED3DDC">
        <w:rPr>
          <w:rFonts w:ascii="Times New Roman" w:hAnsi="Times New Roman" w:cs="Times New Roman"/>
          <w:b/>
          <w:sz w:val="24"/>
          <w:szCs w:val="24"/>
          <w:lang w:val="uk-UA"/>
        </w:rPr>
        <w:t>2. Процедура закупівлі</w:t>
      </w:r>
      <w:r w:rsidRPr="00ED3DDC">
        <w:rPr>
          <w:rFonts w:ascii="Times New Roman" w:hAnsi="Times New Roman" w:cs="Times New Roman"/>
          <w:sz w:val="24"/>
          <w:szCs w:val="24"/>
          <w:lang w:val="uk-UA"/>
        </w:rPr>
        <w:t>: відкриті торги з особливостями.</w:t>
      </w:r>
    </w:p>
    <w:p w:rsidR="00381413" w:rsidRPr="00ED3DDC" w:rsidRDefault="00381413" w:rsidP="00381413">
      <w:pPr>
        <w:tabs>
          <w:tab w:val="left" w:pos="540"/>
        </w:tabs>
        <w:spacing w:after="0" w:line="240" w:lineRule="auto"/>
        <w:jc w:val="both"/>
        <w:rPr>
          <w:rFonts w:ascii="Times New Roman" w:hAnsi="Times New Roman" w:cs="Times New Roman"/>
          <w:sz w:val="24"/>
          <w:szCs w:val="24"/>
          <w:lang w:val="uk-UA"/>
        </w:rPr>
      </w:pPr>
      <w:r w:rsidRPr="00ED3DDC">
        <w:rPr>
          <w:rFonts w:ascii="Times New Roman" w:hAnsi="Times New Roman" w:cs="Times New Roman"/>
          <w:b/>
          <w:sz w:val="24"/>
          <w:szCs w:val="24"/>
          <w:lang w:val="uk-UA"/>
        </w:rPr>
        <w:t>3. Підстава складання обґрунтування:</w:t>
      </w:r>
      <w:r w:rsidRPr="00ED3DDC">
        <w:rPr>
          <w:rFonts w:ascii="Times New Roman" w:hAnsi="Times New Roman" w:cs="Times New Roman"/>
          <w:sz w:val="24"/>
          <w:szCs w:val="24"/>
          <w:lang w:val="uk-UA"/>
        </w:rPr>
        <w:t xml:space="preserve"> пункт 4¹ постанови КМУ від 11.10.2016 № 710 «Про ефективне використання державних коштів» (зі змінами)</w:t>
      </w:r>
    </w:p>
    <w:p w:rsidR="00381413" w:rsidRPr="00ED3DDC" w:rsidRDefault="00381413" w:rsidP="00381413">
      <w:pPr>
        <w:spacing w:after="0" w:line="240" w:lineRule="auto"/>
        <w:rPr>
          <w:rFonts w:ascii="Times New Roman" w:hAnsi="Times New Roman" w:cs="Times New Roman"/>
          <w:b/>
          <w:bCs/>
          <w:sz w:val="24"/>
          <w:szCs w:val="24"/>
          <w:lang w:val="uk-UA"/>
        </w:rPr>
      </w:pPr>
      <w:r w:rsidRPr="00ED3DDC">
        <w:rPr>
          <w:rFonts w:ascii="Times New Roman" w:hAnsi="Times New Roman" w:cs="Times New Roman"/>
          <w:b/>
          <w:bCs/>
          <w:sz w:val="24"/>
          <w:szCs w:val="24"/>
          <w:lang w:val="uk-UA"/>
        </w:rPr>
        <w:t>Обґрунтування технічних та якісних характеристик предмета закупівлі:</w:t>
      </w:r>
    </w:p>
    <w:p w:rsidR="00381413" w:rsidRPr="00ED3DDC" w:rsidRDefault="00381413" w:rsidP="00381413">
      <w:pPr>
        <w:tabs>
          <w:tab w:val="left" w:pos="540"/>
        </w:tabs>
        <w:spacing w:after="0" w:line="240" w:lineRule="auto"/>
        <w:ind w:firstLine="540"/>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381413" w:rsidRPr="00ED3DDC" w:rsidRDefault="00381413" w:rsidP="00381413">
      <w:pPr>
        <w:spacing w:after="0" w:line="240" w:lineRule="auto"/>
        <w:rPr>
          <w:rFonts w:ascii="Times New Roman" w:hAnsi="Times New Roman" w:cs="Times New Roman"/>
          <w:sz w:val="24"/>
          <w:szCs w:val="24"/>
          <w:lang w:val="uk-UA"/>
        </w:rPr>
      </w:pPr>
      <w:r w:rsidRPr="00ED3DDC">
        <w:rPr>
          <w:rFonts w:ascii="Times New Roman" w:hAnsi="Times New Roman" w:cs="Times New Roman"/>
          <w:b/>
          <w:sz w:val="24"/>
          <w:szCs w:val="24"/>
          <w:lang w:val="uk-UA"/>
        </w:rPr>
        <w:t>4.</w:t>
      </w:r>
      <w:r w:rsidRPr="00ED3DDC">
        <w:rPr>
          <w:rFonts w:ascii="Times New Roman" w:hAnsi="Times New Roman" w:cs="Times New Roman"/>
          <w:b/>
          <w:bCs/>
          <w:sz w:val="24"/>
          <w:szCs w:val="24"/>
          <w:lang w:val="uk-UA"/>
        </w:rPr>
        <w:t xml:space="preserve"> </w:t>
      </w:r>
      <w:proofErr w:type="spellStart"/>
      <w:r w:rsidRPr="00ED3DDC">
        <w:rPr>
          <w:rFonts w:ascii="Times New Roman" w:hAnsi="Times New Roman" w:cs="Times New Roman"/>
          <w:b/>
          <w:bCs/>
          <w:sz w:val="24"/>
          <w:szCs w:val="24"/>
          <w:lang w:val="uk-UA"/>
        </w:rPr>
        <w:t>Обгрунтування</w:t>
      </w:r>
      <w:proofErr w:type="spellEnd"/>
      <w:r w:rsidRPr="00ED3DDC">
        <w:rPr>
          <w:rFonts w:ascii="Times New Roman" w:hAnsi="Times New Roman" w:cs="Times New Roman"/>
          <w:b/>
          <w:bCs/>
          <w:sz w:val="24"/>
          <w:szCs w:val="24"/>
          <w:lang w:val="uk-UA"/>
        </w:rPr>
        <w:t xml:space="preserve"> доцільності закупівлі</w:t>
      </w:r>
      <w:r w:rsidRPr="00ED3DDC">
        <w:rPr>
          <w:rFonts w:ascii="Times New Roman" w:hAnsi="Times New Roman" w:cs="Times New Roman"/>
          <w:sz w:val="24"/>
          <w:szCs w:val="24"/>
          <w:lang w:val="uk-UA"/>
        </w:rPr>
        <w:t>.</w:t>
      </w:r>
    </w:p>
    <w:p w:rsidR="00381413" w:rsidRPr="00ED3DDC" w:rsidRDefault="00381413" w:rsidP="00381413">
      <w:pPr>
        <w:spacing w:after="0" w:line="240" w:lineRule="auto"/>
        <w:ind w:firstLine="720"/>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 xml:space="preserve">Придбання </w:t>
      </w:r>
      <w:r w:rsidR="00134AED" w:rsidRPr="00134AED">
        <w:rPr>
          <w:rFonts w:ascii="Times New Roman" w:hAnsi="Times New Roman" w:cs="Times New Roman"/>
          <w:bCs/>
          <w:sz w:val="24"/>
          <w:szCs w:val="24"/>
          <w:lang w:val="uk-UA"/>
        </w:rPr>
        <w:t xml:space="preserve">Вугілля кам’яне </w:t>
      </w:r>
      <w:proofErr w:type="spellStart"/>
      <w:r w:rsidR="00134AED" w:rsidRPr="00134AED">
        <w:rPr>
          <w:rFonts w:ascii="Times New Roman" w:hAnsi="Times New Roman" w:cs="Times New Roman"/>
          <w:bCs/>
          <w:sz w:val="24"/>
          <w:szCs w:val="24"/>
          <w:lang w:val="uk-UA"/>
        </w:rPr>
        <w:t>ДГ</w:t>
      </w:r>
      <w:proofErr w:type="spellEnd"/>
      <w:r w:rsidR="00134AED" w:rsidRPr="00134AED">
        <w:rPr>
          <w:rFonts w:ascii="Times New Roman" w:hAnsi="Times New Roman" w:cs="Times New Roman"/>
          <w:bCs/>
          <w:sz w:val="24"/>
          <w:szCs w:val="24"/>
          <w:lang w:val="uk-UA"/>
        </w:rPr>
        <w:t xml:space="preserve"> (13-25), Г(Г2) (13-100), Г(Г2) (13-25)</w:t>
      </w:r>
      <w:r w:rsidR="00134AED">
        <w:rPr>
          <w:rFonts w:ascii="Times New Roman" w:hAnsi="Times New Roman" w:cs="Times New Roman"/>
          <w:bCs/>
          <w:sz w:val="24"/>
          <w:szCs w:val="24"/>
          <w:lang w:val="uk-UA"/>
        </w:rPr>
        <w:t xml:space="preserve"> </w:t>
      </w:r>
      <w:r w:rsidRPr="00ED3DDC">
        <w:rPr>
          <w:rFonts w:ascii="Times New Roman" w:hAnsi="Times New Roman" w:cs="Times New Roman"/>
          <w:sz w:val="24"/>
          <w:szCs w:val="24"/>
          <w:lang w:val="uk-UA"/>
        </w:rPr>
        <w:t xml:space="preserve">необхідне для забезпечення </w:t>
      </w:r>
      <w:r w:rsidR="00134AED">
        <w:rPr>
          <w:lang w:val="uk-UA" w:eastAsia="uk-UA"/>
        </w:rPr>
        <w:t xml:space="preserve"> </w:t>
      </w:r>
      <w:r w:rsidR="00134AED" w:rsidRPr="00134AED">
        <w:rPr>
          <w:rFonts w:ascii="Times New Roman" w:hAnsi="Times New Roman" w:cs="Times New Roman"/>
          <w:sz w:val="24"/>
          <w:szCs w:val="24"/>
          <w:lang w:val="uk-UA" w:eastAsia="uk-UA"/>
        </w:rPr>
        <w:t xml:space="preserve">потреб закладів освіти </w:t>
      </w:r>
      <w:proofErr w:type="spellStart"/>
      <w:r w:rsidR="00134AED" w:rsidRPr="00134AED">
        <w:rPr>
          <w:rFonts w:ascii="Times New Roman" w:hAnsi="Times New Roman" w:cs="Times New Roman"/>
          <w:sz w:val="24"/>
          <w:szCs w:val="24"/>
          <w:lang w:val="uk-UA" w:eastAsia="uk-UA"/>
        </w:rPr>
        <w:t>Попельнастівської</w:t>
      </w:r>
      <w:proofErr w:type="spellEnd"/>
      <w:r w:rsidR="00134AED" w:rsidRPr="00134AED">
        <w:rPr>
          <w:rFonts w:ascii="Times New Roman" w:hAnsi="Times New Roman" w:cs="Times New Roman"/>
          <w:sz w:val="24"/>
          <w:szCs w:val="24"/>
          <w:lang w:val="uk-UA" w:eastAsia="uk-UA"/>
        </w:rPr>
        <w:t xml:space="preserve"> сільської ради </w:t>
      </w:r>
      <w:r w:rsidR="00134AED" w:rsidRPr="00134AED">
        <w:rPr>
          <w:rFonts w:ascii="Times New Roman" w:hAnsi="Times New Roman" w:cs="Times New Roman"/>
          <w:bCs/>
          <w:sz w:val="24"/>
          <w:szCs w:val="24"/>
          <w:lang w:val="uk-UA"/>
        </w:rPr>
        <w:t>Олександрійського району Кіровоградської області на період опалювального сезону 2023 року включно</w:t>
      </w:r>
      <w:r w:rsidRPr="00134AED">
        <w:rPr>
          <w:rFonts w:ascii="Times New Roman" w:hAnsi="Times New Roman" w:cs="Times New Roman"/>
          <w:sz w:val="24"/>
          <w:szCs w:val="24"/>
          <w:lang w:val="uk-UA"/>
        </w:rPr>
        <w:t>.</w:t>
      </w:r>
    </w:p>
    <w:p w:rsidR="00381413" w:rsidRPr="00ED3DDC" w:rsidRDefault="00381413" w:rsidP="00381413">
      <w:pPr>
        <w:spacing w:after="0" w:line="240" w:lineRule="auto"/>
        <w:rPr>
          <w:rFonts w:ascii="Times New Roman" w:hAnsi="Times New Roman" w:cs="Times New Roman"/>
          <w:sz w:val="24"/>
          <w:szCs w:val="24"/>
          <w:lang w:val="uk-UA"/>
        </w:rPr>
      </w:pPr>
      <w:r w:rsidRPr="00ED3DDC">
        <w:rPr>
          <w:rFonts w:ascii="Times New Roman" w:hAnsi="Times New Roman" w:cs="Times New Roman"/>
          <w:b/>
          <w:sz w:val="24"/>
          <w:szCs w:val="24"/>
          <w:lang w:val="uk-UA"/>
        </w:rPr>
        <w:t>5.</w:t>
      </w:r>
      <w:r w:rsidRPr="00ED3DDC">
        <w:rPr>
          <w:rFonts w:ascii="Times New Roman" w:hAnsi="Times New Roman" w:cs="Times New Roman"/>
          <w:sz w:val="24"/>
          <w:szCs w:val="24"/>
          <w:lang w:val="uk-UA"/>
        </w:rPr>
        <w:t xml:space="preserve"> </w:t>
      </w:r>
      <w:proofErr w:type="spellStart"/>
      <w:r w:rsidRPr="00ED3DDC">
        <w:rPr>
          <w:rFonts w:ascii="Times New Roman" w:hAnsi="Times New Roman" w:cs="Times New Roman"/>
          <w:b/>
          <w:bCs/>
          <w:sz w:val="24"/>
          <w:szCs w:val="24"/>
          <w:lang w:val="uk-UA"/>
        </w:rPr>
        <w:t>Обгрунтування</w:t>
      </w:r>
      <w:proofErr w:type="spellEnd"/>
      <w:r w:rsidRPr="00ED3DDC">
        <w:rPr>
          <w:rFonts w:ascii="Times New Roman" w:hAnsi="Times New Roman" w:cs="Times New Roman"/>
          <w:b/>
          <w:bCs/>
          <w:sz w:val="24"/>
          <w:szCs w:val="24"/>
          <w:lang w:val="uk-UA"/>
        </w:rPr>
        <w:t xml:space="preserve"> обсягів закупівлі</w:t>
      </w:r>
      <w:r w:rsidRPr="00ED3DDC">
        <w:rPr>
          <w:rFonts w:ascii="Times New Roman" w:hAnsi="Times New Roman" w:cs="Times New Roman"/>
          <w:sz w:val="24"/>
          <w:szCs w:val="24"/>
          <w:lang w:val="uk-UA"/>
        </w:rPr>
        <w:t>.</w:t>
      </w:r>
    </w:p>
    <w:p w:rsidR="00381413" w:rsidRDefault="00381413" w:rsidP="00381413">
      <w:pPr>
        <w:spacing w:after="0" w:line="240" w:lineRule="auto"/>
        <w:ind w:firstLine="720"/>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 xml:space="preserve">Відповідно проведеного аналізу витрат </w:t>
      </w:r>
      <w:r w:rsidR="00134AED">
        <w:rPr>
          <w:rFonts w:ascii="Times New Roman" w:hAnsi="Times New Roman" w:cs="Times New Roman"/>
          <w:sz w:val="24"/>
          <w:szCs w:val="24"/>
          <w:lang w:val="uk-UA"/>
        </w:rPr>
        <w:t>вугілля</w:t>
      </w:r>
      <w:r w:rsidRPr="00ED3DDC">
        <w:rPr>
          <w:rFonts w:ascii="Times New Roman" w:hAnsi="Times New Roman" w:cs="Times New Roman"/>
          <w:sz w:val="24"/>
          <w:szCs w:val="24"/>
          <w:lang w:val="uk-UA"/>
        </w:rPr>
        <w:t xml:space="preserve"> за 2022 рік та </w:t>
      </w:r>
      <w:r w:rsidR="00134AED">
        <w:rPr>
          <w:rFonts w:ascii="Times New Roman" w:hAnsi="Times New Roman" w:cs="Times New Roman"/>
          <w:sz w:val="24"/>
          <w:szCs w:val="24"/>
          <w:lang w:val="uk-UA"/>
        </w:rPr>
        <w:t>залишків</w:t>
      </w:r>
      <w:r w:rsidRPr="00ED3DDC">
        <w:rPr>
          <w:rFonts w:ascii="Times New Roman" w:hAnsi="Times New Roman" w:cs="Times New Roman"/>
          <w:sz w:val="24"/>
          <w:szCs w:val="24"/>
          <w:lang w:val="uk-UA"/>
        </w:rPr>
        <w:t>, потреба в 2023 році складає:</w:t>
      </w:r>
    </w:p>
    <w:p w:rsidR="00134AED" w:rsidRDefault="00134AED" w:rsidP="00381413">
      <w:pPr>
        <w:spacing w:after="0" w:line="240" w:lineRule="auto"/>
        <w:ind w:firstLine="72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ДГ</w:t>
      </w:r>
      <w:proofErr w:type="spellEnd"/>
      <w:r>
        <w:rPr>
          <w:rFonts w:ascii="Times New Roman" w:hAnsi="Times New Roman" w:cs="Times New Roman"/>
          <w:sz w:val="24"/>
          <w:szCs w:val="24"/>
          <w:lang w:val="uk-UA"/>
        </w:rPr>
        <w:t xml:space="preserve"> (13-25) – 40 тонн;</w:t>
      </w:r>
    </w:p>
    <w:p w:rsidR="00134AED" w:rsidRDefault="00134AED" w:rsidP="00381413">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Г(Г2) (13-100) – 20 тонн;</w:t>
      </w:r>
    </w:p>
    <w:p w:rsidR="00134AED" w:rsidRPr="00ED3DDC" w:rsidRDefault="00134AED" w:rsidP="00381413">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Г(Г2) (13-25) – 36 тонн</w:t>
      </w:r>
    </w:p>
    <w:p w:rsidR="00381413" w:rsidRPr="00ED3DDC" w:rsidRDefault="00381413" w:rsidP="00381413">
      <w:pPr>
        <w:spacing w:after="0" w:line="240" w:lineRule="auto"/>
        <w:rPr>
          <w:rFonts w:ascii="Times New Roman" w:hAnsi="Times New Roman" w:cs="Times New Roman"/>
          <w:sz w:val="24"/>
          <w:szCs w:val="24"/>
          <w:lang w:val="uk-UA"/>
        </w:rPr>
      </w:pPr>
      <w:r w:rsidRPr="00ED3DDC">
        <w:rPr>
          <w:rFonts w:ascii="Times New Roman" w:hAnsi="Times New Roman" w:cs="Times New Roman"/>
          <w:b/>
          <w:sz w:val="24"/>
          <w:szCs w:val="24"/>
          <w:lang w:val="uk-UA"/>
        </w:rPr>
        <w:t>6.</w:t>
      </w:r>
      <w:r w:rsidRPr="00ED3DDC">
        <w:rPr>
          <w:rFonts w:ascii="Times New Roman" w:hAnsi="Times New Roman" w:cs="Times New Roman"/>
          <w:sz w:val="24"/>
          <w:szCs w:val="24"/>
          <w:lang w:val="uk-UA"/>
        </w:rPr>
        <w:t xml:space="preserve">  </w:t>
      </w:r>
      <w:r w:rsidRPr="00ED3DDC">
        <w:rPr>
          <w:rFonts w:ascii="Times New Roman" w:hAnsi="Times New Roman" w:cs="Times New Roman"/>
          <w:b/>
          <w:bCs/>
          <w:sz w:val="24"/>
          <w:szCs w:val="24"/>
          <w:lang w:val="uk-UA"/>
        </w:rPr>
        <w:t>Обґрунтування якісних характеристик закупівлі</w:t>
      </w:r>
      <w:r w:rsidRPr="00ED3DDC">
        <w:rPr>
          <w:rFonts w:ascii="Times New Roman" w:hAnsi="Times New Roman" w:cs="Times New Roman"/>
          <w:sz w:val="24"/>
          <w:szCs w:val="24"/>
          <w:lang w:val="uk-UA"/>
        </w:rPr>
        <w:t>.</w:t>
      </w:r>
    </w:p>
    <w:p w:rsidR="00134AED" w:rsidRPr="00134AED" w:rsidRDefault="00134AED" w:rsidP="00134AED">
      <w:pPr>
        <w:tabs>
          <w:tab w:val="left" w:pos="540"/>
        </w:tabs>
        <w:spacing w:after="0" w:line="240" w:lineRule="auto"/>
        <w:ind w:firstLine="539"/>
        <w:jc w:val="both"/>
        <w:rPr>
          <w:rFonts w:ascii="Times New Roman" w:hAnsi="Times New Roman" w:cs="Times New Roman"/>
          <w:sz w:val="24"/>
          <w:szCs w:val="24"/>
          <w:lang w:val="uk-UA"/>
        </w:rPr>
      </w:pPr>
      <w:r w:rsidRPr="00134AED">
        <w:rPr>
          <w:rFonts w:ascii="Times New Roman" w:hAnsi="Times New Roman" w:cs="Times New Roman"/>
          <w:sz w:val="24"/>
          <w:szCs w:val="24"/>
          <w:lang w:val="uk-UA"/>
        </w:rPr>
        <w:t xml:space="preserve">Технічні та якісні характеристики предмета закупівлі складені з урахуванням вимог ст.22, 23 Закону України «Про публічні закупівлі» (далі – Закон) та Постанови </w:t>
      </w:r>
      <w:r w:rsidRPr="00134AED">
        <w:rPr>
          <w:rFonts w:ascii="Times New Roman" w:hAnsi="Times New Roman" w:cs="Times New Roman"/>
          <w:color w:val="000000"/>
          <w:sz w:val="24"/>
          <w:szCs w:val="24"/>
          <w:lang w:val="uk-UA"/>
        </w:rPr>
        <w:t>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 (далі – Постанова)</w:t>
      </w:r>
      <w:r w:rsidRPr="00134AED">
        <w:rPr>
          <w:rFonts w:ascii="Times New Roman" w:hAnsi="Times New Roman" w:cs="Times New Roman"/>
          <w:sz w:val="24"/>
          <w:szCs w:val="24"/>
          <w:lang w:val="uk-UA"/>
        </w:rPr>
        <w:t xml:space="preserve">. </w:t>
      </w:r>
    </w:p>
    <w:p w:rsidR="00134AED" w:rsidRPr="00134AED" w:rsidRDefault="00134AED" w:rsidP="00134AED">
      <w:pPr>
        <w:tabs>
          <w:tab w:val="left" w:pos="540"/>
        </w:tabs>
        <w:spacing w:after="0" w:line="240" w:lineRule="auto"/>
        <w:ind w:firstLine="539"/>
        <w:jc w:val="both"/>
        <w:rPr>
          <w:rFonts w:ascii="Times New Roman" w:hAnsi="Times New Roman" w:cs="Times New Roman"/>
          <w:sz w:val="24"/>
          <w:szCs w:val="24"/>
          <w:lang w:val="uk-UA"/>
        </w:rPr>
      </w:pPr>
      <w:r w:rsidRPr="00134AED">
        <w:rPr>
          <w:rFonts w:ascii="Times New Roman" w:hAnsi="Times New Roman" w:cs="Times New Roman"/>
          <w:sz w:val="24"/>
          <w:szCs w:val="24"/>
          <w:lang w:val="uk-UA"/>
        </w:rPr>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на 2023 рік з урахуванням </w:t>
      </w:r>
      <w:r w:rsidRPr="00134AED">
        <w:rPr>
          <w:rFonts w:ascii="Times New Roman" w:hAnsi="Times New Roman" w:cs="Times New Roman"/>
          <w:iCs/>
          <w:sz w:val="24"/>
          <w:szCs w:val="24"/>
          <w:lang w:val="uk-UA"/>
        </w:rPr>
        <w:t xml:space="preserve">технічних параметрів приладів опалення в закладах замовника та з урахуванням національного стандарту ДСТУ 7146:2010 «Вугілля кам’яне та антрацит для побутових потреб. Технічні умови», </w:t>
      </w:r>
      <w:r w:rsidRPr="00134AED">
        <w:rPr>
          <w:rFonts w:ascii="Times New Roman" w:hAnsi="Times New Roman" w:cs="Times New Roman"/>
          <w:bCs/>
          <w:iCs/>
          <w:sz w:val="24"/>
          <w:szCs w:val="24"/>
          <w:lang w:val="uk-UA"/>
        </w:rPr>
        <w:t>Закону України «Про охорону праці», Постанова Кабінету Міністрів України від 26 жовтня 2016 року № 1107, ст. 2 Закону України "Про екологічний аудит", ст. 34,54 Закону України "Про охорону навколишнього природного середовища"</w:t>
      </w:r>
      <w:r w:rsidRPr="00134AED">
        <w:rPr>
          <w:rFonts w:ascii="Times New Roman" w:hAnsi="Times New Roman" w:cs="Times New Roman"/>
          <w:sz w:val="24"/>
          <w:szCs w:val="24"/>
          <w:lang w:val="uk-UA"/>
        </w:rPr>
        <w:t>.</w:t>
      </w:r>
    </w:p>
    <w:p w:rsidR="00381413" w:rsidRPr="00ED3DDC" w:rsidRDefault="00381413" w:rsidP="00381413">
      <w:pPr>
        <w:spacing w:after="0" w:line="240" w:lineRule="auto"/>
        <w:rPr>
          <w:rFonts w:ascii="Times New Roman" w:hAnsi="Times New Roman" w:cs="Times New Roman"/>
          <w:b/>
          <w:bCs/>
          <w:sz w:val="24"/>
          <w:szCs w:val="24"/>
          <w:lang w:val="uk-UA"/>
        </w:rPr>
      </w:pPr>
      <w:r w:rsidRPr="00ED3DDC">
        <w:rPr>
          <w:rFonts w:ascii="Times New Roman" w:hAnsi="Times New Roman" w:cs="Times New Roman"/>
          <w:b/>
          <w:bCs/>
          <w:sz w:val="24"/>
          <w:szCs w:val="24"/>
          <w:lang w:val="uk-UA"/>
        </w:rPr>
        <w:t>7.  Розмір бюджетного призначення.</w:t>
      </w:r>
    </w:p>
    <w:p w:rsidR="00381413" w:rsidRPr="00ED3DDC" w:rsidRDefault="00381413" w:rsidP="00381413">
      <w:pPr>
        <w:tabs>
          <w:tab w:val="left" w:pos="540"/>
        </w:tabs>
        <w:spacing w:after="0" w:line="240" w:lineRule="auto"/>
        <w:ind w:firstLine="567"/>
        <w:jc w:val="both"/>
        <w:rPr>
          <w:rFonts w:ascii="Times New Roman" w:hAnsi="Times New Roman" w:cs="Times New Roman"/>
          <w:sz w:val="24"/>
          <w:szCs w:val="24"/>
          <w:lang w:val="uk-UA"/>
        </w:rPr>
      </w:pPr>
      <w:r w:rsidRPr="00ED3DDC">
        <w:rPr>
          <w:rFonts w:ascii="Times New Roman" w:hAnsi="Times New Roman" w:cs="Times New Roman"/>
          <w:b/>
          <w:bCs/>
          <w:sz w:val="24"/>
          <w:szCs w:val="24"/>
          <w:lang w:val="uk-UA"/>
        </w:rPr>
        <w:tab/>
      </w:r>
      <w:r w:rsidRPr="00ED3DDC">
        <w:rPr>
          <w:rFonts w:ascii="Times New Roman" w:hAnsi="Times New Roman" w:cs="Times New Roman"/>
          <w:sz w:val="24"/>
          <w:szCs w:val="24"/>
          <w:lang w:val="uk-UA"/>
        </w:rP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381413" w:rsidRPr="00ED3DDC" w:rsidRDefault="00381413" w:rsidP="00381413">
      <w:pPr>
        <w:tabs>
          <w:tab w:val="left" w:pos="540"/>
        </w:tabs>
        <w:spacing w:after="0" w:line="240" w:lineRule="auto"/>
        <w:ind w:firstLine="709"/>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381413" w:rsidRPr="00ED3DDC" w:rsidRDefault="00381413" w:rsidP="00381413">
      <w:pPr>
        <w:spacing w:after="0" w:line="240" w:lineRule="auto"/>
        <w:rPr>
          <w:rFonts w:ascii="Times New Roman" w:hAnsi="Times New Roman" w:cs="Times New Roman"/>
          <w:sz w:val="24"/>
          <w:szCs w:val="24"/>
          <w:lang w:val="uk-UA"/>
        </w:rPr>
      </w:pPr>
      <w:r w:rsidRPr="00ED3DDC">
        <w:rPr>
          <w:rFonts w:ascii="Times New Roman" w:hAnsi="Times New Roman" w:cs="Times New Roman"/>
          <w:b/>
          <w:bCs/>
          <w:sz w:val="24"/>
          <w:szCs w:val="24"/>
          <w:lang w:val="uk-UA"/>
        </w:rPr>
        <w:t xml:space="preserve">8. </w:t>
      </w:r>
      <w:r w:rsidRPr="00ED3DDC">
        <w:rPr>
          <w:rFonts w:ascii="Times New Roman" w:hAnsi="Times New Roman" w:cs="Times New Roman"/>
          <w:sz w:val="24"/>
          <w:szCs w:val="24"/>
          <w:lang w:val="uk-UA"/>
        </w:rPr>
        <w:t xml:space="preserve"> </w:t>
      </w:r>
      <w:r w:rsidRPr="00ED3DDC">
        <w:rPr>
          <w:rFonts w:ascii="Times New Roman" w:hAnsi="Times New Roman" w:cs="Times New Roman"/>
          <w:b/>
          <w:bCs/>
          <w:sz w:val="24"/>
          <w:szCs w:val="24"/>
          <w:lang w:val="uk-UA"/>
        </w:rPr>
        <w:t>Обґрунтування очікуваної вартості предмета закупівлі</w:t>
      </w:r>
      <w:r w:rsidRPr="00ED3DDC">
        <w:rPr>
          <w:rFonts w:ascii="Times New Roman" w:hAnsi="Times New Roman" w:cs="Times New Roman"/>
          <w:sz w:val="24"/>
          <w:szCs w:val="24"/>
          <w:lang w:val="uk-UA"/>
        </w:rPr>
        <w:t>.</w:t>
      </w:r>
    </w:p>
    <w:p w:rsidR="00381413" w:rsidRPr="00ED3DDC" w:rsidRDefault="00381413" w:rsidP="00381413">
      <w:pPr>
        <w:spacing w:after="0" w:line="240" w:lineRule="auto"/>
        <w:jc w:val="both"/>
        <w:rPr>
          <w:rFonts w:ascii="Times New Roman" w:hAnsi="Times New Roman" w:cs="Times New Roman"/>
          <w:sz w:val="24"/>
          <w:szCs w:val="24"/>
          <w:lang w:val="uk-UA"/>
        </w:rPr>
      </w:pPr>
      <w:r w:rsidRPr="00ED3DDC">
        <w:rPr>
          <w:rFonts w:ascii="Times New Roman" w:hAnsi="Times New Roman" w:cs="Times New Roman"/>
          <w:sz w:val="24"/>
          <w:szCs w:val="24"/>
          <w:lang w:val="uk-UA"/>
        </w:rP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 р. та наказу Адміністрації державної прикордонної служби України від 09.09.2019 № 480-аг «Про моніторинг цін під час здійснення закупівель». </w:t>
      </w:r>
    </w:p>
    <w:p w:rsidR="00134AED" w:rsidRPr="00134AED" w:rsidRDefault="00134AED" w:rsidP="00134AED">
      <w:pPr>
        <w:tabs>
          <w:tab w:val="left" w:pos="540"/>
        </w:tabs>
        <w:spacing w:after="0" w:line="240" w:lineRule="auto"/>
        <w:ind w:firstLine="540"/>
        <w:jc w:val="both"/>
        <w:rPr>
          <w:rFonts w:ascii="Times New Roman" w:hAnsi="Times New Roman" w:cs="Times New Roman"/>
          <w:sz w:val="24"/>
          <w:szCs w:val="24"/>
          <w:lang w:val="uk-UA"/>
        </w:rPr>
      </w:pPr>
      <w:r w:rsidRPr="00134AED">
        <w:rPr>
          <w:rFonts w:ascii="Times New Roman" w:hAnsi="Times New Roman" w:cs="Times New Roman"/>
          <w:sz w:val="24"/>
          <w:szCs w:val="24"/>
          <w:lang w:val="uk-UA"/>
        </w:rP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w:t>
      </w:r>
      <w:r w:rsidRPr="00134AED">
        <w:rPr>
          <w:rFonts w:ascii="Times New Roman" w:hAnsi="Times New Roman" w:cs="Times New Roman"/>
          <w:sz w:val="24"/>
          <w:szCs w:val="24"/>
          <w:lang w:val="uk-UA"/>
        </w:rPr>
        <w:lastRenderedPageBreak/>
        <w:t>Міністерства розвитку економіки, торгівлі та сільського господарства України № 275 від 18.02.2020р. Для встановлення очікуваної вартості предмета закупівлі, використовувались інформація отримана замовником за результатами цінового моніторингу за висновком від 16.01.2023р. №В-07.</w:t>
      </w:r>
    </w:p>
    <w:p w:rsidR="00381413" w:rsidRPr="00134AED" w:rsidRDefault="00381413" w:rsidP="00134AED">
      <w:pPr>
        <w:spacing w:after="0" w:line="240" w:lineRule="auto"/>
        <w:jc w:val="both"/>
        <w:rPr>
          <w:rFonts w:ascii="Times New Roman" w:hAnsi="Times New Roman" w:cs="Times New Roman"/>
          <w:sz w:val="24"/>
          <w:szCs w:val="24"/>
          <w:lang w:val="uk-UA"/>
        </w:rPr>
      </w:pPr>
      <w:r w:rsidRPr="00134AED">
        <w:rPr>
          <w:rFonts w:ascii="Times New Roman" w:hAnsi="Times New Roman" w:cs="Times New Roman"/>
          <w:sz w:val="24"/>
          <w:szCs w:val="24"/>
          <w:lang w:val="uk-UA"/>
        </w:rPr>
        <w:t xml:space="preserve">Розмір бюджетного призначення визначений відповідно до розрахунку до плану використання бюджетних коштів на 2023 рік та становить </w:t>
      </w:r>
      <w:r w:rsidR="00134AED">
        <w:rPr>
          <w:rFonts w:ascii="Times New Roman" w:hAnsi="Times New Roman" w:cs="Times New Roman"/>
          <w:sz w:val="24"/>
          <w:szCs w:val="24"/>
          <w:lang w:val="uk-UA"/>
        </w:rPr>
        <w:t>1386000,00</w:t>
      </w:r>
      <w:r w:rsidRPr="00134AED">
        <w:rPr>
          <w:rFonts w:ascii="Times New Roman" w:hAnsi="Times New Roman" w:cs="Times New Roman"/>
          <w:sz w:val="24"/>
          <w:szCs w:val="24"/>
          <w:lang w:val="uk-UA"/>
        </w:rPr>
        <w:t xml:space="preserve"> грн.</w:t>
      </w:r>
    </w:p>
    <w:p w:rsidR="00381413" w:rsidRPr="00134AED" w:rsidRDefault="00134AED" w:rsidP="00134AE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(середньозважена ціна вугілля кам’яного за 1 тонну – 14000,00 грн.).</w:t>
      </w:r>
    </w:p>
    <w:p w:rsidR="00594924" w:rsidRPr="00134AED" w:rsidRDefault="00594924" w:rsidP="00134AED">
      <w:pPr>
        <w:spacing w:after="0" w:line="240" w:lineRule="auto"/>
        <w:rPr>
          <w:rFonts w:ascii="Times New Roman" w:hAnsi="Times New Roman" w:cs="Times New Roman"/>
          <w:sz w:val="24"/>
          <w:szCs w:val="24"/>
          <w:lang w:val="uk-UA"/>
        </w:rPr>
      </w:pPr>
    </w:p>
    <w:p w:rsidR="00C67B61" w:rsidRPr="00ED3DDC" w:rsidRDefault="00C67B61" w:rsidP="00AC505E">
      <w:pPr>
        <w:rPr>
          <w:rFonts w:ascii="Times New Roman" w:hAnsi="Times New Roman" w:cs="Times New Roman"/>
          <w:sz w:val="24"/>
          <w:szCs w:val="24"/>
          <w:lang w:val="uk-UA"/>
        </w:rPr>
      </w:pPr>
    </w:p>
    <w:sectPr w:rsidR="00C67B61" w:rsidRPr="00ED3DDC" w:rsidSect="00381413">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6CE1"/>
    <w:rsid w:val="00081EAD"/>
    <w:rsid w:val="00134AED"/>
    <w:rsid w:val="00147C92"/>
    <w:rsid w:val="001A7F0D"/>
    <w:rsid w:val="001F0CA6"/>
    <w:rsid w:val="002121BC"/>
    <w:rsid w:val="002B6CE1"/>
    <w:rsid w:val="002F6AC2"/>
    <w:rsid w:val="00381413"/>
    <w:rsid w:val="00433334"/>
    <w:rsid w:val="00510732"/>
    <w:rsid w:val="00594924"/>
    <w:rsid w:val="005E278E"/>
    <w:rsid w:val="005F782C"/>
    <w:rsid w:val="0061531B"/>
    <w:rsid w:val="00632943"/>
    <w:rsid w:val="0075453F"/>
    <w:rsid w:val="00774081"/>
    <w:rsid w:val="008A6931"/>
    <w:rsid w:val="009161DC"/>
    <w:rsid w:val="009317A9"/>
    <w:rsid w:val="009372FA"/>
    <w:rsid w:val="00AC07E0"/>
    <w:rsid w:val="00AC505E"/>
    <w:rsid w:val="00AF1D6E"/>
    <w:rsid w:val="00AF2A6D"/>
    <w:rsid w:val="00C67B61"/>
    <w:rsid w:val="00C74F58"/>
    <w:rsid w:val="00D01F1B"/>
    <w:rsid w:val="00D026EB"/>
    <w:rsid w:val="00DB3504"/>
    <w:rsid w:val="00E2590C"/>
    <w:rsid w:val="00E74881"/>
    <w:rsid w:val="00E83890"/>
    <w:rsid w:val="00EB5E32"/>
    <w:rsid w:val="00ED3DDC"/>
    <w:rsid w:val="00F30202"/>
    <w:rsid w:val="00F46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924"/>
    <w:rPr>
      <w:color w:val="0563C1" w:themeColor="hyperlink"/>
      <w:u w:val="single"/>
    </w:rPr>
  </w:style>
  <w:style w:type="character" w:customStyle="1" w:styleId="UnresolvedMention">
    <w:name w:val="Unresolved Mention"/>
    <w:basedOn w:val="a0"/>
    <w:uiPriority w:val="99"/>
    <w:semiHidden/>
    <w:unhideWhenUsed/>
    <w:rsid w:val="00594924"/>
    <w:rPr>
      <w:color w:val="605E5C"/>
      <w:shd w:val="clear" w:color="auto" w:fill="E1DFDD"/>
    </w:rPr>
  </w:style>
  <w:style w:type="paragraph" w:styleId="a4">
    <w:name w:val="Balloon Text"/>
    <w:basedOn w:val="a"/>
    <w:link w:val="a5"/>
    <w:uiPriority w:val="99"/>
    <w:semiHidden/>
    <w:unhideWhenUsed/>
    <w:rsid w:val="00C67B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9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Larisa</cp:lastModifiedBy>
  <cp:revision>16</cp:revision>
  <cp:lastPrinted>2022-01-20T13:29:00Z</cp:lastPrinted>
  <dcterms:created xsi:type="dcterms:W3CDTF">2022-01-19T13:00:00Z</dcterms:created>
  <dcterms:modified xsi:type="dcterms:W3CDTF">2023-01-27T13:12:00Z</dcterms:modified>
</cp:coreProperties>
</file>