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9320" w14:textId="77777777" w:rsidR="00EB6C0C" w:rsidRPr="00116BA3" w:rsidRDefault="00506B7D" w:rsidP="00EB6C0C">
      <w:pPr>
        <w:spacing w:line="360" w:lineRule="auto"/>
        <w:jc w:val="right"/>
        <w:rPr>
          <w:color w:val="auto"/>
          <w:sz w:val="24"/>
          <w:szCs w:val="24"/>
          <w:lang w:val="uk-UA"/>
        </w:rPr>
      </w:pPr>
      <w:r>
        <w:rPr>
          <w:noProof/>
          <w:color w:val="auto"/>
          <w:sz w:val="24"/>
          <w:szCs w:val="24"/>
          <w:lang w:val="uk-UA" w:eastAsia="uk-UA"/>
        </w:rPr>
        <w:pict w14:anchorId="0CBC69F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75pt;margin-top:-7.2pt;width:237.9pt;height:87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" stroked="f">
            <v:textbox>
              <w:txbxContent>
                <w:p w14:paraId="26213352" w14:textId="77777777" w:rsidR="003A2C2A" w:rsidRPr="00413BCD" w:rsidRDefault="003A2C2A" w:rsidP="00EB6C0C">
                  <w:pPr>
                    <w:spacing w:line="360" w:lineRule="auto"/>
                    <w:jc w:val="right"/>
                    <w:rPr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auto"/>
                      <w:sz w:val="24"/>
                      <w:szCs w:val="24"/>
                      <w:lang w:val="uk-UA"/>
                    </w:rPr>
                    <w:t>ПОГОДЖУЮ</w:t>
                  </w:r>
                </w:p>
                <w:p w14:paraId="62BA8BC1" w14:textId="77777777" w:rsidR="003A2C2A" w:rsidRPr="00413BCD" w:rsidRDefault="003A2C2A" w:rsidP="00EB6C0C">
                  <w:pPr>
                    <w:spacing w:line="360" w:lineRule="auto"/>
                    <w:jc w:val="right"/>
                    <w:rPr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auto"/>
                      <w:sz w:val="24"/>
                      <w:szCs w:val="24"/>
                      <w:lang w:val="uk-UA"/>
                    </w:rPr>
                    <w:t>Начальник відділу освіти</w:t>
                  </w:r>
                </w:p>
                <w:p w14:paraId="29906972" w14:textId="77777777" w:rsidR="003A2C2A" w:rsidRPr="00BA17BB" w:rsidRDefault="003A2C2A" w:rsidP="00EB6C0C">
                  <w:pPr>
                    <w:spacing w:line="360" w:lineRule="auto"/>
                    <w:jc w:val="right"/>
                    <w:rPr>
                      <w:color w:val="auto"/>
                      <w:sz w:val="24"/>
                      <w:szCs w:val="24"/>
                      <w:lang w:val="uk-UA"/>
                    </w:rPr>
                  </w:pPr>
                  <w:r w:rsidRPr="00413BCD">
                    <w:rPr>
                      <w:color w:val="auto"/>
                      <w:sz w:val="24"/>
                      <w:szCs w:val="24"/>
                      <w:lang w:val="uk-UA"/>
                    </w:rPr>
                    <w:t>__________</w:t>
                  </w:r>
                  <w:r>
                    <w:rPr>
                      <w:color w:val="auto"/>
                      <w:sz w:val="24"/>
                      <w:szCs w:val="24"/>
                      <w:lang w:val="uk-UA"/>
                    </w:rPr>
                    <w:t>Віта СИМОНЕНКО</w:t>
                  </w:r>
                </w:p>
                <w:p w14:paraId="2429F755" w14:textId="77777777" w:rsidR="003A2C2A" w:rsidRPr="00847056" w:rsidRDefault="003A2C2A" w:rsidP="00EB6C0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EB6C0C" w:rsidRPr="00116BA3">
        <w:rPr>
          <w:color w:val="auto"/>
          <w:sz w:val="24"/>
          <w:szCs w:val="24"/>
          <w:lang w:val="uk-UA"/>
        </w:rPr>
        <w:t>ЗАТВЕРДЖУЮ</w:t>
      </w:r>
    </w:p>
    <w:p w14:paraId="71E322CA" w14:textId="77777777" w:rsidR="00EB6C0C" w:rsidRPr="00116BA3" w:rsidRDefault="00BA17BB" w:rsidP="00EB6C0C">
      <w:pPr>
        <w:spacing w:line="360" w:lineRule="auto"/>
        <w:jc w:val="right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Попельнастівський сільський</w:t>
      </w:r>
      <w:r w:rsidR="00EB6C0C" w:rsidRPr="00116BA3">
        <w:rPr>
          <w:color w:val="auto"/>
          <w:sz w:val="24"/>
          <w:szCs w:val="24"/>
          <w:lang w:val="uk-UA"/>
        </w:rPr>
        <w:t xml:space="preserve"> голова </w:t>
      </w:r>
    </w:p>
    <w:p w14:paraId="31BA9C5D" w14:textId="77777777" w:rsidR="00EB6C0C" w:rsidRPr="00116BA3" w:rsidRDefault="00EB6C0C" w:rsidP="00EB6C0C">
      <w:pPr>
        <w:spacing w:line="360" w:lineRule="auto"/>
        <w:jc w:val="right"/>
        <w:rPr>
          <w:color w:val="auto"/>
          <w:sz w:val="24"/>
          <w:szCs w:val="24"/>
          <w:lang w:val="uk-UA"/>
        </w:rPr>
      </w:pPr>
      <w:r w:rsidRPr="00116BA3">
        <w:rPr>
          <w:color w:val="auto"/>
          <w:sz w:val="24"/>
          <w:szCs w:val="24"/>
          <w:lang w:val="uk-UA"/>
        </w:rPr>
        <w:t>__________</w:t>
      </w:r>
      <w:r w:rsidR="00BA17BB">
        <w:rPr>
          <w:color w:val="auto"/>
          <w:sz w:val="24"/>
          <w:szCs w:val="24"/>
          <w:lang w:val="uk-UA"/>
        </w:rPr>
        <w:t>Олег ВОЛЯНСЬКИЙ</w:t>
      </w:r>
    </w:p>
    <w:p w14:paraId="5F0D74B9" w14:textId="77777777" w:rsidR="00EB6C0C" w:rsidRPr="00116BA3" w:rsidRDefault="00EB6C0C" w:rsidP="00EB6C0C">
      <w:pPr>
        <w:jc w:val="right"/>
        <w:rPr>
          <w:color w:val="auto"/>
          <w:sz w:val="24"/>
          <w:szCs w:val="24"/>
          <w:lang w:val="uk-UA"/>
        </w:rPr>
      </w:pPr>
    </w:p>
    <w:p w14:paraId="2243CE5A" w14:textId="77777777" w:rsidR="00EB6C0C" w:rsidRPr="00116BA3" w:rsidRDefault="00EB6C0C" w:rsidP="00EB6C0C">
      <w:pPr>
        <w:jc w:val="both"/>
        <w:rPr>
          <w:b/>
          <w:color w:val="auto"/>
          <w:sz w:val="72"/>
          <w:szCs w:val="72"/>
          <w:lang w:val="uk-UA" w:eastAsia="uk-UA"/>
        </w:rPr>
      </w:pPr>
    </w:p>
    <w:p w14:paraId="1E5010D0" w14:textId="77777777" w:rsidR="00EB6C0C" w:rsidRPr="00116BA3" w:rsidRDefault="00EB6C0C" w:rsidP="00EB6C0C">
      <w:pPr>
        <w:jc w:val="both"/>
        <w:rPr>
          <w:b/>
          <w:color w:val="auto"/>
          <w:sz w:val="72"/>
          <w:szCs w:val="72"/>
          <w:lang w:val="uk-UA" w:eastAsia="uk-UA"/>
        </w:rPr>
      </w:pPr>
    </w:p>
    <w:p w14:paraId="00A1C54C" w14:textId="77777777" w:rsidR="00EB6C0C" w:rsidRPr="00116BA3" w:rsidRDefault="00EB6C0C" w:rsidP="00EB6C0C">
      <w:pPr>
        <w:jc w:val="both"/>
        <w:rPr>
          <w:b/>
          <w:color w:val="auto"/>
          <w:sz w:val="72"/>
          <w:szCs w:val="72"/>
          <w:lang w:val="uk-UA" w:eastAsia="uk-UA"/>
        </w:rPr>
      </w:pPr>
    </w:p>
    <w:p w14:paraId="591A9DE5" w14:textId="77777777" w:rsidR="00EB6C0C" w:rsidRPr="00116BA3" w:rsidRDefault="00EB6C0C" w:rsidP="00EB6C0C">
      <w:pPr>
        <w:jc w:val="both"/>
        <w:rPr>
          <w:b/>
          <w:color w:val="auto"/>
          <w:sz w:val="72"/>
          <w:szCs w:val="72"/>
          <w:lang w:val="uk-UA" w:eastAsia="uk-UA"/>
        </w:rPr>
      </w:pPr>
    </w:p>
    <w:p w14:paraId="6D283740" w14:textId="77777777" w:rsidR="00EB6C0C" w:rsidRPr="00BA17BB" w:rsidRDefault="00EB6C0C" w:rsidP="00EB6C0C">
      <w:pPr>
        <w:jc w:val="center"/>
        <w:rPr>
          <w:b/>
          <w:color w:val="auto"/>
          <w:sz w:val="68"/>
          <w:szCs w:val="68"/>
          <w:lang w:val="uk-UA" w:eastAsia="uk-UA"/>
        </w:rPr>
      </w:pPr>
      <w:r w:rsidRPr="00BA17BB">
        <w:rPr>
          <w:b/>
          <w:color w:val="auto"/>
          <w:sz w:val="68"/>
          <w:szCs w:val="68"/>
          <w:lang w:val="uk-UA" w:eastAsia="uk-UA"/>
        </w:rPr>
        <w:t>ПЛАН РОБОТИ</w:t>
      </w:r>
    </w:p>
    <w:p w14:paraId="3ADC8E7B" w14:textId="77777777" w:rsidR="00EB6C0C" w:rsidRPr="00BA17BB" w:rsidRDefault="00EB6C0C" w:rsidP="00EB6C0C">
      <w:pPr>
        <w:jc w:val="center"/>
        <w:rPr>
          <w:b/>
          <w:i/>
          <w:color w:val="auto"/>
          <w:sz w:val="68"/>
          <w:szCs w:val="68"/>
          <w:lang w:val="uk-UA" w:eastAsia="uk-UA"/>
        </w:rPr>
      </w:pPr>
      <w:r w:rsidRPr="00BA17BB">
        <w:rPr>
          <w:b/>
          <w:i/>
          <w:color w:val="auto"/>
          <w:sz w:val="68"/>
          <w:szCs w:val="68"/>
          <w:lang w:val="uk-UA" w:eastAsia="uk-UA"/>
        </w:rPr>
        <w:t xml:space="preserve">відділу освіти </w:t>
      </w:r>
    </w:p>
    <w:p w14:paraId="3A52E4D1" w14:textId="77777777" w:rsidR="00EB6C0C" w:rsidRPr="00BA17BB" w:rsidRDefault="00BA17BB" w:rsidP="00EB6C0C">
      <w:pPr>
        <w:ind w:left="-851"/>
        <w:jc w:val="center"/>
        <w:rPr>
          <w:b/>
          <w:i/>
          <w:color w:val="auto"/>
          <w:sz w:val="68"/>
          <w:szCs w:val="68"/>
          <w:lang w:val="uk-UA" w:eastAsia="uk-UA"/>
        </w:rPr>
      </w:pPr>
      <w:r w:rsidRPr="00BA17BB">
        <w:rPr>
          <w:b/>
          <w:i/>
          <w:color w:val="auto"/>
          <w:sz w:val="68"/>
          <w:szCs w:val="68"/>
          <w:lang w:val="uk-UA" w:eastAsia="uk-UA"/>
        </w:rPr>
        <w:t xml:space="preserve">Попельнастівської сільської </w:t>
      </w:r>
      <w:r w:rsidR="00EB6C0C" w:rsidRPr="00BA17BB">
        <w:rPr>
          <w:b/>
          <w:i/>
          <w:color w:val="auto"/>
          <w:sz w:val="68"/>
          <w:szCs w:val="68"/>
          <w:lang w:val="uk-UA" w:eastAsia="uk-UA"/>
        </w:rPr>
        <w:t xml:space="preserve"> ради</w:t>
      </w:r>
    </w:p>
    <w:p w14:paraId="1921017E" w14:textId="77777777" w:rsidR="00EB6C0C" w:rsidRPr="00BA17BB" w:rsidRDefault="00EB6C0C" w:rsidP="00EB6C0C">
      <w:pPr>
        <w:jc w:val="center"/>
        <w:rPr>
          <w:b/>
          <w:i/>
          <w:color w:val="auto"/>
          <w:sz w:val="68"/>
          <w:szCs w:val="68"/>
          <w:lang w:val="uk-UA" w:eastAsia="uk-UA"/>
        </w:rPr>
      </w:pPr>
      <w:r w:rsidRPr="00BA17BB">
        <w:rPr>
          <w:b/>
          <w:i/>
          <w:color w:val="auto"/>
          <w:sz w:val="68"/>
          <w:szCs w:val="68"/>
          <w:lang w:val="uk-UA" w:eastAsia="uk-UA"/>
        </w:rPr>
        <w:t>на 202</w:t>
      </w:r>
      <w:r w:rsidR="00BA17BB" w:rsidRPr="00BA17BB">
        <w:rPr>
          <w:b/>
          <w:i/>
          <w:color w:val="auto"/>
          <w:sz w:val="68"/>
          <w:szCs w:val="68"/>
          <w:lang w:val="uk-UA" w:eastAsia="uk-UA"/>
        </w:rPr>
        <w:t>2</w:t>
      </w:r>
      <w:r w:rsidRPr="00BA17BB">
        <w:rPr>
          <w:b/>
          <w:i/>
          <w:color w:val="auto"/>
          <w:sz w:val="68"/>
          <w:szCs w:val="68"/>
          <w:lang w:val="uk-UA" w:eastAsia="uk-UA"/>
        </w:rPr>
        <w:t xml:space="preserve"> рік</w:t>
      </w:r>
    </w:p>
    <w:p w14:paraId="2242F0E7" w14:textId="77777777" w:rsidR="00EB6C0C" w:rsidRPr="00116BA3" w:rsidRDefault="00EB6C0C" w:rsidP="00EB6C0C">
      <w:pPr>
        <w:jc w:val="right"/>
        <w:rPr>
          <w:color w:val="auto"/>
          <w:sz w:val="24"/>
          <w:szCs w:val="24"/>
          <w:lang w:val="uk-UA"/>
        </w:rPr>
      </w:pPr>
    </w:p>
    <w:p w14:paraId="7D20953F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660A8F17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3E205347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7927902C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7DD2EFD3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20477DFF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71B95B5A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6EF282FB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6897B79D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1F6BF98C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0C513ED6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23E45C74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0ABB9746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59A716B2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7A1E8254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7F7ABE48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22E2D468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72FB642F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313F4713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6396823C" w14:textId="77777777" w:rsidR="00EB6C0C" w:rsidRPr="00116BA3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200F2BF0" w14:textId="77777777" w:rsidR="00EB6C0C" w:rsidRDefault="00EB6C0C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01155E7F" w14:textId="77777777" w:rsidR="00BA17BB" w:rsidRPr="00116BA3" w:rsidRDefault="00BA17BB" w:rsidP="00EB6C0C">
      <w:pPr>
        <w:jc w:val="center"/>
        <w:rPr>
          <w:b/>
          <w:i/>
          <w:color w:val="auto"/>
          <w:sz w:val="24"/>
          <w:szCs w:val="24"/>
          <w:lang w:val="uk-UA"/>
        </w:rPr>
      </w:pPr>
    </w:p>
    <w:p w14:paraId="2BD6EC7B" w14:textId="77777777" w:rsidR="00AC2219" w:rsidRDefault="00AC2219" w:rsidP="00EB6C0C">
      <w:pPr>
        <w:jc w:val="center"/>
        <w:rPr>
          <w:b/>
          <w:color w:val="auto"/>
          <w:sz w:val="32"/>
          <w:szCs w:val="32"/>
          <w:lang w:val="uk-UA" w:eastAsia="uk-UA"/>
        </w:rPr>
      </w:pPr>
    </w:p>
    <w:p w14:paraId="6F3AE2F4" w14:textId="77777777" w:rsidR="00AC2219" w:rsidRDefault="00EB6C0C" w:rsidP="00EB6C0C">
      <w:pPr>
        <w:jc w:val="center"/>
        <w:rPr>
          <w:b/>
          <w:color w:val="auto"/>
          <w:sz w:val="32"/>
          <w:szCs w:val="32"/>
          <w:lang w:val="uk-UA" w:eastAsia="uk-UA"/>
        </w:rPr>
      </w:pPr>
      <w:r w:rsidRPr="00116BA3">
        <w:rPr>
          <w:b/>
          <w:color w:val="auto"/>
          <w:sz w:val="32"/>
          <w:szCs w:val="32"/>
          <w:lang w:val="uk-UA" w:eastAsia="uk-UA"/>
        </w:rPr>
        <w:lastRenderedPageBreak/>
        <w:t>Зміст</w:t>
      </w:r>
    </w:p>
    <w:tbl>
      <w:tblPr>
        <w:tblStyle w:val="a3"/>
        <w:tblpPr w:leftFromText="180" w:rightFromText="180" w:vertAnchor="text" w:horzAnchor="margin" w:tblpX="-176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646"/>
      </w:tblGrid>
      <w:tr w:rsidR="004370E5" w14:paraId="79FC9587" w14:textId="77777777" w:rsidTr="00E213B2">
        <w:trPr>
          <w:trHeight w:val="410"/>
        </w:trPr>
        <w:tc>
          <w:tcPr>
            <w:tcW w:w="1101" w:type="dxa"/>
          </w:tcPr>
          <w:p w14:paraId="41219FCB" w14:textId="77777777" w:rsidR="004370E5" w:rsidRPr="00310E8E" w:rsidRDefault="004370E5" w:rsidP="00C1476E">
            <w:pPr>
              <w:ind w:left="-142" w:firstLine="142"/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І.</w:t>
            </w:r>
          </w:p>
        </w:tc>
        <w:tc>
          <w:tcPr>
            <w:tcW w:w="8646" w:type="dxa"/>
          </w:tcPr>
          <w:p w14:paraId="41FBF541" w14:textId="77777777" w:rsidR="004370E5" w:rsidRPr="004370E5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 xml:space="preserve">Вступ. </w:t>
            </w:r>
          </w:p>
        </w:tc>
      </w:tr>
      <w:tr w:rsidR="004370E5" w:rsidRPr="00506B7D" w14:paraId="26357DD5" w14:textId="77777777" w:rsidTr="00E213B2">
        <w:trPr>
          <w:trHeight w:val="843"/>
        </w:trPr>
        <w:tc>
          <w:tcPr>
            <w:tcW w:w="1101" w:type="dxa"/>
          </w:tcPr>
          <w:p w14:paraId="6A0150DB" w14:textId="77777777" w:rsidR="004370E5" w:rsidRPr="00310E8E" w:rsidRDefault="004370E5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ІІ.</w:t>
            </w:r>
          </w:p>
        </w:tc>
        <w:tc>
          <w:tcPr>
            <w:tcW w:w="8646" w:type="dxa"/>
          </w:tcPr>
          <w:p w14:paraId="4F87C24A" w14:textId="77777777" w:rsidR="00C1476E" w:rsidRPr="00C1476E" w:rsidRDefault="004370E5" w:rsidP="00C1476E">
            <w:pPr>
              <w:ind w:left="35"/>
              <w:rPr>
                <w:lang w:val="uk-UA"/>
              </w:rPr>
            </w:pPr>
            <w:r w:rsidRPr="00116BA3">
              <w:rPr>
                <w:color w:val="auto"/>
                <w:lang w:val="uk-UA"/>
              </w:rPr>
              <w:t>Циклограма діяльності відділу освіти</w:t>
            </w:r>
            <w:r w:rsidRPr="00116BA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Попельнастівської сільської </w:t>
            </w:r>
            <w:r w:rsidRPr="00116BA3">
              <w:rPr>
                <w:lang w:val="uk-UA"/>
              </w:rPr>
              <w:t>ради</w:t>
            </w:r>
            <w:r>
              <w:rPr>
                <w:lang w:val="uk-UA"/>
              </w:rPr>
              <w:t>.</w:t>
            </w:r>
          </w:p>
        </w:tc>
      </w:tr>
      <w:tr w:rsidR="004370E5" w14:paraId="3C17BCEB" w14:textId="77777777" w:rsidTr="00E213B2">
        <w:trPr>
          <w:trHeight w:val="429"/>
        </w:trPr>
        <w:tc>
          <w:tcPr>
            <w:tcW w:w="1101" w:type="dxa"/>
          </w:tcPr>
          <w:p w14:paraId="6D290BE6" w14:textId="77777777" w:rsidR="004370E5" w:rsidRPr="00310E8E" w:rsidRDefault="004370E5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ІІІ.</w:t>
            </w:r>
          </w:p>
        </w:tc>
        <w:tc>
          <w:tcPr>
            <w:tcW w:w="8646" w:type="dxa"/>
          </w:tcPr>
          <w:p w14:paraId="5ABA673F" w14:textId="77777777" w:rsidR="004370E5" w:rsidRDefault="004370E5" w:rsidP="00C1476E">
            <w:pPr>
              <w:ind w:left="35"/>
              <w:rPr>
                <w:b/>
                <w:color w:val="auto"/>
                <w:sz w:val="32"/>
                <w:szCs w:val="32"/>
                <w:lang w:val="uk-UA" w:eastAsia="uk-UA"/>
              </w:rPr>
            </w:pPr>
            <w:r w:rsidRPr="00116BA3">
              <w:rPr>
                <w:color w:val="auto"/>
                <w:lang w:val="uk-UA"/>
              </w:rPr>
              <w:t>Графік роботи по прийому відвідувачів</w:t>
            </w:r>
          </w:p>
        </w:tc>
      </w:tr>
      <w:tr w:rsidR="004370E5" w:rsidRPr="00506B7D" w14:paraId="45892BC6" w14:textId="77777777" w:rsidTr="00E213B2">
        <w:trPr>
          <w:trHeight w:val="1101"/>
        </w:trPr>
        <w:tc>
          <w:tcPr>
            <w:tcW w:w="1101" w:type="dxa"/>
          </w:tcPr>
          <w:p w14:paraId="75B765D3" w14:textId="77777777" w:rsidR="004370E5" w:rsidRPr="007A56AA" w:rsidRDefault="004370E5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І</w:t>
            </w:r>
            <w:r>
              <w:rPr>
                <w:color w:val="auto"/>
                <w:sz w:val="32"/>
                <w:szCs w:val="32"/>
                <w:lang w:val="en-US" w:eastAsia="uk-UA"/>
              </w:rPr>
              <w:t>V</w:t>
            </w:r>
            <w:r>
              <w:rPr>
                <w:color w:val="auto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8646" w:type="dxa"/>
          </w:tcPr>
          <w:p w14:paraId="17CA436B" w14:textId="77777777" w:rsidR="004370E5" w:rsidRPr="004370E5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 xml:space="preserve">Схема організації роботи з розпорядчими документами та дорученнями </w:t>
            </w:r>
            <w:r>
              <w:rPr>
                <w:color w:val="auto"/>
                <w:lang w:val="uk-UA"/>
              </w:rPr>
              <w:t>сільського</w:t>
            </w:r>
            <w:r w:rsidRPr="00116BA3">
              <w:rPr>
                <w:color w:val="auto"/>
                <w:lang w:val="uk-UA"/>
              </w:rPr>
              <w:t xml:space="preserve"> голови, Департаменту освіти і науки </w:t>
            </w:r>
            <w:r>
              <w:rPr>
                <w:color w:val="auto"/>
                <w:lang w:val="uk-UA"/>
              </w:rPr>
              <w:t xml:space="preserve">Кіровоградської </w:t>
            </w:r>
            <w:r w:rsidRPr="00116BA3">
              <w:rPr>
                <w:color w:val="auto"/>
                <w:lang w:val="uk-UA"/>
              </w:rPr>
              <w:t>обласної державної адміністрації.</w:t>
            </w:r>
          </w:p>
        </w:tc>
      </w:tr>
      <w:tr w:rsidR="004370E5" w14:paraId="1A814671" w14:textId="77777777" w:rsidTr="00E213B2">
        <w:trPr>
          <w:trHeight w:val="492"/>
        </w:trPr>
        <w:tc>
          <w:tcPr>
            <w:tcW w:w="1101" w:type="dxa"/>
          </w:tcPr>
          <w:p w14:paraId="3A6124D8" w14:textId="77777777" w:rsidR="004370E5" w:rsidRPr="007A56AA" w:rsidRDefault="004370E5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en-US" w:eastAsia="uk-UA"/>
              </w:rPr>
              <w:t>V</w:t>
            </w:r>
            <w:r>
              <w:rPr>
                <w:color w:val="auto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8646" w:type="dxa"/>
          </w:tcPr>
          <w:p w14:paraId="3BCF4B1C" w14:textId="77777777" w:rsidR="004370E5" w:rsidRPr="004370E5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>Розподіл кураторства працівників відділу освіти.</w:t>
            </w:r>
          </w:p>
        </w:tc>
      </w:tr>
      <w:tr w:rsidR="004370E5" w:rsidRPr="00506B7D" w14:paraId="0B97EE4B" w14:textId="77777777" w:rsidTr="00E213B2">
        <w:trPr>
          <w:trHeight w:val="1335"/>
        </w:trPr>
        <w:tc>
          <w:tcPr>
            <w:tcW w:w="1101" w:type="dxa"/>
          </w:tcPr>
          <w:p w14:paraId="6C782BA6" w14:textId="77777777" w:rsidR="004370E5" w:rsidRPr="007A56AA" w:rsidRDefault="004370E5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en-US" w:eastAsia="uk-UA"/>
              </w:rPr>
              <w:t>V</w:t>
            </w:r>
            <w:r>
              <w:rPr>
                <w:color w:val="auto"/>
                <w:sz w:val="32"/>
                <w:szCs w:val="32"/>
                <w:lang w:val="uk-UA" w:eastAsia="uk-UA"/>
              </w:rPr>
              <w:t>І.</w:t>
            </w:r>
          </w:p>
        </w:tc>
        <w:tc>
          <w:tcPr>
            <w:tcW w:w="8646" w:type="dxa"/>
          </w:tcPr>
          <w:p w14:paraId="592F6DE6" w14:textId="77777777" w:rsidR="004370E5" w:rsidRDefault="004370E5" w:rsidP="00C1476E">
            <w:pPr>
              <w:ind w:left="35"/>
              <w:rPr>
                <w:b/>
                <w:color w:val="auto"/>
                <w:sz w:val="32"/>
                <w:szCs w:val="32"/>
                <w:lang w:val="uk-UA" w:eastAsia="uk-UA"/>
              </w:rPr>
            </w:pPr>
            <w:r w:rsidRPr="00116BA3">
              <w:rPr>
                <w:color w:val="auto"/>
                <w:lang w:val="uk-UA"/>
              </w:rPr>
              <w:t xml:space="preserve">Контроль за виконанням законодавчих та нормативно-правових документів у галузі освіти: Законів України, Постанов Кабінету Міністрів України, наказів Міністерства освіти і науки України, розпоряджень голови </w:t>
            </w:r>
            <w:r>
              <w:rPr>
                <w:color w:val="auto"/>
                <w:lang w:val="uk-UA"/>
              </w:rPr>
              <w:t>Кіровоградської</w:t>
            </w:r>
            <w:r w:rsidRPr="00116BA3">
              <w:rPr>
                <w:color w:val="auto"/>
                <w:lang w:val="uk-UA"/>
              </w:rPr>
              <w:t xml:space="preserve"> ОДА</w:t>
            </w:r>
          </w:p>
        </w:tc>
      </w:tr>
      <w:tr w:rsidR="004370E5" w14:paraId="5803021E" w14:textId="77777777" w:rsidTr="00E213B2">
        <w:trPr>
          <w:trHeight w:val="716"/>
        </w:trPr>
        <w:tc>
          <w:tcPr>
            <w:tcW w:w="1101" w:type="dxa"/>
          </w:tcPr>
          <w:p w14:paraId="5E9D6FA3" w14:textId="77777777" w:rsidR="004370E5" w:rsidRPr="007A56AA" w:rsidRDefault="004370E5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en-US" w:eastAsia="uk-UA"/>
              </w:rPr>
              <w:t>V</w:t>
            </w:r>
            <w:r>
              <w:rPr>
                <w:color w:val="auto"/>
                <w:sz w:val="32"/>
                <w:szCs w:val="32"/>
                <w:lang w:val="uk-UA" w:eastAsia="uk-UA"/>
              </w:rPr>
              <w:t>ІІ.</w:t>
            </w:r>
          </w:p>
        </w:tc>
        <w:tc>
          <w:tcPr>
            <w:tcW w:w="8646" w:type="dxa"/>
          </w:tcPr>
          <w:p w14:paraId="58D0A97D" w14:textId="77777777" w:rsidR="004370E5" w:rsidRPr="004370E5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 xml:space="preserve">Тематика колегій відділу освіти </w:t>
            </w:r>
            <w:r>
              <w:rPr>
                <w:color w:val="auto"/>
                <w:lang w:val="uk-UA"/>
              </w:rPr>
              <w:t>Попельнастівської сільської</w:t>
            </w:r>
            <w:r w:rsidRPr="00116BA3">
              <w:rPr>
                <w:color w:val="auto"/>
                <w:lang w:val="uk-UA"/>
              </w:rPr>
              <w:t xml:space="preserve"> ради на 202</w:t>
            </w:r>
            <w:r>
              <w:rPr>
                <w:color w:val="auto"/>
                <w:lang w:val="uk-UA"/>
              </w:rPr>
              <w:t>2</w:t>
            </w:r>
            <w:r w:rsidRPr="00116BA3">
              <w:rPr>
                <w:color w:val="auto"/>
                <w:lang w:val="uk-UA"/>
              </w:rPr>
              <w:t xml:space="preserve"> рік.</w:t>
            </w:r>
          </w:p>
        </w:tc>
      </w:tr>
      <w:tr w:rsidR="004370E5" w14:paraId="7ECB0423" w14:textId="77777777" w:rsidTr="00E213B2">
        <w:trPr>
          <w:trHeight w:val="832"/>
        </w:trPr>
        <w:tc>
          <w:tcPr>
            <w:tcW w:w="1101" w:type="dxa"/>
          </w:tcPr>
          <w:p w14:paraId="06750D59" w14:textId="77777777" w:rsidR="004370E5" w:rsidRPr="007A56AA" w:rsidRDefault="004370E5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en-US" w:eastAsia="uk-UA"/>
              </w:rPr>
              <w:t>V</w:t>
            </w:r>
            <w:r>
              <w:rPr>
                <w:color w:val="auto"/>
                <w:sz w:val="32"/>
                <w:szCs w:val="32"/>
                <w:lang w:val="uk-UA" w:eastAsia="uk-UA"/>
              </w:rPr>
              <w:t>ІІІ.</w:t>
            </w:r>
          </w:p>
        </w:tc>
        <w:tc>
          <w:tcPr>
            <w:tcW w:w="8646" w:type="dxa"/>
          </w:tcPr>
          <w:p w14:paraId="538DB7A5" w14:textId="77777777" w:rsidR="004370E5" w:rsidRPr="004370E5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 xml:space="preserve">Тематика нарад керівників закладів освіти </w:t>
            </w:r>
            <w:r>
              <w:rPr>
                <w:color w:val="auto"/>
                <w:lang w:val="uk-UA"/>
              </w:rPr>
              <w:t xml:space="preserve">Попельнастівської сільської </w:t>
            </w:r>
            <w:r w:rsidRPr="00116BA3">
              <w:rPr>
                <w:color w:val="auto"/>
                <w:lang w:val="uk-UA"/>
              </w:rPr>
              <w:t>ради на 202</w:t>
            </w:r>
            <w:r>
              <w:rPr>
                <w:color w:val="auto"/>
                <w:lang w:val="uk-UA"/>
              </w:rPr>
              <w:t>2</w:t>
            </w:r>
            <w:r w:rsidRPr="00116BA3">
              <w:rPr>
                <w:color w:val="auto"/>
                <w:lang w:val="uk-UA"/>
              </w:rPr>
              <w:t xml:space="preserve"> рік. </w:t>
            </w:r>
          </w:p>
        </w:tc>
      </w:tr>
      <w:tr w:rsidR="004370E5" w14:paraId="2E3448B7" w14:textId="77777777" w:rsidTr="00E213B2">
        <w:trPr>
          <w:trHeight w:val="844"/>
        </w:trPr>
        <w:tc>
          <w:tcPr>
            <w:tcW w:w="1101" w:type="dxa"/>
          </w:tcPr>
          <w:p w14:paraId="4D6AB2B1" w14:textId="77777777" w:rsidR="004370E5" w:rsidRPr="00310E8E" w:rsidRDefault="004370E5" w:rsidP="00C1476E">
            <w:pPr>
              <w:ind w:left="-142" w:right="-108"/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ІХ.</w:t>
            </w:r>
          </w:p>
        </w:tc>
        <w:tc>
          <w:tcPr>
            <w:tcW w:w="8646" w:type="dxa"/>
          </w:tcPr>
          <w:p w14:paraId="1156136F" w14:textId="77777777" w:rsidR="004370E5" w:rsidRDefault="004370E5" w:rsidP="00C1476E">
            <w:pPr>
              <w:ind w:left="35"/>
              <w:rPr>
                <w:b/>
                <w:color w:val="auto"/>
                <w:sz w:val="32"/>
                <w:szCs w:val="32"/>
                <w:lang w:val="uk-UA" w:eastAsia="uk-UA"/>
              </w:rPr>
            </w:pPr>
            <w:r w:rsidRPr="00116BA3">
              <w:rPr>
                <w:color w:val="auto"/>
                <w:lang w:val="uk-UA"/>
              </w:rPr>
              <w:t>Забезпечення гарантованого права громадян на здобуття дошкільної, базової та загальної середньої освіти</w:t>
            </w:r>
          </w:p>
        </w:tc>
      </w:tr>
      <w:tr w:rsidR="004370E5" w:rsidRPr="00506B7D" w14:paraId="520F63D8" w14:textId="77777777" w:rsidTr="00E213B2">
        <w:trPr>
          <w:trHeight w:val="415"/>
        </w:trPr>
        <w:tc>
          <w:tcPr>
            <w:tcW w:w="1101" w:type="dxa"/>
          </w:tcPr>
          <w:p w14:paraId="26D66195" w14:textId="77777777" w:rsidR="004370E5" w:rsidRPr="00310E8E" w:rsidRDefault="004370E5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Х.</w:t>
            </w:r>
          </w:p>
        </w:tc>
        <w:tc>
          <w:tcPr>
            <w:tcW w:w="8646" w:type="dxa"/>
          </w:tcPr>
          <w:p w14:paraId="096A6773" w14:textId="77777777" w:rsidR="004370E5" w:rsidRPr="00116BA3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 xml:space="preserve">Організація роботи відділу освіти </w:t>
            </w:r>
            <w:r>
              <w:rPr>
                <w:color w:val="auto"/>
                <w:lang w:val="uk-UA"/>
              </w:rPr>
              <w:t>Попельнастівської сільської</w:t>
            </w:r>
            <w:r w:rsidRPr="00116BA3">
              <w:rPr>
                <w:color w:val="auto"/>
                <w:lang w:val="uk-UA"/>
              </w:rPr>
              <w:t xml:space="preserve"> ради.</w:t>
            </w:r>
          </w:p>
        </w:tc>
      </w:tr>
      <w:tr w:rsidR="004370E5" w14:paraId="04B7E0D4" w14:textId="77777777" w:rsidTr="00E213B2">
        <w:trPr>
          <w:trHeight w:val="549"/>
        </w:trPr>
        <w:tc>
          <w:tcPr>
            <w:tcW w:w="1101" w:type="dxa"/>
          </w:tcPr>
          <w:p w14:paraId="337630BC" w14:textId="77777777" w:rsidR="004370E5" w:rsidRPr="00310E8E" w:rsidRDefault="004370E5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ХІ.</w:t>
            </w:r>
          </w:p>
        </w:tc>
        <w:tc>
          <w:tcPr>
            <w:tcW w:w="8646" w:type="dxa"/>
          </w:tcPr>
          <w:p w14:paraId="583858EA" w14:textId="77777777" w:rsidR="004370E5" w:rsidRPr="00E213B2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>Організація навчально-методичного забезпечення закладів освіти.</w:t>
            </w:r>
          </w:p>
        </w:tc>
      </w:tr>
      <w:tr w:rsidR="00E213B2" w14:paraId="62CCBC5D" w14:textId="77777777" w:rsidTr="00E213B2">
        <w:trPr>
          <w:trHeight w:val="502"/>
        </w:trPr>
        <w:tc>
          <w:tcPr>
            <w:tcW w:w="1101" w:type="dxa"/>
          </w:tcPr>
          <w:p w14:paraId="1D38D400" w14:textId="77777777" w:rsidR="00E213B2" w:rsidRDefault="00E213B2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ХІІ.</w:t>
            </w:r>
          </w:p>
        </w:tc>
        <w:tc>
          <w:tcPr>
            <w:tcW w:w="8646" w:type="dxa"/>
          </w:tcPr>
          <w:p w14:paraId="2829B335" w14:textId="77777777" w:rsidR="00E213B2" w:rsidRPr="00E213B2" w:rsidRDefault="00E213B2" w:rsidP="00C1476E">
            <w:pPr>
              <w:ind w:left="35"/>
              <w:rPr>
                <w:color w:val="auto"/>
                <w:lang w:val="uk-UA"/>
              </w:rPr>
            </w:pPr>
            <w:r w:rsidRPr="00E213B2">
              <w:rPr>
                <w:color w:val="auto"/>
                <w:lang w:val="uk-UA"/>
              </w:rPr>
              <w:t>Організація виховної роботи.</w:t>
            </w:r>
          </w:p>
        </w:tc>
      </w:tr>
      <w:tr w:rsidR="004370E5" w14:paraId="55A53B44" w14:textId="77777777" w:rsidTr="00E213B2">
        <w:trPr>
          <w:trHeight w:val="706"/>
        </w:trPr>
        <w:tc>
          <w:tcPr>
            <w:tcW w:w="1101" w:type="dxa"/>
          </w:tcPr>
          <w:p w14:paraId="636319E5" w14:textId="77777777" w:rsidR="004370E5" w:rsidRPr="00310E8E" w:rsidRDefault="00E213B2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ХІІІ.</w:t>
            </w:r>
          </w:p>
        </w:tc>
        <w:tc>
          <w:tcPr>
            <w:tcW w:w="8646" w:type="dxa"/>
          </w:tcPr>
          <w:p w14:paraId="6BE5456C" w14:textId="77777777" w:rsidR="004370E5" w:rsidRPr="00116BA3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>Координація дій педагогічних колективів, сімей, громадськості з питань національного виховання.</w:t>
            </w:r>
          </w:p>
        </w:tc>
      </w:tr>
      <w:tr w:rsidR="004370E5" w14:paraId="720A3393" w14:textId="77777777" w:rsidTr="00E213B2">
        <w:trPr>
          <w:trHeight w:val="475"/>
        </w:trPr>
        <w:tc>
          <w:tcPr>
            <w:tcW w:w="1101" w:type="dxa"/>
          </w:tcPr>
          <w:p w14:paraId="3EDF836F" w14:textId="77777777" w:rsidR="004370E5" w:rsidRPr="00310E8E" w:rsidRDefault="00E213B2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ХІ</w:t>
            </w:r>
            <w:r>
              <w:rPr>
                <w:color w:val="auto"/>
                <w:sz w:val="32"/>
                <w:szCs w:val="32"/>
                <w:lang w:val="en-US" w:eastAsia="uk-UA"/>
              </w:rPr>
              <w:t>V</w:t>
            </w:r>
            <w:r>
              <w:rPr>
                <w:color w:val="auto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8646" w:type="dxa"/>
          </w:tcPr>
          <w:p w14:paraId="1FC20A19" w14:textId="77777777" w:rsidR="004370E5" w:rsidRPr="00E213B2" w:rsidRDefault="004370E5" w:rsidP="00C1476E">
            <w:pPr>
              <w:numPr>
                <w:ilvl w:val="0"/>
                <w:numId w:val="45"/>
              </w:num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>Охорона прав дитинства, виховна та правовиховна робота</w:t>
            </w:r>
          </w:p>
        </w:tc>
      </w:tr>
      <w:tr w:rsidR="00E213B2" w14:paraId="6BB60E56" w14:textId="77777777" w:rsidTr="00E213B2">
        <w:trPr>
          <w:trHeight w:val="413"/>
        </w:trPr>
        <w:tc>
          <w:tcPr>
            <w:tcW w:w="1101" w:type="dxa"/>
          </w:tcPr>
          <w:p w14:paraId="0C698E15" w14:textId="77777777" w:rsidR="00E213B2" w:rsidRPr="00310E8E" w:rsidRDefault="00E213B2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Х</w:t>
            </w:r>
            <w:r>
              <w:rPr>
                <w:color w:val="auto"/>
                <w:sz w:val="32"/>
                <w:szCs w:val="32"/>
                <w:lang w:val="en-US" w:eastAsia="uk-UA"/>
              </w:rPr>
              <w:t>V</w:t>
            </w:r>
            <w:r>
              <w:rPr>
                <w:color w:val="auto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8646" w:type="dxa"/>
          </w:tcPr>
          <w:p w14:paraId="487C82E3" w14:textId="77777777" w:rsidR="00E213B2" w:rsidRPr="00E213B2" w:rsidRDefault="00E213B2" w:rsidP="00C1476E">
            <w:pPr>
              <w:numPr>
                <w:ilvl w:val="0"/>
                <w:numId w:val="45"/>
              </w:numPr>
              <w:ind w:left="35"/>
              <w:rPr>
                <w:color w:val="auto"/>
                <w:lang w:val="uk-UA"/>
              </w:rPr>
            </w:pPr>
            <w:r w:rsidRPr="00E213B2">
              <w:rPr>
                <w:color w:val="auto"/>
                <w:lang w:val="uk-UA"/>
              </w:rPr>
              <w:t>Робота з обдарованими учнями</w:t>
            </w:r>
          </w:p>
        </w:tc>
      </w:tr>
      <w:tr w:rsidR="004370E5" w14:paraId="2D5FDA07" w14:textId="77777777" w:rsidTr="00E213B2">
        <w:trPr>
          <w:trHeight w:val="704"/>
        </w:trPr>
        <w:tc>
          <w:tcPr>
            <w:tcW w:w="1101" w:type="dxa"/>
          </w:tcPr>
          <w:p w14:paraId="4250EB35" w14:textId="77777777" w:rsidR="004370E5" w:rsidRPr="00310E8E" w:rsidRDefault="00E213B2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Х</w:t>
            </w:r>
            <w:r>
              <w:rPr>
                <w:color w:val="auto"/>
                <w:sz w:val="32"/>
                <w:szCs w:val="32"/>
                <w:lang w:val="en-US" w:eastAsia="uk-UA"/>
              </w:rPr>
              <w:t>V</w:t>
            </w:r>
            <w:r>
              <w:rPr>
                <w:color w:val="auto"/>
                <w:sz w:val="32"/>
                <w:szCs w:val="32"/>
                <w:lang w:val="uk-UA" w:eastAsia="uk-UA"/>
              </w:rPr>
              <w:t>І.</w:t>
            </w:r>
          </w:p>
        </w:tc>
        <w:tc>
          <w:tcPr>
            <w:tcW w:w="8646" w:type="dxa"/>
          </w:tcPr>
          <w:p w14:paraId="355C34BC" w14:textId="77777777" w:rsidR="004370E5" w:rsidRPr="00116BA3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>Робота з питань забезпечення умов життєдіяльності та техніки безпеки.</w:t>
            </w:r>
          </w:p>
        </w:tc>
      </w:tr>
      <w:tr w:rsidR="004370E5" w14:paraId="01B9CAB1" w14:textId="77777777" w:rsidTr="00E213B2">
        <w:trPr>
          <w:trHeight w:val="734"/>
        </w:trPr>
        <w:tc>
          <w:tcPr>
            <w:tcW w:w="1101" w:type="dxa"/>
          </w:tcPr>
          <w:p w14:paraId="513C0E31" w14:textId="77777777" w:rsidR="004370E5" w:rsidRPr="00310E8E" w:rsidRDefault="00E213B2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Х</w:t>
            </w:r>
            <w:r>
              <w:rPr>
                <w:color w:val="auto"/>
                <w:sz w:val="32"/>
                <w:szCs w:val="32"/>
                <w:lang w:val="en-US" w:eastAsia="uk-UA"/>
              </w:rPr>
              <w:t>V</w:t>
            </w:r>
            <w:r>
              <w:rPr>
                <w:color w:val="auto"/>
                <w:sz w:val="32"/>
                <w:szCs w:val="32"/>
                <w:lang w:val="uk-UA" w:eastAsia="uk-UA"/>
              </w:rPr>
              <w:t>ІІ.</w:t>
            </w:r>
          </w:p>
        </w:tc>
        <w:tc>
          <w:tcPr>
            <w:tcW w:w="8646" w:type="dxa"/>
          </w:tcPr>
          <w:p w14:paraId="07F94ADE" w14:textId="77777777" w:rsidR="004370E5" w:rsidRPr="004370E5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>Оздоровлення школярів. Забезпечення життя і здоров’я дітей. Харчування.</w:t>
            </w:r>
          </w:p>
        </w:tc>
      </w:tr>
      <w:tr w:rsidR="004370E5" w14:paraId="322F0B76" w14:textId="77777777" w:rsidTr="00E213B2">
        <w:trPr>
          <w:trHeight w:val="480"/>
        </w:trPr>
        <w:tc>
          <w:tcPr>
            <w:tcW w:w="1101" w:type="dxa"/>
          </w:tcPr>
          <w:p w14:paraId="4FA1A9F0" w14:textId="77777777" w:rsidR="004370E5" w:rsidRPr="00310E8E" w:rsidRDefault="00E213B2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Х</w:t>
            </w:r>
            <w:r>
              <w:rPr>
                <w:color w:val="auto"/>
                <w:sz w:val="32"/>
                <w:szCs w:val="32"/>
                <w:lang w:val="en-US" w:eastAsia="uk-UA"/>
              </w:rPr>
              <w:t>V</w:t>
            </w:r>
            <w:r>
              <w:rPr>
                <w:color w:val="auto"/>
                <w:sz w:val="32"/>
                <w:szCs w:val="32"/>
                <w:lang w:val="uk-UA" w:eastAsia="uk-UA"/>
              </w:rPr>
              <w:t>ІІІ.</w:t>
            </w:r>
          </w:p>
        </w:tc>
        <w:tc>
          <w:tcPr>
            <w:tcW w:w="8646" w:type="dxa"/>
          </w:tcPr>
          <w:p w14:paraId="08013A87" w14:textId="77777777" w:rsidR="004370E5" w:rsidRPr="004370E5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>Дошкільне виховання.</w:t>
            </w:r>
          </w:p>
        </w:tc>
      </w:tr>
      <w:tr w:rsidR="004370E5" w14:paraId="14A4E3CE" w14:textId="77777777" w:rsidTr="00E213B2">
        <w:trPr>
          <w:trHeight w:val="834"/>
        </w:trPr>
        <w:tc>
          <w:tcPr>
            <w:tcW w:w="1101" w:type="dxa"/>
          </w:tcPr>
          <w:p w14:paraId="51D76D1B" w14:textId="77777777" w:rsidR="004370E5" w:rsidRPr="00310E8E" w:rsidRDefault="00E213B2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ХІХ.</w:t>
            </w:r>
          </w:p>
        </w:tc>
        <w:tc>
          <w:tcPr>
            <w:tcW w:w="8646" w:type="dxa"/>
          </w:tcPr>
          <w:p w14:paraId="50818A56" w14:textId="77777777" w:rsidR="004370E5" w:rsidRPr="004370E5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>Робота по забезпеченню закладів освіти педагогічними кадрами. Робота з кадрами.</w:t>
            </w:r>
          </w:p>
        </w:tc>
      </w:tr>
      <w:tr w:rsidR="004370E5" w14:paraId="35C4BBC9" w14:textId="77777777" w:rsidTr="00E213B2">
        <w:trPr>
          <w:trHeight w:val="495"/>
        </w:trPr>
        <w:tc>
          <w:tcPr>
            <w:tcW w:w="1101" w:type="dxa"/>
          </w:tcPr>
          <w:p w14:paraId="14C41228" w14:textId="77777777" w:rsidR="004370E5" w:rsidRPr="00310E8E" w:rsidRDefault="00E213B2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ХХ.</w:t>
            </w:r>
          </w:p>
        </w:tc>
        <w:tc>
          <w:tcPr>
            <w:tcW w:w="8646" w:type="dxa"/>
          </w:tcPr>
          <w:p w14:paraId="40F94479" w14:textId="77777777" w:rsidR="004370E5" w:rsidRPr="004370E5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>Господарська діяльність відділу освіти.</w:t>
            </w:r>
          </w:p>
        </w:tc>
      </w:tr>
      <w:tr w:rsidR="004370E5" w14:paraId="11322B08" w14:textId="77777777" w:rsidTr="00E213B2">
        <w:trPr>
          <w:trHeight w:val="440"/>
        </w:trPr>
        <w:tc>
          <w:tcPr>
            <w:tcW w:w="1101" w:type="dxa"/>
          </w:tcPr>
          <w:p w14:paraId="5764E217" w14:textId="77777777" w:rsidR="004370E5" w:rsidRPr="00310E8E" w:rsidRDefault="00E213B2" w:rsidP="00C1476E">
            <w:pPr>
              <w:jc w:val="center"/>
              <w:rPr>
                <w:color w:val="auto"/>
                <w:sz w:val="32"/>
                <w:szCs w:val="32"/>
                <w:lang w:val="uk-UA" w:eastAsia="uk-UA"/>
              </w:rPr>
            </w:pPr>
            <w:r>
              <w:rPr>
                <w:color w:val="auto"/>
                <w:sz w:val="32"/>
                <w:szCs w:val="32"/>
                <w:lang w:val="uk-UA" w:eastAsia="uk-UA"/>
              </w:rPr>
              <w:t>ХХІ.</w:t>
            </w:r>
          </w:p>
        </w:tc>
        <w:tc>
          <w:tcPr>
            <w:tcW w:w="8646" w:type="dxa"/>
          </w:tcPr>
          <w:p w14:paraId="54425E8D" w14:textId="77777777" w:rsidR="004370E5" w:rsidRPr="004370E5" w:rsidRDefault="004370E5" w:rsidP="00C1476E">
            <w:pPr>
              <w:ind w:left="35"/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>Фінансово-господарська діяльність відділу освіти.</w:t>
            </w:r>
          </w:p>
        </w:tc>
      </w:tr>
    </w:tbl>
    <w:p w14:paraId="4CA98349" w14:textId="77777777" w:rsidR="00EB6C0C" w:rsidRPr="00116BA3" w:rsidRDefault="00EB6C0C" w:rsidP="00727A3E">
      <w:pPr>
        <w:spacing w:afterLines="20" w:after="48" w:line="240" w:lineRule="atLeast"/>
        <w:jc w:val="center"/>
        <w:rPr>
          <w:b/>
          <w:i/>
          <w:iCs/>
          <w:color w:val="auto"/>
          <w:lang w:val="uk-UA" w:eastAsia="en-US"/>
        </w:rPr>
      </w:pPr>
      <w:r w:rsidRPr="00116BA3">
        <w:rPr>
          <w:b/>
          <w:i/>
          <w:iCs/>
          <w:color w:val="auto"/>
          <w:lang w:val="uk-UA" w:eastAsia="en-US"/>
        </w:rPr>
        <w:lastRenderedPageBreak/>
        <w:t xml:space="preserve"> ВСТУП</w:t>
      </w:r>
    </w:p>
    <w:p w14:paraId="1E1E55E6" w14:textId="77777777" w:rsidR="00EB6C0C" w:rsidRPr="00116BA3" w:rsidRDefault="00EB6C0C" w:rsidP="00727A3E">
      <w:pPr>
        <w:spacing w:afterLines="20" w:after="48" w:line="240" w:lineRule="atLeast"/>
        <w:jc w:val="center"/>
        <w:rPr>
          <w:b/>
          <w:iCs/>
          <w:color w:val="auto"/>
          <w:lang w:val="uk-UA" w:eastAsia="en-US"/>
        </w:rPr>
      </w:pPr>
      <w:r w:rsidRPr="00116BA3">
        <w:rPr>
          <w:b/>
          <w:iCs/>
          <w:color w:val="auto"/>
          <w:lang w:val="uk-UA" w:eastAsia="en-US"/>
        </w:rPr>
        <w:t xml:space="preserve">Аналіз виконання плану відділу освіти </w:t>
      </w:r>
      <w:r w:rsidR="00804E2A">
        <w:rPr>
          <w:b/>
          <w:iCs/>
          <w:color w:val="auto"/>
          <w:lang w:val="uk-UA" w:eastAsia="en-US"/>
        </w:rPr>
        <w:t>Попе</w:t>
      </w:r>
      <w:r w:rsidR="00C47241">
        <w:rPr>
          <w:b/>
          <w:iCs/>
          <w:color w:val="auto"/>
          <w:lang w:val="uk-UA" w:eastAsia="en-US"/>
        </w:rPr>
        <w:t>льнастівської сільської</w:t>
      </w:r>
      <w:r w:rsidRPr="00116BA3">
        <w:rPr>
          <w:b/>
          <w:iCs/>
          <w:color w:val="auto"/>
          <w:lang w:val="uk-UA" w:eastAsia="en-US"/>
        </w:rPr>
        <w:t xml:space="preserve"> ради </w:t>
      </w:r>
    </w:p>
    <w:p w14:paraId="0CD20BE2" w14:textId="77777777" w:rsidR="00EB6C0C" w:rsidRPr="00116BA3" w:rsidRDefault="006822B5" w:rsidP="00727A3E">
      <w:pPr>
        <w:spacing w:afterLines="20" w:after="48" w:line="240" w:lineRule="atLeast"/>
        <w:jc w:val="center"/>
        <w:rPr>
          <w:b/>
          <w:iCs/>
          <w:color w:val="auto"/>
          <w:lang w:val="uk-UA" w:eastAsia="en-US"/>
        </w:rPr>
      </w:pPr>
      <w:r w:rsidRPr="00116BA3">
        <w:rPr>
          <w:b/>
          <w:iCs/>
          <w:color w:val="auto"/>
          <w:lang w:val="uk-UA" w:eastAsia="en-US"/>
        </w:rPr>
        <w:t>за 202</w:t>
      </w:r>
      <w:r w:rsidR="00C47241">
        <w:rPr>
          <w:b/>
          <w:iCs/>
          <w:color w:val="auto"/>
          <w:lang w:val="uk-UA" w:eastAsia="en-US"/>
        </w:rPr>
        <w:t>1</w:t>
      </w:r>
      <w:r w:rsidR="00EB6C0C" w:rsidRPr="00116BA3">
        <w:rPr>
          <w:b/>
          <w:iCs/>
          <w:color w:val="auto"/>
          <w:lang w:val="uk-UA" w:eastAsia="en-US"/>
        </w:rPr>
        <w:t xml:space="preserve"> рік</w:t>
      </w:r>
    </w:p>
    <w:p w14:paraId="711EA0D6" w14:textId="77777777" w:rsidR="00EB6C0C" w:rsidRPr="00116BA3" w:rsidRDefault="006822B5" w:rsidP="00EB6C0C">
      <w:pPr>
        <w:tabs>
          <w:tab w:val="left" w:pos="5200"/>
          <w:tab w:val="left" w:pos="6660"/>
        </w:tabs>
        <w:autoSpaceDE w:val="0"/>
        <w:autoSpaceDN w:val="0"/>
        <w:ind w:firstLine="567"/>
        <w:jc w:val="both"/>
        <w:rPr>
          <w:color w:val="auto"/>
          <w:lang w:val="uk-UA"/>
        </w:rPr>
      </w:pPr>
      <w:r w:rsidRPr="00116BA3">
        <w:rPr>
          <w:color w:val="auto"/>
          <w:lang w:val="uk-UA"/>
        </w:rPr>
        <w:t>Упродовж 202</w:t>
      </w:r>
      <w:r w:rsidR="00C47241">
        <w:rPr>
          <w:color w:val="auto"/>
          <w:lang w:val="uk-UA"/>
        </w:rPr>
        <w:t>1</w:t>
      </w:r>
      <w:r w:rsidR="00EB6C0C" w:rsidRPr="00116BA3">
        <w:rPr>
          <w:color w:val="auto"/>
          <w:lang w:val="uk-UA"/>
        </w:rPr>
        <w:t xml:space="preserve"> року діяльність відділу освіти</w:t>
      </w:r>
      <w:r w:rsidR="005B23CE">
        <w:rPr>
          <w:color w:val="auto"/>
          <w:lang w:val="uk-UA"/>
        </w:rPr>
        <w:t xml:space="preserve"> Попельнастівської   сільської ради</w:t>
      </w:r>
      <w:r w:rsidR="00EB6C0C" w:rsidRPr="00116BA3">
        <w:rPr>
          <w:color w:val="auto"/>
          <w:lang w:val="uk-UA"/>
        </w:rPr>
        <w:t xml:space="preserve"> була спрямована на здійснення державної політики в галузі освіти, збереження кількісних і якісних параметрів мережі закладів загальної середньої, дошкільної та позашкільної освіти, створення належних умов їх функціонування й розвитку, удосконалення змісту освітнього процесу, впровадження нових освітніх технологій, розвиток здібностей </w:t>
      </w:r>
      <w:r w:rsidR="00EB6C0C" w:rsidRPr="00116BA3">
        <w:rPr>
          <w:color w:val="auto"/>
          <w:spacing w:val="-1"/>
          <w:lang w:val="uk-UA"/>
        </w:rPr>
        <w:t>дітей і підлітків,</w:t>
      </w:r>
      <w:r w:rsidR="00EB6C0C" w:rsidRPr="00116BA3">
        <w:rPr>
          <w:color w:val="auto"/>
          <w:lang w:val="uk-UA"/>
        </w:rPr>
        <w:t xml:space="preserve"> підвищення престижу професії вчителя.</w:t>
      </w:r>
    </w:p>
    <w:p w14:paraId="3F0D1360" w14:textId="77777777" w:rsidR="00EB6C0C" w:rsidRPr="00116BA3" w:rsidRDefault="00EB6C0C" w:rsidP="00EB6C0C">
      <w:pPr>
        <w:autoSpaceDE w:val="0"/>
        <w:autoSpaceDN w:val="0"/>
        <w:ind w:firstLine="567"/>
        <w:jc w:val="both"/>
        <w:rPr>
          <w:color w:val="auto"/>
          <w:lang w:val="uk-UA"/>
        </w:rPr>
      </w:pPr>
      <w:r w:rsidRPr="00116BA3">
        <w:rPr>
          <w:color w:val="auto"/>
          <w:lang w:val="uk-UA"/>
        </w:rPr>
        <w:t>З метою надання якісних освітніх послуг, сприяння повноцінному фізичному та психічному здоров’ю учнів та вихованців, вихованню справжніх патріотів України, формування загальнолюдських цінностей в освітянськ</w:t>
      </w:r>
      <w:r w:rsidR="006822B5" w:rsidRPr="00116BA3">
        <w:rPr>
          <w:color w:val="auto"/>
          <w:lang w:val="uk-UA"/>
        </w:rPr>
        <w:t>ій галузі громади, протягом 202</w:t>
      </w:r>
      <w:r w:rsidR="001061C9">
        <w:rPr>
          <w:color w:val="auto"/>
          <w:lang w:val="uk-UA"/>
        </w:rPr>
        <w:t>1</w:t>
      </w:r>
      <w:r w:rsidRPr="00116BA3">
        <w:rPr>
          <w:color w:val="auto"/>
          <w:lang w:val="uk-UA"/>
        </w:rPr>
        <w:t xml:space="preserve"> року діяли  цільові  програми:</w:t>
      </w:r>
    </w:p>
    <w:p w14:paraId="73AD176C" w14:textId="77777777" w:rsidR="00EB6C0C" w:rsidRPr="00116BA3" w:rsidRDefault="00EB6C0C" w:rsidP="00EB6C0C">
      <w:pPr>
        <w:numPr>
          <w:ilvl w:val="0"/>
          <w:numId w:val="40"/>
        </w:numPr>
        <w:autoSpaceDE w:val="0"/>
        <w:autoSpaceDN w:val="0"/>
        <w:ind w:left="0" w:firstLine="567"/>
        <w:jc w:val="both"/>
        <w:rPr>
          <w:color w:val="auto"/>
          <w:lang w:val="uk-UA"/>
        </w:rPr>
      </w:pPr>
      <w:r w:rsidRPr="00116BA3">
        <w:rPr>
          <w:color w:val="auto"/>
          <w:lang w:val="uk-UA"/>
        </w:rPr>
        <w:t xml:space="preserve">комплексна програма «Розвиток освіти у </w:t>
      </w:r>
      <w:r w:rsidR="004F594D">
        <w:rPr>
          <w:color w:val="auto"/>
          <w:lang w:val="uk-UA"/>
        </w:rPr>
        <w:t>Попельнастівській сільській раді на 2021-2027 роки</w:t>
      </w:r>
      <w:r w:rsidRPr="00116BA3">
        <w:rPr>
          <w:color w:val="auto"/>
          <w:lang w:val="uk-UA"/>
        </w:rPr>
        <w:t>»;</w:t>
      </w:r>
    </w:p>
    <w:p w14:paraId="52688A5C" w14:textId="77777777" w:rsidR="004756B1" w:rsidRDefault="00EB6C0C" w:rsidP="00500DF2">
      <w:pPr>
        <w:numPr>
          <w:ilvl w:val="0"/>
          <w:numId w:val="40"/>
        </w:numPr>
        <w:autoSpaceDE w:val="0"/>
        <w:autoSpaceDN w:val="0"/>
        <w:ind w:left="0" w:firstLine="567"/>
        <w:jc w:val="both"/>
        <w:rPr>
          <w:color w:val="auto"/>
          <w:lang w:val="uk-UA"/>
        </w:rPr>
      </w:pPr>
      <w:r w:rsidRPr="00116BA3">
        <w:rPr>
          <w:color w:val="auto"/>
          <w:lang w:val="uk-UA"/>
        </w:rPr>
        <w:t xml:space="preserve">програма національно-патріотичного виховання дітей та молоді </w:t>
      </w:r>
      <w:r w:rsidR="005748E9">
        <w:rPr>
          <w:color w:val="auto"/>
          <w:lang w:val="uk-UA"/>
        </w:rPr>
        <w:t>Попельнастівської сільської</w:t>
      </w:r>
      <w:r w:rsidRPr="00116BA3">
        <w:rPr>
          <w:color w:val="auto"/>
          <w:lang w:val="uk-UA"/>
        </w:rPr>
        <w:t xml:space="preserve"> ради на 20</w:t>
      </w:r>
      <w:r w:rsidR="00500DF2">
        <w:rPr>
          <w:color w:val="auto"/>
          <w:lang w:val="uk-UA"/>
        </w:rPr>
        <w:t>21</w:t>
      </w:r>
      <w:r w:rsidRPr="00116BA3">
        <w:rPr>
          <w:color w:val="auto"/>
          <w:lang w:val="uk-UA"/>
        </w:rPr>
        <w:t>-202</w:t>
      </w:r>
      <w:r w:rsidR="00500DF2">
        <w:rPr>
          <w:color w:val="auto"/>
          <w:lang w:val="uk-UA"/>
        </w:rPr>
        <w:t>7</w:t>
      </w:r>
      <w:r w:rsidRPr="00116BA3">
        <w:rPr>
          <w:color w:val="auto"/>
          <w:lang w:val="uk-UA"/>
        </w:rPr>
        <w:t xml:space="preserve"> роки</w:t>
      </w:r>
    </w:p>
    <w:p w14:paraId="0F90DCA4" w14:textId="77777777" w:rsidR="00EB6C0C" w:rsidRPr="00500DF2" w:rsidRDefault="004756B1" w:rsidP="00500DF2">
      <w:pPr>
        <w:numPr>
          <w:ilvl w:val="0"/>
          <w:numId w:val="40"/>
        </w:numPr>
        <w:autoSpaceDE w:val="0"/>
        <w:autoSpaceDN w:val="0"/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програма підтримки обдарованої молоді</w:t>
      </w:r>
      <w:r w:rsidR="00500DF2">
        <w:rPr>
          <w:color w:val="auto"/>
          <w:lang w:val="uk-UA"/>
        </w:rPr>
        <w:t>.</w:t>
      </w:r>
    </w:p>
    <w:p w14:paraId="436D44AA" w14:textId="77777777" w:rsidR="00402A1C" w:rsidRDefault="00402A1C" w:rsidP="00EB6C0C">
      <w:pPr>
        <w:autoSpaceDE w:val="0"/>
        <w:autoSpaceDN w:val="0"/>
        <w:ind w:firstLine="567"/>
        <w:jc w:val="center"/>
        <w:rPr>
          <w:b/>
          <w:color w:val="auto"/>
          <w:lang w:val="uk-UA"/>
        </w:rPr>
      </w:pPr>
    </w:p>
    <w:p w14:paraId="51EFF35E" w14:textId="77777777" w:rsidR="00402A1C" w:rsidRPr="00F270EB" w:rsidRDefault="00AC2219" w:rsidP="00EB6C0C">
      <w:pPr>
        <w:autoSpaceDE w:val="0"/>
        <w:autoSpaceDN w:val="0"/>
        <w:ind w:firstLine="567"/>
        <w:jc w:val="center"/>
        <w:rPr>
          <w:b/>
          <w:color w:val="auto"/>
          <w:lang w:val="uk-UA"/>
        </w:rPr>
      </w:pPr>
      <w:r w:rsidRPr="00116BA3">
        <w:rPr>
          <w:b/>
          <w:color w:val="auto"/>
          <w:lang w:val="uk-UA"/>
        </w:rPr>
        <w:t>ДОШКІЛЬНА ОСВІТА</w:t>
      </w:r>
    </w:p>
    <w:p w14:paraId="7D582D2B" w14:textId="77777777" w:rsidR="00D81259" w:rsidRPr="00F270EB" w:rsidRDefault="00EB6C0C" w:rsidP="00EB6C0C">
      <w:pPr>
        <w:autoSpaceDE w:val="0"/>
        <w:autoSpaceDN w:val="0"/>
        <w:ind w:firstLine="567"/>
        <w:jc w:val="both"/>
        <w:rPr>
          <w:color w:val="auto"/>
          <w:lang w:val="uk-UA"/>
        </w:rPr>
      </w:pPr>
      <w:r w:rsidRPr="00F270EB">
        <w:rPr>
          <w:color w:val="auto"/>
          <w:lang w:val="uk-UA"/>
        </w:rPr>
        <w:t xml:space="preserve">На території </w:t>
      </w:r>
      <w:r w:rsidR="00106E24" w:rsidRPr="00F270EB">
        <w:rPr>
          <w:color w:val="auto"/>
          <w:lang w:val="uk-UA"/>
        </w:rPr>
        <w:t>Попельнастівської сільської</w:t>
      </w:r>
      <w:r w:rsidRPr="00F270EB">
        <w:rPr>
          <w:color w:val="auto"/>
          <w:lang w:val="uk-UA"/>
        </w:rPr>
        <w:t xml:space="preserve"> ради </w:t>
      </w:r>
      <w:r w:rsidR="00D00C8A" w:rsidRPr="00F270EB">
        <w:rPr>
          <w:color w:val="auto"/>
          <w:lang w:val="uk-UA"/>
        </w:rPr>
        <w:t xml:space="preserve">протягом </w:t>
      </w:r>
      <w:r w:rsidR="00DF27CA" w:rsidRPr="00F270EB">
        <w:rPr>
          <w:color w:val="auto"/>
          <w:lang w:val="uk-UA"/>
        </w:rPr>
        <w:t>2021 року</w:t>
      </w:r>
      <w:r w:rsidR="00D00C8A" w:rsidRPr="00F270EB">
        <w:rPr>
          <w:color w:val="auto"/>
          <w:lang w:val="uk-UA"/>
        </w:rPr>
        <w:t xml:space="preserve"> функціонували</w:t>
      </w:r>
      <w:r w:rsidRPr="00F270EB">
        <w:rPr>
          <w:color w:val="auto"/>
          <w:lang w:val="uk-UA"/>
        </w:rPr>
        <w:t xml:space="preserve"> 7 закладів дошкільної освіти, </w:t>
      </w:r>
      <w:r w:rsidR="003C0290" w:rsidRPr="00F270EB">
        <w:rPr>
          <w:color w:val="auto"/>
          <w:lang w:val="uk-UA"/>
        </w:rPr>
        <w:t>1</w:t>
      </w:r>
      <w:r w:rsidRPr="00F270EB">
        <w:rPr>
          <w:color w:val="auto"/>
          <w:lang w:val="uk-UA"/>
        </w:rPr>
        <w:t xml:space="preserve"> дошкільн</w:t>
      </w:r>
      <w:r w:rsidR="003C0290" w:rsidRPr="00F270EB">
        <w:rPr>
          <w:color w:val="auto"/>
          <w:lang w:val="uk-UA"/>
        </w:rPr>
        <w:t>а</w:t>
      </w:r>
      <w:r w:rsidRPr="00F270EB">
        <w:rPr>
          <w:color w:val="auto"/>
          <w:lang w:val="uk-UA"/>
        </w:rPr>
        <w:t xml:space="preserve"> груп</w:t>
      </w:r>
      <w:r w:rsidR="003C0290" w:rsidRPr="00F270EB">
        <w:rPr>
          <w:color w:val="auto"/>
          <w:lang w:val="uk-UA"/>
        </w:rPr>
        <w:t>а</w:t>
      </w:r>
      <w:r w:rsidRPr="00F270EB">
        <w:rPr>
          <w:color w:val="auto"/>
          <w:lang w:val="uk-UA"/>
        </w:rPr>
        <w:t xml:space="preserve"> при </w:t>
      </w:r>
      <w:r w:rsidR="00DF27CA" w:rsidRPr="00F270EB">
        <w:rPr>
          <w:color w:val="auto"/>
          <w:lang w:val="uk-UA"/>
        </w:rPr>
        <w:t>ЗЗСО</w:t>
      </w:r>
      <w:r w:rsidRPr="00F270EB">
        <w:rPr>
          <w:color w:val="auto"/>
          <w:lang w:val="uk-UA"/>
        </w:rPr>
        <w:t xml:space="preserve">, </w:t>
      </w:r>
      <w:r w:rsidR="00DF27CA" w:rsidRPr="00F270EB">
        <w:rPr>
          <w:color w:val="auto"/>
          <w:lang w:val="uk-UA"/>
        </w:rPr>
        <w:t>1</w:t>
      </w:r>
      <w:r w:rsidRPr="00F270EB">
        <w:rPr>
          <w:color w:val="auto"/>
          <w:lang w:val="uk-UA"/>
        </w:rPr>
        <w:t xml:space="preserve"> дошкільн</w:t>
      </w:r>
      <w:r w:rsidR="00DF27CA" w:rsidRPr="00F270EB">
        <w:rPr>
          <w:color w:val="auto"/>
          <w:lang w:val="uk-UA"/>
        </w:rPr>
        <w:t>а</w:t>
      </w:r>
      <w:r w:rsidRPr="00F270EB">
        <w:rPr>
          <w:color w:val="auto"/>
          <w:lang w:val="uk-UA"/>
        </w:rPr>
        <w:t xml:space="preserve"> груп</w:t>
      </w:r>
      <w:r w:rsidR="00DF27CA" w:rsidRPr="00F270EB">
        <w:rPr>
          <w:color w:val="auto"/>
          <w:lang w:val="uk-UA"/>
        </w:rPr>
        <w:t>а</w:t>
      </w:r>
      <w:r w:rsidRPr="00F270EB">
        <w:rPr>
          <w:color w:val="auto"/>
          <w:lang w:val="uk-UA"/>
        </w:rPr>
        <w:t xml:space="preserve"> в </w:t>
      </w:r>
      <w:r w:rsidR="006822B5" w:rsidRPr="00F270EB">
        <w:rPr>
          <w:color w:val="auto"/>
          <w:lang w:val="uk-UA"/>
        </w:rPr>
        <w:t>філі</w:t>
      </w:r>
      <w:r w:rsidR="00DF27CA" w:rsidRPr="00F270EB">
        <w:rPr>
          <w:color w:val="auto"/>
          <w:lang w:val="uk-UA"/>
        </w:rPr>
        <w:t>ї</w:t>
      </w:r>
      <w:r w:rsidR="006822B5" w:rsidRPr="00F270EB">
        <w:rPr>
          <w:color w:val="auto"/>
          <w:lang w:val="uk-UA"/>
        </w:rPr>
        <w:t xml:space="preserve"> опорного закладу. </w:t>
      </w:r>
      <w:r w:rsidR="00586A44" w:rsidRPr="00F270EB">
        <w:rPr>
          <w:color w:val="auto"/>
          <w:lang w:val="uk-UA"/>
        </w:rPr>
        <w:t>Станом на 01.01.</w:t>
      </w:r>
      <w:r w:rsidRPr="00F270EB">
        <w:rPr>
          <w:color w:val="auto"/>
          <w:lang w:val="uk-UA"/>
        </w:rPr>
        <w:t>202</w:t>
      </w:r>
      <w:r w:rsidR="00DF27CA" w:rsidRPr="00F270EB">
        <w:rPr>
          <w:color w:val="auto"/>
          <w:lang w:val="uk-UA"/>
        </w:rPr>
        <w:t>2</w:t>
      </w:r>
      <w:r w:rsidRPr="00F270EB">
        <w:rPr>
          <w:color w:val="auto"/>
          <w:lang w:val="uk-UA"/>
        </w:rPr>
        <w:t xml:space="preserve"> дошкільну освіту здобувають </w:t>
      </w:r>
      <w:r w:rsidR="00DF27CA" w:rsidRPr="00F270EB">
        <w:rPr>
          <w:color w:val="auto"/>
          <w:lang w:val="uk-UA"/>
        </w:rPr>
        <w:t>188</w:t>
      </w:r>
      <w:r w:rsidR="00586A44" w:rsidRPr="00F270EB">
        <w:rPr>
          <w:color w:val="auto"/>
          <w:lang w:val="uk-UA"/>
        </w:rPr>
        <w:t xml:space="preserve"> </w:t>
      </w:r>
      <w:r w:rsidRPr="00F270EB">
        <w:rPr>
          <w:color w:val="auto"/>
          <w:lang w:val="uk-UA"/>
        </w:rPr>
        <w:t>вихован</w:t>
      </w:r>
      <w:r w:rsidR="00DF27CA" w:rsidRPr="00F270EB">
        <w:rPr>
          <w:color w:val="auto"/>
          <w:lang w:val="uk-UA"/>
        </w:rPr>
        <w:t>ців</w:t>
      </w:r>
      <w:r w:rsidR="00402A1C" w:rsidRPr="00F270EB">
        <w:rPr>
          <w:color w:val="auto"/>
          <w:lang w:val="uk-UA"/>
        </w:rPr>
        <w:t>, що становило 94% від загальної кількості дітей дошкільного віку по громаді.</w:t>
      </w:r>
      <w:r w:rsidR="00FA2884" w:rsidRPr="00F270EB">
        <w:rPr>
          <w:color w:val="auto"/>
          <w:lang w:val="uk-UA"/>
        </w:rPr>
        <w:t xml:space="preserve"> Мережа закладів дошкільної освіти відповідає потребам населення громади</w:t>
      </w:r>
      <w:r w:rsidR="00D81259" w:rsidRPr="00F270EB">
        <w:rPr>
          <w:color w:val="auto"/>
          <w:lang w:val="uk-UA"/>
        </w:rPr>
        <w:t xml:space="preserve">: </w:t>
      </w:r>
      <w:r w:rsidR="00F270EB" w:rsidRPr="00F270EB">
        <w:rPr>
          <w:color w:val="auto"/>
          <w:lang w:val="uk-UA"/>
        </w:rPr>
        <w:t>6</w:t>
      </w:r>
      <w:r w:rsidR="00D81259" w:rsidRPr="00F270EB">
        <w:rPr>
          <w:color w:val="auto"/>
          <w:lang w:val="uk-UA"/>
        </w:rPr>
        <w:t xml:space="preserve"> ясел-садків, для дітей від 1 до 6 років, </w:t>
      </w:r>
      <w:r w:rsidR="00F270EB" w:rsidRPr="00F270EB">
        <w:rPr>
          <w:color w:val="auto"/>
          <w:lang w:val="uk-UA"/>
        </w:rPr>
        <w:t>2</w:t>
      </w:r>
      <w:r w:rsidR="00D81259" w:rsidRPr="00F270EB">
        <w:rPr>
          <w:color w:val="auto"/>
          <w:lang w:val="uk-UA"/>
        </w:rPr>
        <w:t xml:space="preserve"> дитячих садків, для дітей від 3 до 6 років. В Червонокам’янськом</w:t>
      </w:r>
      <w:r w:rsidR="0043004D" w:rsidRPr="00F270EB">
        <w:rPr>
          <w:color w:val="auto"/>
          <w:lang w:val="uk-UA"/>
        </w:rPr>
        <w:t>у ЗДО створена інклюзивна група для дітей з особливими освітніми проблемами.</w:t>
      </w:r>
    </w:p>
    <w:p w14:paraId="3AC9CA86" w14:textId="77777777" w:rsidR="0043004D" w:rsidRPr="00F270EB" w:rsidRDefault="0043004D" w:rsidP="00EB6C0C">
      <w:pPr>
        <w:autoSpaceDE w:val="0"/>
        <w:autoSpaceDN w:val="0"/>
        <w:ind w:firstLine="567"/>
        <w:jc w:val="both"/>
        <w:rPr>
          <w:color w:val="auto"/>
          <w:lang w:val="uk-UA"/>
        </w:rPr>
      </w:pPr>
      <w:r w:rsidRPr="00F270EB">
        <w:rPr>
          <w:color w:val="auto"/>
        </w:rPr>
        <w:t xml:space="preserve">Створено банк дітей від 0 до 6 років по </w:t>
      </w:r>
      <w:r w:rsidR="006D090D" w:rsidRPr="00F270EB">
        <w:rPr>
          <w:color w:val="auto"/>
        </w:rPr>
        <w:t>кожному населеному пункт</w:t>
      </w:r>
      <w:r w:rsidR="006D090D" w:rsidRPr="00F270EB">
        <w:rPr>
          <w:color w:val="auto"/>
          <w:lang w:val="uk-UA"/>
        </w:rPr>
        <w:t>у Попельнастівської  територіальної  громади.</w:t>
      </w:r>
    </w:p>
    <w:p w14:paraId="6A6B52EA" w14:textId="77777777" w:rsidR="00EB6C0C" w:rsidRPr="00F270EB" w:rsidRDefault="00EB6C0C" w:rsidP="00EB6C0C">
      <w:pPr>
        <w:tabs>
          <w:tab w:val="left" w:pos="5040"/>
        </w:tabs>
        <w:autoSpaceDE w:val="0"/>
        <w:autoSpaceDN w:val="0"/>
        <w:ind w:firstLine="567"/>
        <w:jc w:val="both"/>
        <w:rPr>
          <w:iCs/>
          <w:color w:val="auto"/>
          <w:lang w:val="uk-UA"/>
        </w:rPr>
      </w:pPr>
      <w:r w:rsidRPr="00F270EB">
        <w:rPr>
          <w:color w:val="auto"/>
          <w:lang w:val="uk-UA"/>
        </w:rPr>
        <w:t>Законом України від 06.07.2010 «Про внесення змін до законодавчих актів з питань загальної та дошкільної освіти щодо о</w:t>
      </w:r>
      <w:r w:rsidR="00402A1C" w:rsidRPr="00F270EB">
        <w:rPr>
          <w:color w:val="auto"/>
          <w:lang w:val="uk-UA"/>
        </w:rPr>
        <w:t xml:space="preserve">рганізації навчально-виховного </w:t>
      </w:r>
      <w:r w:rsidRPr="00F270EB">
        <w:rPr>
          <w:color w:val="auto"/>
          <w:lang w:val="uk-UA"/>
        </w:rPr>
        <w:t>процесу</w:t>
      </w:r>
      <w:r w:rsidR="00402A1C" w:rsidRPr="00F270EB">
        <w:rPr>
          <w:color w:val="auto"/>
          <w:lang w:val="uk-UA"/>
        </w:rPr>
        <w:t>»</w:t>
      </w:r>
      <w:r w:rsidRPr="00F270EB">
        <w:rPr>
          <w:color w:val="auto"/>
          <w:lang w:val="uk-UA"/>
        </w:rPr>
        <w:t xml:space="preserve"> передбачено обов’язковість дошкільної освіти дітей старшого дошкільного віку. Діти 5-тирічного віку 100% охоплені дошкільною освітою. </w:t>
      </w:r>
    </w:p>
    <w:p w14:paraId="3258CBDA" w14:textId="77777777" w:rsidR="00402A1C" w:rsidRPr="00F270EB" w:rsidRDefault="00EB6C0C" w:rsidP="00F90129">
      <w:pPr>
        <w:autoSpaceDE w:val="0"/>
        <w:autoSpaceDN w:val="0"/>
        <w:ind w:firstLine="567"/>
        <w:jc w:val="both"/>
        <w:rPr>
          <w:bCs/>
          <w:color w:val="auto"/>
          <w:lang w:val="uk-UA"/>
        </w:rPr>
      </w:pPr>
      <w:r w:rsidRPr="00F270EB">
        <w:rPr>
          <w:bCs/>
          <w:color w:val="auto"/>
          <w:lang w:val="uk-UA"/>
        </w:rPr>
        <w:t xml:space="preserve">Посилюється увага до організації взаємодії закладу дошкільної освіти </w:t>
      </w:r>
      <w:r w:rsidR="00FD0FBA" w:rsidRPr="00F270EB">
        <w:rPr>
          <w:bCs/>
          <w:color w:val="auto"/>
          <w:lang w:val="uk-UA"/>
        </w:rPr>
        <w:t>і</w:t>
      </w:r>
      <w:r w:rsidRPr="00F270EB">
        <w:rPr>
          <w:bCs/>
          <w:color w:val="auto"/>
          <w:lang w:val="uk-UA"/>
        </w:rPr>
        <w:t xml:space="preserve">з </w:t>
      </w:r>
      <w:r w:rsidR="00FD0FBA" w:rsidRPr="00F270EB">
        <w:rPr>
          <w:bCs/>
          <w:color w:val="auto"/>
          <w:lang w:val="uk-UA"/>
        </w:rPr>
        <w:t>закладом загальної середньої освіти</w:t>
      </w:r>
      <w:r w:rsidRPr="00F270EB">
        <w:rPr>
          <w:bCs/>
          <w:color w:val="auto"/>
          <w:lang w:val="uk-UA"/>
        </w:rPr>
        <w:t xml:space="preserve">. </w:t>
      </w:r>
    </w:p>
    <w:p w14:paraId="139132CE" w14:textId="77777777" w:rsidR="00F90129" w:rsidRDefault="00F90129" w:rsidP="00F90129">
      <w:pPr>
        <w:autoSpaceDE w:val="0"/>
        <w:autoSpaceDN w:val="0"/>
        <w:ind w:firstLine="567"/>
        <w:jc w:val="both"/>
        <w:rPr>
          <w:b/>
          <w:bCs/>
          <w:caps/>
          <w:color w:val="auto"/>
          <w:lang w:val="uk-UA"/>
        </w:rPr>
      </w:pPr>
    </w:p>
    <w:p w14:paraId="4456BCB0" w14:textId="77777777" w:rsidR="00EB6C0C" w:rsidRPr="00AC2219" w:rsidRDefault="00EB6C0C" w:rsidP="00EB6C0C">
      <w:pPr>
        <w:autoSpaceDE w:val="0"/>
        <w:autoSpaceDN w:val="0"/>
        <w:ind w:firstLine="567"/>
        <w:jc w:val="center"/>
        <w:rPr>
          <w:b/>
          <w:bCs/>
          <w:caps/>
          <w:color w:val="auto"/>
          <w:lang w:val="uk-UA"/>
        </w:rPr>
      </w:pPr>
      <w:r w:rsidRPr="003B2F34">
        <w:rPr>
          <w:b/>
          <w:bCs/>
          <w:caps/>
          <w:color w:val="auto"/>
          <w:lang w:val="uk-UA"/>
        </w:rPr>
        <w:t>Загальна середня освіта</w:t>
      </w:r>
    </w:p>
    <w:p w14:paraId="4E917A16" w14:textId="77777777" w:rsidR="00EB6C0C" w:rsidRDefault="00EB6C0C" w:rsidP="00AC2219">
      <w:pPr>
        <w:autoSpaceDE w:val="0"/>
        <w:autoSpaceDN w:val="0"/>
        <w:ind w:firstLine="567"/>
        <w:jc w:val="center"/>
        <w:rPr>
          <w:b/>
          <w:bCs/>
          <w:color w:val="auto"/>
          <w:lang w:val="uk-UA"/>
        </w:rPr>
      </w:pPr>
      <w:r w:rsidRPr="003B2F34">
        <w:rPr>
          <w:b/>
          <w:bCs/>
          <w:color w:val="auto"/>
          <w:lang w:val="uk-UA"/>
        </w:rPr>
        <w:t>Забезпечення функціонування оптимальної мережізакладів загальної середньої освіти</w:t>
      </w:r>
    </w:p>
    <w:p w14:paraId="3E058924" w14:textId="77777777" w:rsidR="00FD0FBA" w:rsidRDefault="00EB6C0C" w:rsidP="00EB6C0C">
      <w:pPr>
        <w:autoSpaceDE w:val="0"/>
        <w:autoSpaceDN w:val="0"/>
        <w:adjustRightInd w:val="0"/>
        <w:ind w:firstLine="567"/>
        <w:jc w:val="both"/>
        <w:rPr>
          <w:color w:val="auto"/>
          <w:lang w:val="uk-UA"/>
        </w:rPr>
      </w:pPr>
      <w:r w:rsidRPr="003B2F34">
        <w:rPr>
          <w:color w:val="auto"/>
          <w:lang w:val="uk-UA"/>
        </w:rPr>
        <w:t>Для забезпечення потреби населення в якісних освітніх послугах на початок 20</w:t>
      </w:r>
      <w:r w:rsidR="00116BA3" w:rsidRPr="003B2F34">
        <w:rPr>
          <w:color w:val="auto"/>
          <w:lang w:val="uk-UA"/>
        </w:rPr>
        <w:t>2</w:t>
      </w:r>
      <w:r w:rsidR="00FD0FBA">
        <w:rPr>
          <w:color w:val="auto"/>
          <w:lang w:val="uk-UA"/>
        </w:rPr>
        <w:t>1</w:t>
      </w:r>
      <w:r w:rsidRPr="003B2F34">
        <w:rPr>
          <w:color w:val="auto"/>
          <w:lang w:val="uk-UA"/>
        </w:rPr>
        <w:t>-202</w:t>
      </w:r>
      <w:r w:rsidR="00FD0FBA">
        <w:rPr>
          <w:color w:val="auto"/>
          <w:lang w:val="uk-UA"/>
        </w:rPr>
        <w:t>2</w:t>
      </w:r>
      <w:r w:rsidRPr="003B2F34">
        <w:rPr>
          <w:color w:val="auto"/>
          <w:lang w:val="uk-UA"/>
        </w:rPr>
        <w:t xml:space="preserve"> навчального року мережа закладів освіти </w:t>
      </w:r>
      <w:r w:rsidR="00DA0389">
        <w:rPr>
          <w:color w:val="auto"/>
          <w:lang w:val="uk-UA"/>
        </w:rPr>
        <w:t xml:space="preserve">Попельнастівської </w:t>
      </w:r>
      <w:r w:rsidR="00DA0389">
        <w:rPr>
          <w:color w:val="auto"/>
          <w:lang w:val="uk-UA"/>
        </w:rPr>
        <w:lastRenderedPageBreak/>
        <w:t xml:space="preserve">територіальної громади </w:t>
      </w:r>
      <w:r w:rsidRPr="003B2F34">
        <w:rPr>
          <w:color w:val="auto"/>
          <w:lang w:val="uk-UA"/>
        </w:rPr>
        <w:t xml:space="preserve">налічує </w:t>
      </w:r>
      <w:r w:rsidR="00FD0FBA">
        <w:rPr>
          <w:color w:val="auto"/>
          <w:lang w:val="uk-UA"/>
        </w:rPr>
        <w:t>6</w:t>
      </w:r>
      <w:r w:rsidRPr="003B2F34">
        <w:rPr>
          <w:color w:val="auto"/>
          <w:lang w:val="uk-UA"/>
        </w:rPr>
        <w:t xml:space="preserve"> закладів загальної середньої освіти, з них 1 опорний заклад з</w:t>
      </w:r>
      <w:r w:rsidR="00DA0389">
        <w:rPr>
          <w:color w:val="auto"/>
          <w:lang w:val="uk-UA"/>
        </w:rPr>
        <w:t xml:space="preserve"> позашкільним центром та</w:t>
      </w:r>
      <w:r w:rsidRPr="003B2F34">
        <w:rPr>
          <w:color w:val="auto"/>
          <w:lang w:val="uk-UA"/>
        </w:rPr>
        <w:t xml:space="preserve"> </w:t>
      </w:r>
      <w:r w:rsidR="00FD0FBA">
        <w:rPr>
          <w:color w:val="auto"/>
          <w:lang w:val="uk-UA"/>
        </w:rPr>
        <w:t>1</w:t>
      </w:r>
      <w:r w:rsidRPr="003B2F34">
        <w:rPr>
          <w:color w:val="auto"/>
          <w:lang w:val="uk-UA"/>
        </w:rPr>
        <w:t xml:space="preserve"> філі</w:t>
      </w:r>
      <w:r w:rsidR="00FD0FBA">
        <w:rPr>
          <w:color w:val="auto"/>
          <w:lang w:val="uk-UA"/>
        </w:rPr>
        <w:t>єю.</w:t>
      </w:r>
    </w:p>
    <w:p w14:paraId="756AFA2C" w14:textId="77777777" w:rsidR="00EB6C0C" w:rsidRPr="003B2F34" w:rsidRDefault="00EB6C0C" w:rsidP="00EB6C0C">
      <w:pPr>
        <w:autoSpaceDE w:val="0"/>
        <w:autoSpaceDN w:val="0"/>
        <w:adjustRightInd w:val="0"/>
        <w:ind w:firstLine="567"/>
        <w:jc w:val="both"/>
        <w:rPr>
          <w:b/>
          <w:color w:val="auto"/>
          <w:lang w:val="uk-UA"/>
        </w:rPr>
      </w:pPr>
      <w:r w:rsidRPr="003B2F34">
        <w:rPr>
          <w:color w:val="auto"/>
          <w:lang w:val="uk-UA"/>
        </w:rPr>
        <w:t>У</w:t>
      </w:r>
      <w:r w:rsidR="00586A44" w:rsidRPr="003B2F34">
        <w:rPr>
          <w:color w:val="auto"/>
          <w:lang w:val="uk-UA"/>
        </w:rPr>
        <w:t>сього у</w:t>
      </w:r>
      <w:r w:rsidRPr="003B2F34">
        <w:rPr>
          <w:color w:val="auto"/>
          <w:lang w:val="uk-UA"/>
        </w:rPr>
        <w:t xml:space="preserve"> закладах загальної середньої освіти </w:t>
      </w:r>
      <w:r w:rsidR="00586A44" w:rsidRPr="003B2F34">
        <w:rPr>
          <w:color w:val="auto"/>
          <w:lang w:val="uk-UA"/>
        </w:rPr>
        <w:t xml:space="preserve">станом на 01.01.2021 </w:t>
      </w:r>
      <w:r w:rsidRPr="003B2F34">
        <w:rPr>
          <w:color w:val="auto"/>
          <w:lang w:val="uk-UA"/>
        </w:rPr>
        <w:t xml:space="preserve">функціонує </w:t>
      </w:r>
      <w:r w:rsidR="00306CBE">
        <w:rPr>
          <w:color w:val="auto"/>
          <w:lang w:val="uk-UA"/>
        </w:rPr>
        <w:t>7</w:t>
      </w:r>
      <w:r w:rsidR="00446008">
        <w:rPr>
          <w:color w:val="auto"/>
          <w:lang w:val="uk-UA"/>
        </w:rPr>
        <w:t>1</w:t>
      </w:r>
      <w:r w:rsidR="00586A44" w:rsidRPr="003B2F34">
        <w:rPr>
          <w:color w:val="auto"/>
          <w:lang w:val="uk-UA"/>
        </w:rPr>
        <w:t xml:space="preserve"> клас, в яких навчається </w:t>
      </w:r>
      <w:r w:rsidR="00306CBE">
        <w:rPr>
          <w:color w:val="auto"/>
          <w:lang w:val="uk-UA"/>
        </w:rPr>
        <w:t>793</w:t>
      </w:r>
      <w:r w:rsidRPr="003B2F34">
        <w:rPr>
          <w:color w:val="auto"/>
          <w:lang w:val="uk-UA"/>
        </w:rPr>
        <w:t xml:space="preserve"> учні. </w:t>
      </w:r>
    </w:p>
    <w:p w14:paraId="240C70DB" w14:textId="77777777" w:rsidR="00F82E32" w:rsidRPr="003B2F34" w:rsidRDefault="00F82E32" w:rsidP="00F82E32">
      <w:pPr>
        <w:ind w:firstLine="567"/>
        <w:jc w:val="both"/>
        <w:rPr>
          <w:bCs/>
          <w:lang w:val="uk-UA"/>
        </w:rPr>
      </w:pPr>
      <w:r w:rsidRPr="003B2F34">
        <w:rPr>
          <w:bCs/>
          <w:lang w:val="uk-UA"/>
        </w:rPr>
        <w:t>Середній показник наповнюваності класів закладів загальної середньої освіти громади становить 1</w:t>
      </w:r>
      <w:r w:rsidR="00446008">
        <w:rPr>
          <w:bCs/>
          <w:lang w:val="uk-UA"/>
        </w:rPr>
        <w:t>1</w:t>
      </w:r>
      <w:r w:rsidRPr="003B2F34">
        <w:rPr>
          <w:bCs/>
          <w:lang w:val="uk-UA"/>
        </w:rPr>
        <w:t>,</w:t>
      </w:r>
      <w:r w:rsidR="00A83BEC">
        <w:rPr>
          <w:bCs/>
          <w:lang w:val="uk-UA"/>
        </w:rPr>
        <w:t>57</w:t>
      </w:r>
      <w:r w:rsidRPr="003B2F34">
        <w:rPr>
          <w:bCs/>
          <w:lang w:val="uk-UA"/>
        </w:rPr>
        <w:t xml:space="preserve"> учнів. </w:t>
      </w:r>
      <w:r w:rsidR="005623C9" w:rsidRPr="003B2F34">
        <w:rPr>
          <w:bCs/>
          <w:lang w:val="uk-UA"/>
        </w:rPr>
        <w:t>Про</w:t>
      </w:r>
      <w:r w:rsidR="005623C9">
        <w:rPr>
          <w:bCs/>
          <w:lang w:val="uk-UA"/>
        </w:rPr>
        <w:t>е</w:t>
      </w:r>
      <w:r w:rsidR="005623C9" w:rsidRPr="003B2F34">
        <w:rPr>
          <w:bCs/>
          <w:lang w:val="uk-UA"/>
        </w:rPr>
        <w:t>ктна</w:t>
      </w:r>
      <w:r w:rsidRPr="003B2F34">
        <w:rPr>
          <w:bCs/>
          <w:lang w:val="uk-UA"/>
        </w:rPr>
        <w:t xml:space="preserve"> потужність закладів використовується лише на 4</w:t>
      </w:r>
      <w:r w:rsidR="00446008">
        <w:rPr>
          <w:bCs/>
          <w:lang w:val="uk-UA"/>
        </w:rPr>
        <w:t>1</w:t>
      </w:r>
      <w:r w:rsidRPr="003B2F34">
        <w:rPr>
          <w:bCs/>
          <w:lang w:val="uk-UA"/>
        </w:rPr>
        <w:t>,</w:t>
      </w:r>
      <w:r w:rsidR="00446008">
        <w:rPr>
          <w:bCs/>
          <w:lang w:val="uk-UA"/>
        </w:rPr>
        <w:t>3</w:t>
      </w:r>
      <w:r w:rsidRPr="003B2F34">
        <w:rPr>
          <w:bCs/>
          <w:lang w:val="uk-UA"/>
        </w:rPr>
        <w:t>%.</w:t>
      </w:r>
    </w:p>
    <w:p w14:paraId="0C52599A" w14:textId="77777777" w:rsidR="00EB6C0C" w:rsidRPr="00C54F02" w:rsidRDefault="00EB6C0C" w:rsidP="00EB6C0C">
      <w:pPr>
        <w:autoSpaceDE w:val="0"/>
        <w:autoSpaceDN w:val="0"/>
        <w:ind w:firstLine="567"/>
        <w:jc w:val="center"/>
        <w:rPr>
          <w:b/>
          <w:bCs/>
          <w:color w:val="auto"/>
          <w:lang w:val="uk-UA"/>
        </w:rPr>
      </w:pPr>
    </w:p>
    <w:p w14:paraId="4E442CD4" w14:textId="77777777" w:rsidR="00EB6C0C" w:rsidRPr="00C54F02" w:rsidRDefault="00EB6C0C" w:rsidP="00EB6C0C">
      <w:pPr>
        <w:autoSpaceDE w:val="0"/>
        <w:autoSpaceDN w:val="0"/>
        <w:ind w:firstLine="567"/>
        <w:jc w:val="center"/>
        <w:rPr>
          <w:b/>
          <w:bCs/>
          <w:color w:val="auto"/>
          <w:lang w:val="uk-UA"/>
        </w:rPr>
      </w:pPr>
      <w:r w:rsidRPr="00C54F02">
        <w:rPr>
          <w:b/>
          <w:bCs/>
          <w:color w:val="auto"/>
          <w:lang w:val="uk-UA"/>
        </w:rPr>
        <w:t xml:space="preserve">Комп’ютеризація та інформатизація </w:t>
      </w:r>
    </w:p>
    <w:p w14:paraId="2878B096" w14:textId="77777777" w:rsidR="00EB6C0C" w:rsidRDefault="00EB6C0C" w:rsidP="00EB6C0C">
      <w:pPr>
        <w:autoSpaceDE w:val="0"/>
        <w:autoSpaceDN w:val="0"/>
        <w:ind w:firstLine="567"/>
        <w:jc w:val="center"/>
        <w:rPr>
          <w:b/>
          <w:bCs/>
          <w:color w:val="auto"/>
          <w:lang w:val="uk-UA"/>
        </w:rPr>
      </w:pPr>
      <w:r w:rsidRPr="00C54F02">
        <w:rPr>
          <w:b/>
          <w:bCs/>
          <w:color w:val="auto"/>
          <w:lang w:val="uk-UA"/>
        </w:rPr>
        <w:t xml:space="preserve">закладів загальної середньої освіти, упровадження ІКТ </w:t>
      </w:r>
    </w:p>
    <w:p w14:paraId="391B2FBA" w14:textId="77777777" w:rsidR="006D090D" w:rsidRPr="00C54F02" w:rsidRDefault="006D090D" w:rsidP="00EB6C0C">
      <w:pPr>
        <w:autoSpaceDE w:val="0"/>
        <w:autoSpaceDN w:val="0"/>
        <w:ind w:firstLine="567"/>
        <w:jc w:val="center"/>
        <w:rPr>
          <w:b/>
          <w:bCs/>
          <w:color w:val="auto"/>
          <w:lang w:val="uk-UA"/>
        </w:rPr>
      </w:pPr>
    </w:p>
    <w:p w14:paraId="6302C61D" w14:textId="77777777" w:rsidR="00EB6C0C" w:rsidRPr="00C54F02" w:rsidRDefault="00EB6C0C" w:rsidP="00EB6C0C">
      <w:pPr>
        <w:shd w:val="clear" w:color="auto" w:fill="FFFFFF"/>
        <w:ind w:firstLine="567"/>
        <w:jc w:val="both"/>
        <w:rPr>
          <w:lang w:val="uk-UA"/>
        </w:rPr>
      </w:pPr>
      <w:r w:rsidRPr="00C54F02">
        <w:rPr>
          <w:lang w:val="uk-UA"/>
        </w:rPr>
        <w:t xml:space="preserve">Застосування сучасних інформаційних технологій у навчанні – одна з найбільш важливих і стійких тенденцій до розвитку світового освітнього процесу. У закладах загальної середньої освіти, які перебувають у підпорядкуванні відділу освіти впродовж останніх років комп’ютерна техніка й інші засоби інформаційних технологій стали все частіше використовуватися при вивченні більшості навчальних предметів. Це питання потребує особливої уваги при створенні Нової української школи. </w:t>
      </w:r>
    </w:p>
    <w:p w14:paraId="7C7734AD" w14:textId="77777777" w:rsidR="00B85B9F" w:rsidRPr="00727A3E" w:rsidRDefault="00B85B9F" w:rsidP="00B85B9F">
      <w:pPr>
        <w:ind w:firstLine="567"/>
        <w:jc w:val="both"/>
        <w:rPr>
          <w:bCs/>
          <w:color w:val="auto"/>
          <w:lang w:val="uk-UA"/>
        </w:rPr>
      </w:pPr>
      <w:r w:rsidRPr="00C54F02">
        <w:rPr>
          <w:bCs/>
          <w:lang w:val="uk-UA"/>
        </w:rPr>
        <w:t xml:space="preserve">Реалізуючи Концепцію державної політики у сфері реформування загальної середньої освіти до 2029 року «Нова українська школа», закладами загальної середньої освіти створено нове освітнє середовище для учнів 1 класів. Для закладів загальної середньої освіти щороку придбаються: сучасні меблі для учнів та вчителів, мультимедійні комплекси, навчально-методичні матеріали, інвентар для рухливих, пізнавальних ігор </w:t>
      </w:r>
      <w:r w:rsidRPr="00727A3E">
        <w:rPr>
          <w:bCs/>
          <w:color w:val="auto"/>
          <w:lang w:val="uk-UA"/>
        </w:rPr>
        <w:t>та інше. Усі класи облаштовано згідно нових стандартів.</w:t>
      </w:r>
    </w:p>
    <w:p w14:paraId="042CD181" w14:textId="77777777" w:rsidR="00EB6C0C" w:rsidRPr="00C54F02" w:rsidRDefault="00F90129" w:rsidP="00EB6C0C">
      <w:pPr>
        <w:autoSpaceDE w:val="0"/>
        <w:autoSpaceDN w:val="0"/>
        <w:ind w:firstLine="567"/>
        <w:jc w:val="both"/>
        <w:rPr>
          <w:bCs/>
          <w:color w:val="auto"/>
          <w:lang w:val="uk-UA"/>
        </w:rPr>
      </w:pPr>
      <w:r w:rsidRPr="00727A3E">
        <w:rPr>
          <w:color w:val="auto"/>
          <w:lang w:val="uk-UA"/>
        </w:rPr>
        <w:t>В</w:t>
      </w:r>
      <w:r w:rsidR="00EB6C0C" w:rsidRPr="00727A3E">
        <w:rPr>
          <w:color w:val="auto"/>
          <w:lang w:val="uk-UA"/>
        </w:rPr>
        <w:t xml:space="preserve"> кожному закладі загальної середньої освіти облаштовано комп’ютерні класи. В освітньому процесі</w:t>
      </w:r>
      <w:r w:rsidR="00EB6C0C" w:rsidRPr="00727A3E">
        <w:rPr>
          <w:i/>
          <w:color w:val="auto"/>
          <w:lang w:val="uk-UA"/>
        </w:rPr>
        <w:t xml:space="preserve">  </w:t>
      </w:r>
      <w:r w:rsidR="00EB6C0C" w:rsidRPr="00727A3E">
        <w:rPr>
          <w:color w:val="auto"/>
          <w:lang w:val="uk-UA"/>
        </w:rPr>
        <w:t>використовуються комп’ютерні</w:t>
      </w:r>
      <w:r w:rsidR="00EB6C0C" w:rsidRPr="00C54F02">
        <w:rPr>
          <w:color w:val="auto"/>
          <w:lang w:val="uk-UA"/>
        </w:rPr>
        <w:t xml:space="preserve"> програмні засоби навчання. Однак </w:t>
      </w:r>
      <w:r w:rsidR="00EB6C0C" w:rsidRPr="00C54F02">
        <w:rPr>
          <w:lang w:val="uk-UA"/>
        </w:rPr>
        <w:t>нині вся українська освіта – від молодшої школи до старшої  – потерпає від недостачі сучасного мультимедійного та комп’ютерного обладнання, інформаційних технологій у навчанні.</w:t>
      </w:r>
      <w:r w:rsidR="00EB6C0C" w:rsidRPr="00C54F02">
        <w:rPr>
          <w:bCs/>
          <w:color w:val="auto"/>
          <w:lang w:val="uk-UA"/>
        </w:rPr>
        <w:t xml:space="preserve"> Усі заклади освіти висвітлюють публічну інформацію та перелік освітніх компонентів, що передбачені освітніми програмами на власних веб-сайтах.</w:t>
      </w:r>
    </w:p>
    <w:p w14:paraId="466DF0B2" w14:textId="77777777" w:rsidR="00F90129" w:rsidRDefault="00F90129" w:rsidP="00EB6C0C">
      <w:pPr>
        <w:shd w:val="clear" w:color="auto" w:fill="FFFFFF"/>
        <w:autoSpaceDE w:val="0"/>
        <w:autoSpaceDN w:val="0"/>
        <w:ind w:firstLine="567"/>
        <w:jc w:val="both"/>
        <w:rPr>
          <w:b/>
          <w:bCs/>
          <w:color w:val="auto"/>
          <w:lang w:val="uk-UA"/>
        </w:rPr>
      </w:pPr>
    </w:p>
    <w:p w14:paraId="70E3738F" w14:textId="77777777" w:rsidR="00EB6C0C" w:rsidRPr="00116BA3" w:rsidRDefault="00EB6C0C" w:rsidP="00EB6C0C">
      <w:pPr>
        <w:autoSpaceDE w:val="0"/>
        <w:autoSpaceDN w:val="0"/>
        <w:ind w:firstLine="567"/>
        <w:jc w:val="center"/>
        <w:rPr>
          <w:b/>
          <w:bCs/>
          <w:color w:val="auto"/>
          <w:lang w:val="uk-UA"/>
        </w:rPr>
      </w:pPr>
      <w:r w:rsidRPr="00116BA3">
        <w:rPr>
          <w:b/>
          <w:bCs/>
          <w:color w:val="auto"/>
          <w:lang w:val="uk-UA"/>
        </w:rPr>
        <w:t>Творча обдарованість</w:t>
      </w:r>
    </w:p>
    <w:p w14:paraId="60D516F4" w14:textId="77777777" w:rsidR="00804E2A" w:rsidRDefault="00804E2A" w:rsidP="00AC2219">
      <w:pPr>
        <w:ind w:firstLine="567"/>
        <w:jc w:val="both"/>
        <w:rPr>
          <w:lang w:val="uk-UA"/>
        </w:rPr>
      </w:pPr>
      <w:r>
        <w:rPr>
          <w:lang w:val="uk-UA"/>
        </w:rPr>
        <w:t xml:space="preserve">З нагоди 150-річчя від Дня народження Лесі Українки з закладах освіти Попельнастівської сільської ради було проведено літературно-музичні композиції «І в серці моїм переможнії співи лунають», уроки-марафони «Наша Леся». Школярі громади стали учасниками </w:t>
      </w:r>
      <w:r w:rsidRPr="00BE2F45">
        <w:rPr>
          <w:lang w:val="uk-UA"/>
        </w:rPr>
        <w:t xml:space="preserve"> </w:t>
      </w:r>
      <w:r>
        <w:rPr>
          <w:lang w:val="en-US"/>
        </w:rPr>
        <w:t>V</w:t>
      </w:r>
      <w:r>
        <w:rPr>
          <w:lang w:val="uk-UA"/>
        </w:rPr>
        <w:t>ІІ Всеукраїнського фестивалю-конкурсу учнівської та студентської творчості імені Марії Фішер-Слиж «Змагаймося за нове життя» та долучилися до Міжнародного Інтернет-флешмобу «Я жива! Я буду вічно жити! Я в серці маю, те, що не вмирає..», за що отримали сертифікати та грамоти.</w:t>
      </w:r>
    </w:p>
    <w:p w14:paraId="69DE7EF5" w14:textId="77777777" w:rsidR="00804E2A" w:rsidRDefault="00804E2A" w:rsidP="00AC2219">
      <w:pPr>
        <w:ind w:firstLine="567"/>
        <w:jc w:val="both"/>
        <w:rPr>
          <w:lang w:val="uk-UA"/>
        </w:rPr>
      </w:pPr>
      <w:r>
        <w:rPr>
          <w:lang w:val="uk-UA"/>
        </w:rPr>
        <w:t xml:space="preserve">На рівні громади було проведено ІХ Міжнародний мовно-літературний конкурс учнівської та студентської молоді імені Тараса Шевченка з метою популяризації творчої спадщини Т.Г. Шевченка, участь у якому взяли 10 </w:t>
      </w:r>
      <w:r>
        <w:rPr>
          <w:lang w:val="uk-UA"/>
        </w:rPr>
        <w:lastRenderedPageBreak/>
        <w:t>здобувачів освіти Попельнастівської громади. Роботи, що представлені на розгляд журі були змістовними, цікавими та дійсно вартими уваги. Найкращі – направлені на ІІІ (обласний) етап Конкурсу. Коханський Микола, учень 11 класу Червонокам’янського ЗЗСО І-ІІІ ступенів – ПЦ має І місце у ІІІ (обласному) етапі Конкурсу. Голуб Марія, учениця 5 класу Добронадіївського ЗЗСО І-ІІІ ступенів посіла ІІІ мусце у І</w:t>
      </w:r>
      <w:r>
        <w:rPr>
          <w:lang w:val="en-US"/>
        </w:rPr>
        <w:t>V</w:t>
      </w:r>
      <w:r>
        <w:rPr>
          <w:lang w:val="uk-UA"/>
        </w:rPr>
        <w:t xml:space="preserve"> (фінальному) етапі Конкурсу.</w:t>
      </w:r>
    </w:p>
    <w:p w14:paraId="17B9618F" w14:textId="77777777" w:rsidR="00804E2A" w:rsidRDefault="00804E2A" w:rsidP="00804E2A">
      <w:pPr>
        <w:ind w:firstLine="567"/>
        <w:jc w:val="both"/>
        <w:rPr>
          <w:lang w:val="uk-UA"/>
        </w:rPr>
      </w:pPr>
      <w:r>
        <w:rPr>
          <w:lang w:val="uk-UA"/>
        </w:rPr>
        <w:t>З березня місяця в громаді проходили змагання обласної Гімназіади серед учнів закладів загальної середньої освіти. З дотриманням усіх карантинних вимог 04.03.2021 року на</w:t>
      </w:r>
      <w:r w:rsidR="004756B1">
        <w:rPr>
          <w:lang w:val="uk-UA"/>
        </w:rPr>
        <w:t xml:space="preserve"> базі</w:t>
      </w:r>
      <w:r>
        <w:rPr>
          <w:lang w:val="uk-UA"/>
        </w:rPr>
        <w:t xml:space="preserve"> Олександрівського ЗЗСО І-ІІІ ступенів відбулися зональні змагання з настільного тенісу. Участь взяли команди Червонокам’янського ЗЗСО І-ІІІ ст. –ПЦ, Олександрівського ЗЗСО І-ІІІ ст. та Попельнастівського ЗЗСО І-ІІІ ст. .</w:t>
      </w:r>
    </w:p>
    <w:p w14:paraId="3DE07BA6" w14:textId="77777777" w:rsidR="00804E2A" w:rsidRDefault="00804E2A" w:rsidP="00804E2A">
      <w:pPr>
        <w:jc w:val="both"/>
        <w:rPr>
          <w:lang w:val="uk-UA"/>
        </w:rPr>
      </w:pPr>
      <w:r>
        <w:rPr>
          <w:lang w:val="uk-UA"/>
        </w:rPr>
        <w:t>17.03.21 на базі Куколівського ЗЗСО І-ІІІ ступенів –ЗДО було проведено зональні (обласні) змагання Гімназіада з баскетболу 3х3 серед дівчат.</w:t>
      </w:r>
    </w:p>
    <w:p w14:paraId="67F45AD5" w14:textId="77777777" w:rsidR="00804E2A" w:rsidRDefault="00804E2A" w:rsidP="00804E2A">
      <w:pPr>
        <w:jc w:val="both"/>
        <w:rPr>
          <w:lang w:val="uk-UA"/>
        </w:rPr>
      </w:pPr>
      <w:r>
        <w:rPr>
          <w:lang w:val="uk-UA"/>
        </w:rPr>
        <w:t>Команда Червонокам’янського ЗЗСО І-ІІІ ст.. – ПЦ зайняна ІІІ місце на обласних змаганнях з гри «</w:t>
      </w:r>
      <w:r>
        <w:rPr>
          <w:lang w:val="en-US"/>
        </w:rPr>
        <w:t>Cool</w:t>
      </w:r>
      <w:r w:rsidRPr="00BA16A8">
        <w:rPr>
          <w:lang w:val="uk-UA"/>
        </w:rPr>
        <w:t xml:space="preserve"> </w:t>
      </w:r>
      <w:r>
        <w:rPr>
          <w:lang w:val="en-US"/>
        </w:rPr>
        <w:t>Games</w:t>
      </w:r>
      <w:r>
        <w:rPr>
          <w:lang w:val="uk-UA"/>
        </w:rPr>
        <w:t>».</w:t>
      </w:r>
    </w:p>
    <w:p w14:paraId="244D7AD1" w14:textId="77777777" w:rsidR="00804E2A" w:rsidRDefault="00804E2A" w:rsidP="00804E2A">
      <w:pPr>
        <w:jc w:val="both"/>
        <w:rPr>
          <w:lang w:val="uk-UA"/>
        </w:rPr>
      </w:pPr>
      <w:r>
        <w:rPr>
          <w:lang w:val="uk-UA"/>
        </w:rPr>
        <w:t>З 11.05 по 14.05 відбувся І (на рівні громади) етап Всеукраїнської військово-патріотичної гри «Сокіл» («Джура»). У зв’язку з епідеміологічною ситуацією, організатори були змушені перенести Гру в онлайн-формат.  Звісно, учасники засмутились, але бойовий дух не втратили.</w:t>
      </w:r>
    </w:p>
    <w:p w14:paraId="4B6D6ACF" w14:textId="77777777" w:rsidR="00804E2A" w:rsidRDefault="00804E2A" w:rsidP="00804E2A">
      <w:pPr>
        <w:jc w:val="both"/>
        <w:rPr>
          <w:lang w:val="uk-UA"/>
        </w:rPr>
      </w:pPr>
      <w:r>
        <w:rPr>
          <w:lang w:val="uk-UA"/>
        </w:rPr>
        <w:t xml:space="preserve">9 роїв змагалися за звання кращого: 5 роїв середньої групи та 4- старшої. </w:t>
      </w:r>
    </w:p>
    <w:p w14:paraId="3FA75A98" w14:textId="77777777" w:rsidR="00804E2A" w:rsidRDefault="00804E2A" w:rsidP="00804E2A">
      <w:pPr>
        <w:jc w:val="both"/>
        <w:rPr>
          <w:lang w:val="uk-UA"/>
        </w:rPr>
      </w:pPr>
      <w:r>
        <w:rPr>
          <w:lang w:val="uk-UA"/>
        </w:rPr>
        <w:t>Джури на чолі з ройовими гідно та чесно змагались в таких конкурсах як «Відун», «Фізична підготовка», «Медицина», «Впоряд». Команди підготовлені на високому рівні. Найкращі результати продемонстрував рій Червонокам’янського ЗЗСО І-ІІІ ступенів – ПЦ «Нащадки козаків», мали честь представляти громаду на обласному етапі Гри. Для рою «Нащадки козаків» було організовано екскурсію до ВЧ 2269 на базі якої військовослужбовці провели вишкіл з розбору та складання АК, що суттєво вплинуло на результативність при складанні заліку на обласному етапі Гри.</w:t>
      </w:r>
    </w:p>
    <w:p w14:paraId="124B596E" w14:textId="77777777" w:rsidR="00804E2A" w:rsidRDefault="00804E2A" w:rsidP="00804E2A">
      <w:pPr>
        <w:jc w:val="both"/>
        <w:rPr>
          <w:lang w:val="uk-UA"/>
        </w:rPr>
      </w:pPr>
      <w:r>
        <w:rPr>
          <w:lang w:val="uk-UA"/>
        </w:rPr>
        <w:t>Команда Євроклубу «Меридіан», що функціонує на базі Добронадіївського ЗЗСО І-ІІІ ступенів, у Всеукраїнському фестивалі дитячої та юнацької творчості присвяченому Дню Землі здобули низку нагород, а саме:</w:t>
      </w:r>
    </w:p>
    <w:p w14:paraId="6FB28D20" w14:textId="77777777" w:rsidR="00804E2A" w:rsidRDefault="00804E2A" w:rsidP="00804E2A">
      <w:pPr>
        <w:pStyle w:val="afc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І ступеня у номінації «Тематичний проморолик»;</w:t>
      </w:r>
    </w:p>
    <w:p w14:paraId="2FDCFF5C" w14:textId="77777777" w:rsidR="00804E2A" w:rsidRDefault="00804E2A" w:rsidP="00804E2A">
      <w:pPr>
        <w:pStyle w:val="afc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ІІІ ступеня у номінації «Сучасні </w:t>
      </w:r>
      <w:r>
        <w:rPr>
          <w:rFonts w:ascii="Times New Roman" w:hAnsi="Times New Roman"/>
          <w:sz w:val="28"/>
          <w:szCs w:val="28"/>
          <w:lang w:val="en-US"/>
        </w:rPr>
        <w:t>HEACTHY</w:t>
      </w:r>
      <w:r w:rsidRPr="00653E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тренди».</w:t>
      </w:r>
    </w:p>
    <w:p w14:paraId="4C3D3447" w14:textId="77777777" w:rsidR="00804E2A" w:rsidRDefault="00804E2A" w:rsidP="00804E2A">
      <w:pPr>
        <w:jc w:val="both"/>
        <w:rPr>
          <w:lang w:val="uk-UA"/>
        </w:rPr>
      </w:pPr>
      <w:r>
        <w:rPr>
          <w:lang w:val="uk-UA"/>
        </w:rPr>
        <w:t>Здобувачі освіти Попельнастівської сільської ради є учнями та активними учасниками МАН.</w:t>
      </w:r>
    </w:p>
    <w:p w14:paraId="630B690C" w14:textId="77777777" w:rsidR="00804E2A" w:rsidRDefault="00804E2A" w:rsidP="00804E2A">
      <w:pPr>
        <w:jc w:val="both"/>
        <w:rPr>
          <w:lang w:val="uk-UA"/>
        </w:rPr>
      </w:pPr>
      <w:r>
        <w:rPr>
          <w:lang w:val="uk-UA"/>
        </w:rPr>
        <w:t>З метою формування екологічної культури особистості, її підготовки до цілісного сприйняття сучасних екологічних проблем, свідомого розуміння процесів, що відбуваються в результаті людської діяльності учні Добронадіївського ЗЗСО І-ІІІ ступенів та Улянівського ЗЗСО І-ІІІ ступенів взяли участь у обласному конкурсі «Свій голос віддаю на захист природи»</w:t>
      </w:r>
    </w:p>
    <w:p w14:paraId="47C9E8B8" w14:textId="77777777" w:rsidR="00804E2A" w:rsidRDefault="00804E2A" w:rsidP="00804E2A">
      <w:pPr>
        <w:jc w:val="both"/>
        <w:rPr>
          <w:lang w:val="uk-UA"/>
        </w:rPr>
      </w:pPr>
      <w:r>
        <w:rPr>
          <w:lang w:val="uk-UA"/>
        </w:rPr>
        <w:t>На конкурс було представлено 241 роботу в двох номінаціях:</w:t>
      </w:r>
    </w:p>
    <w:p w14:paraId="27F1C23F" w14:textId="77777777" w:rsidR="00804E2A" w:rsidRDefault="00804E2A" w:rsidP="00AC2219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«Малюнок» - 134;</w:t>
      </w:r>
    </w:p>
    <w:p w14:paraId="00B5B7D8" w14:textId="77777777" w:rsidR="00804E2A" w:rsidRDefault="00804E2A" w:rsidP="00AC2219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«Літературний твір» -107.</w:t>
      </w:r>
    </w:p>
    <w:p w14:paraId="565A7B7C" w14:textId="77777777" w:rsidR="00804E2A" w:rsidRDefault="00804E2A" w:rsidP="00AC2219">
      <w:pPr>
        <w:pStyle w:val="afc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номінації «Літературний твір» ( вікова категорія 10-13 років) І місце має учениця 5 класу Добронадіївського ЗЗСО І-ІІІ ступенів Голуб Марія, ІІ місце ( вікова категорія 6-9) – учень 2 класу Улянівського ЗЗСО І-ІІІ Коломоєць Володимир.</w:t>
      </w:r>
    </w:p>
    <w:p w14:paraId="68402FB8" w14:textId="77777777" w:rsidR="00804E2A" w:rsidRDefault="00804E2A" w:rsidP="00AC2219">
      <w:pPr>
        <w:pStyle w:val="afc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номінації «Малюнок» ( вікова категорія 10-13 років) ІІІ місце має учениця 6 класу Добронадіївського ЗЗСО І-ІІІ ступенів Сорока Ліана.</w:t>
      </w:r>
    </w:p>
    <w:p w14:paraId="01738BD3" w14:textId="77777777" w:rsidR="00804E2A" w:rsidRDefault="00804E2A" w:rsidP="00AC2219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Учнівський колектив 5 класу Олександрівського ЗЗСО І-ІІІ ступенів протягом листопада-березня брали участь у акції: вивчали орнітофауну своєї місцевості, визначали місця, де птахи зустрічаються найчастіше, складали каталог зимуючих птахів, писали про них вірші та малювали малюнки.</w:t>
      </w:r>
    </w:p>
    <w:p w14:paraId="48C7D94C" w14:textId="77777777" w:rsidR="00804E2A" w:rsidRDefault="00804E2A" w:rsidP="00AC2219">
      <w:pPr>
        <w:contextualSpacing/>
        <w:jc w:val="both"/>
        <w:rPr>
          <w:lang w:val="uk-UA"/>
        </w:rPr>
      </w:pPr>
      <w:r>
        <w:rPr>
          <w:lang w:val="uk-UA"/>
        </w:rPr>
        <w:t>В результаті чого здобули І місце в обласному етапі Всеукраїнської акції «Годівничка».</w:t>
      </w:r>
    </w:p>
    <w:p w14:paraId="35E80291" w14:textId="77777777" w:rsidR="00804E2A" w:rsidRDefault="00804E2A" w:rsidP="00804E2A">
      <w:pPr>
        <w:ind w:firstLine="708"/>
        <w:jc w:val="both"/>
        <w:rPr>
          <w:lang w:val="uk-UA"/>
        </w:rPr>
      </w:pPr>
      <w:r>
        <w:rPr>
          <w:lang w:val="uk-UA"/>
        </w:rPr>
        <w:t>Здобувачі освіти Куколівського ЗЗСО І-ІІІ ступенів –ЗДО успішно реалізували завдання проекту «Друзі тварин» за що були нагороджені настільними іграми та сертифікатами.</w:t>
      </w:r>
    </w:p>
    <w:p w14:paraId="20B73E55" w14:textId="77777777" w:rsidR="00804E2A" w:rsidRDefault="00804E2A" w:rsidP="00AC2219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У 2021 році започатковано премію для обдарованих дітей «Гордість Попельнастівської громади».</w:t>
      </w:r>
    </w:p>
    <w:p w14:paraId="30DF0B90" w14:textId="77777777" w:rsidR="00804E2A" w:rsidRDefault="00804E2A" w:rsidP="00AC2219">
      <w:pPr>
        <w:ind w:firstLine="360"/>
        <w:contextualSpacing/>
        <w:jc w:val="both"/>
        <w:rPr>
          <w:lang w:val="uk-UA"/>
        </w:rPr>
      </w:pPr>
      <w:r>
        <w:rPr>
          <w:lang w:val="uk-UA"/>
        </w:rPr>
        <w:t>До Міжнародного дня захисту дітей за розпорядженням сільського голови Попельнастівської сільської ради такою премією було нагороджено:</w:t>
      </w:r>
    </w:p>
    <w:p w14:paraId="77CB4E21" w14:textId="77777777" w:rsidR="00804E2A" w:rsidRDefault="00804E2A" w:rsidP="00AC2219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Коханського Миколу</w:t>
      </w:r>
    </w:p>
    <w:p w14:paraId="4D813861" w14:textId="77777777" w:rsidR="00804E2A" w:rsidRDefault="00804E2A" w:rsidP="00AC2219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 Марію</w:t>
      </w:r>
    </w:p>
    <w:p w14:paraId="715CCCC2" w14:textId="77777777" w:rsidR="00804E2A" w:rsidRDefault="00804E2A" w:rsidP="00AC2219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Тяглу Софію</w:t>
      </w:r>
    </w:p>
    <w:p w14:paraId="1028216B" w14:textId="77777777" w:rsidR="00804E2A" w:rsidRDefault="00804E2A" w:rsidP="00AC2219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Донченко Софію</w:t>
      </w:r>
    </w:p>
    <w:p w14:paraId="6E96D1EC" w14:textId="77777777" w:rsidR="00804E2A" w:rsidRDefault="00804E2A" w:rsidP="00AC2219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Шовгелю Валерію</w:t>
      </w:r>
    </w:p>
    <w:p w14:paraId="2B003296" w14:textId="77777777" w:rsidR="00804E2A" w:rsidRDefault="00804E2A" w:rsidP="00AC2219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Журило Анну</w:t>
      </w:r>
    </w:p>
    <w:p w14:paraId="41A1750A" w14:textId="77777777" w:rsidR="00804E2A" w:rsidRDefault="00804E2A" w:rsidP="00AC2219">
      <w:pPr>
        <w:contextualSpacing/>
        <w:jc w:val="both"/>
        <w:rPr>
          <w:lang w:val="uk-UA"/>
        </w:rPr>
      </w:pPr>
      <w:r>
        <w:rPr>
          <w:lang w:val="uk-UA"/>
        </w:rPr>
        <w:t>А також, цінними подарунками були відзначені:</w:t>
      </w:r>
    </w:p>
    <w:p w14:paraId="6A13E496" w14:textId="77777777" w:rsidR="00804E2A" w:rsidRDefault="00AC2219" w:rsidP="00AC2219">
      <w:pPr>
        <w:contextualSpacing/>
        <w:jc w:val="both"/>
        <w:rPr>
          <w:lang w:val="uk-UA"/>
        </w:rPr>
      </w:pPr>
      <w:r>
        <w:rPr>
          <w:lang w:val="uk-UA"/>
        </w:rPr>
        <w:t xml:space="preserve">     </w:t>
      </w:r>
      <w:r w:rsidR="00804E2A">
        <w:rPr>
          <w:lang w:val="uk-UA"/>
        </w:rPr>
        <w:t>-</w:t>
      </w:r>
      <w:r>
        <w:rPr>
          <w:lang w:val="uk-UA"/>
        </w:rPr>
        <w:t xml:space="preserve"> </w:t>
      </w:r>
      <w:r w:rsidR="00804E2A">
        <w:rPr>
          <w:lang w:val="uk-UA"/>
        </w:rPr>
        <w:t>Сорока Ліана;</w:t>
      </w:r>
    </w:p>
    <w:p w14:paraId="1835342C" w14:textId="77777777" w:rsidR="00804E2A" w:rsidRDefault="00AC2219" w:rsidP="00AC2219">
      <w:pPr>
        <w:contextualSpacing/>
        <w:jc w:val="both"/>
        <w:rPr>
          <w:lang w:val="uk-UA"/>
        </w:rPr>
      </w:pPr>
      <w:r>
        <w:rPr>
          <w:lang w:val="uk-UA"/>
        </w:rPr>
        <w:t xml:space="preserve">     </w:t>
      </w:r>
      <w:r w:rsidR="00804E2A">
        <w:rPr>
          <w:lang w:val="uk-UA"/>
        </w:rPr>
        <w:t>-Віктор Чекунєєв;</w:t>
      </w:r>
    </w:p>
    <w:p w14:paraId="4C1F421E" w14:textId="77777777" w:rsidR="00804E2A" w:rsidRDefault="00AC2219" w:rsidP="00AC2219">
      <w:pPr>
        <w:contextualSpacing/>
        <w:jc w:val="both"/>
        <w:rPr>
          <w:lang w:val="uk-UA"/>
        </w:rPr>
      </w:pPr>
      <w:r>
        <w:rPr>
          <w:lang w:val="uk-UA"/>
        </w:rPr>
        <w:t xml:space="preserve">     - </w:t>
      </w:r>
      <w:r w:rsidR="00804E2A">
        <w:rPr>
          <w:lang w:val="uk-UA"/>
        </w:rPr>
        <w:t>Кубіцька Альона</w:t>
      </w:r>
    </w:p>
    <w:p w14:paraId="66385356" w14:textId="77777777" w:rsidR="00804E2A" w:rsidRDefault="00804E2A" w:rsidP="00AC2219">
      <w:pPr>
        <w:contextualSpacing/>
        <w:jc w:val="both"/>
        <w:rPr>
          <w:lang w:val="uk-UA"/>
        </w:rPr>
      </w:pPr>
      <w:r>
        <w:rPr>
          <w:lang w:val="uk-UA"/>
        </w:rPr>
        <w:t>Та команди</w:t>
      </w:r>
      <w:r w:rsidR="00AC2219">
        <w:rPr>
          <w:lang w:val="uk-UA"/>
        </w:rPr>
        <w:t>:</w:t>
      </w:r>
    </w:p>
    <w:p w14:paraId="19E1ED4D" w14:textId="77777777" w:rsidR="00804E2A" w:rsidRDefault="00804E2A" w:rsidP="00AC2219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Євроклуб Меридіан</w:t>
      </w:r>
    </w:p>
    <w:p w14:paraId="0B595B66" w14:textId="77777777" w:rsidR="00804E2A" w:rsidRDefault="00804E2A" w:rsidP="00AC2219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ФКЧК</w:t>
      </w:r>
    </w:p>
    <w:p w14:paraId="7E1402E9" w14:textId="77777777" w:rsidR="00804E2A" w:rsidRDefault="00804E2A" w:rsidP="00AC2219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ПЧИХА</w:t>
      </w:r>
    </w:p>
    <w:p w14:paraId="60C0A0F3" w14:textId="77777777" w:rsidR="00804E2A" w:rsidRDefault="00804E2A" w:rsidP="00AC2219">
      <w:pPr>
        <w:ind w:firstLine="360"/>
        <w:contextualSpacing/>
        <w:jc w:val="both"/>
        <w:rPr>
          <w:lang w:val="uk-UA"/>
        </w:rPr>
      </w:pPr>
      <w:r>
        <w:rPr>
          <w:lang w:val="uk-UA"/>
        </w:rPr>
        <w:t>Говорячи про г</w:t>
      </w:r>
      <w:r w:rsidR="00743817">
        <w:rPr>
          <w:lang w:val="uk-UA"/>
        </w:rPr>
        <w:t>ордість громади, хочу зазначити</w:t>
      </w:r>
      <w:r>
        <w:rPr>
          <w:lang w:val="uk-UA"/>
        </w:rPr>
        <w:t>, що три випускники Червонокам’янського ЗЗСО І-ІІІ ступенів – ПЦ були нагороджені золотими медалями «За високі досягнення у навчанні»</w:t>
      </w:r>
      <w:r w:rsidR="00743817">
        <w:rPr>
          <w:lang w:val="uk-UA"/>
        </w:rPr>
        <w:t>.</w:t>
      </w:r>
    </w:p>
    <w:p w14:paraId="58EB714D" w14:textId="77777777" w:rsidR="00804E2A" w:rsidRDefault="00804E2A" w:rsidP="00AC2219">
      <w:pPr>
        <w:contextualSpacing/>
        <w:jc w:val="both"/>
        <w:rPr>
          <w:lang w:val="uk-UA"/>
        </w:rPr>
      </w:pPr>
      <w:r>
        <w:rPr>
          <w:lang w:val="uk-UA"/>
        </w:rPr>
        <w:t>Враховуючи вищесказане не можна не згадати тих хто готував, хвилювався та проживав це маленьке життя разом із нашими вихованцями.</w:t>
      </w:r>
    </w:p>
    <w:p w14:paraId="5B668DCF" w14:textId="77777777" w:rsidR="00EB6C0C" w:rsidRPr="00AC2219" w:rsidRDefault="00804E2A" w:rsidP="00AC2219">
      <w:pPr>
        <w:contextualSpacing/>
        <w:jc w:val="both"/>
        <w:rPr>
          <w:lang w:val="uk-UA"/>
        </w:rPr>
      </w:pPr>
      <w:r>
        <w:rPr>
          <w:lang w:val="uk-UA"/>
        </w:rPr>
        <w:t>Звісно це вчителі!</w:t>
      </w:r>
    </w:p>
    <w:p w14:paraId="085B1B30" w14:textId="77777777" w:rsidR="00743817" w:rsidRPr="003B2F34" w:rsidRDefault="00743817" w:rsidP="00EB6C0C">
      <w:pPr>
        <w:autoSpaceDE w:val="0"/>
        <w:autoSpaceDN w:val="0"/>
        <w:ind w:firstLine="567"/>
        <w:rPr>
          <w:color w:val="auto"/>
          <w:lang w:val="uk-UA"/>
        </w:rPr>
      </w:pPr>
    </w:p>
    <w:p w14:paraId="2A2EC3E0" w14:textId="77777777" w:rsidR="00EB6C0C" w:rsidRPr="003B2F34" w:rsidRDefault="00EB6C0C" w:rsidP="00EB6C0C">
      <w:pPr>
        <w:autoSpaceDE w:val="0"/>
        <w:autoSpaceDN w:val="0"/>
        <w:ind w:firstLine="567"/>
        <w:jc w:val="center"/>
        <w:rPr>
          <w:b/>
          <w:color w:val="auto"/>
          <w:lang w:val="uk-UA"/>
        </w:rPr>
      </w:pPr>
      <w:r w:rsidRPr="003B2F34">
        <w:rPr>
          <w:b/>
          <w:color w:val="auto"/>
          <w:lang w:val="uk-UA"/>
        </w:rPr>
        <w:t>Організація літнього оздоровлення учнів</w:t>
      </w:r>
    </w:p>
    <w:p w14:paraId="5F1D2E22" w14:textId="77777777" w:rsidR="00EB6C0C" w:rsidRPr="00116BA3" w:rsidRDefault="00727A3E" w:rsidP="00EB6C0C">
      <w:pPr>
        <w:tabs>
          <w:tab w:val="left" w:pos="180"/>
        </w:tabs>
        <w:autoSpaceDE w:val="0"/>
        <w:autoSpaceDN w:val="0"/>
        <w:ind w:firstLine="567"/>
        <w:jc w:val="both"/>
        <w:rPr>
          <w:bCs/>
          <w:color w:val="auto"/>
          <w:lang w:val="uk-UA"/>
        </w:rPr>
      </w:pPr>
      <w:r>
        <w:rPr>
          <w:color w:val="auto"/>
          <w:lang w:val="uk-UA"/>
        </w:rPr>
        <w:t>У</w:t>
      </w:r>
      <w:r w:rsidR="00F570CC" w:rsidRPr="003B2F34">
        <w:rPr>
          <w:color w:val="auto"/>
          <w:lang w:val="uk-UA"/>
        </w:rPr>
        <w:t xml:space="preserve"> 202</w:t>
      </w:r>
      <w:r w:rsidR="00743817">
        <w:rPr>
          <w:color w:val="auto"/>
          <w:lang w:val="uk-UA"/>
        </w:rPr>
        <w:t>1</w:t>
      </w:r>
      <w:r w:rsidR="00F570CC" w:rsidRPr="003B2F34">
        <w:rPr>
          <w:color w:val="auto"/>
          <w:lang w:val="uk-UA"/>
        </w:rPr>
        <w:t xml:space="preserve"> році літнє оздоровлення</w:t>
      </w:r>
      <w:r w:rsidR="00743817">
        <w:rPr>
          <w:color w:val="auto"/>
          <w:lang w:val="uk-UA"/>
        </w:rPr>
        <w:t xml:space="preserve"> </w:t>
      </w:r>
      <w:r w:rsidR="00F570CC" w:rsidRPr="003B2F34">
        <w:rPr>
          <w:color w:val="auto"/>
          <w:lang w:val="uk-UA"/>
        </w:rPr>
        <w:t>не було організоване через запровадження карантинних</w:t>
      </w:r>
      <w:r w:rsidR="00EB6C0C" w:rsidRPr="003B2F34">
        <w:rPr>
          <w:color w:val="auto"/>
          <w:lang w:val="uk-UA"/>
        </w:rPr>
        <w:t xml:space="preserve"> </w:t>
      </w:r>
      <w:r w:rsidR="00C5760C">
        <w:rPr>
          <w:color w:val="auto"/>
          <w:lang w:val="uk-UA"/>
        </w:rPr>
        <w:t>обмежень у зв’</w:t>
      </w:r>
      <w:r w:rsidR="00F570CC" w:rsidRPr="003B2F34">
        <w:rPr>
          <w:color w:val="auto"/>
          <w:lang w:val="uk-UA"/>
        </w:rPr>
        <w:t xml:space="preserve">язку з поширенням коронавірусної хвороби </w:t>
      </w:r>
      <w:r w:rsidR="00F570CC" w:rsidRPr="003B2F34">
        <w:rPr>
          <w:color w:val="auto"/>
          <w:lang w:val="en-US"/>
        </w:rPr>
        <w:lastRenderedPageBreak/>
        <w:t>COVID</w:t>
      </w:r>
      <w:r w:rsidR="00F570CC" w:rsidRPr="003B2F34">
        <w:rPr>
          <w:color w:val="auto"/>
        </w:rPr>
        <w:t>-19</w:t>
      </w:r>
      <w:r w:rsidR="00F570CC" w:rsidRPr="003B2F34">
        <w:rPr>
          <w:color w:val="auto"/>
          <w:lang w:val="uk-UA"/>
        </w:rPr>
        <w:t>.</w:t>
      </w:r>
      <w:r w:rsidR="00743817">
        <w:rPr>
          <w:color w:val="auto"/>
          <w:lang w:val="uk-UA"/>
        </w:rPr>
        <w:t xml:space="preserve"> Бул</w:t>
      </w:r>
      <w:r w:rsidR="00743817" w:rsidRPr="00B55C0F">
        <w:rPr>
          <w:color w:val="auto"/>
          <w:lang w:val="uk-UA"/>
        </w:rPr>
        <w:t>о виділено</w:t>
      </w:r>
      <w:r w:rsidR="00B55C0F" w:rsidRPr="00B55C0F">
        <w:rPr>
          <w:color w:val="auto"/>
          <w:lang w:val="uk-UA"/>
        </w:rPr>
        <w:t xml:space="preserve"> кошти в сумі</w:t>
      </w:r>
      <w:r w:rsidR="00743817" w:rsidRPr="00B55C0F">
        <w:rPr>
          <w:color w:val="auto"/>
          <w:lang w:val="uk-UA"/>
        </w:rPr>
        <w:t xml:space="preserve"> </w:t>
      </w:r>
      <w:r w:rsidR="00743817">
        <w:rPr>
          <w:color w:val="auto"/>
          <w:lang w:val="uk-UA"/>
        </w:rPr>
        <w:t>40 тисяч на оздоровлення дітей пільгових категорій</w:t>
      </w:r>
      <w:r w:rsidR="00B55C0F">
        <w:rPr>
          <w:color w:val="auto"/>
          <w:lang w:val="uk-UA"/>
        </w:rPr>
        <w:t xml:space="preserve"> за програмою «Соціально-економічний розвиток громади на 2021 рік»</w:t>
      </w:r>
      <w:r w:rsidR="00743817">
        <w:rPr>
          <w:color w:val="auto"/>
          <w:lang w:val="uk-UA"/>
        </w:rPr>
        <w:t>. Першочергово путівки до оздоровчого табору «Дружба» запропонували сім’</w:t>
      </w:r>
      <w:r w:rsidR="005040F3">
        <w:rPr>
          <w:color w:val="auto"/>
          <w:lang w:val="uk-UA"/>
        </w:rPr>
        <w:t>ям, які мають дітей під опікою. Такою можливістю скористалися дві сім’ї, що виховують дітей-сиріт.</w:t>
      </w:r>
    </w:p>
    <w:p w14:paraId="7D7FAC4F" w14:textId="77777777" w:rsidR="00BC7259" w:rsidRDefault="00BC7259" w:rsidP="00EB6C0C">
      <w:pPr>
        <w:autoSpaceDE w:val="0"/>
        <w:autoSpaceDN w:val="0"/>
        <w:ind w:firstLine="567"/>
        <w:jc w:val="center"/>
        <w:rPr>
          <w:b/>
          <w:bCs/>
          <w:color w:val="auto"/>
          <w:lang w:val="uk-UA"/>
        </w:rPr>
      </w:pPr>
    </w:p>
    <w:p w14:paraId="26024A5D" w14:textId="77777777" w:rsidR="00EB6C0C" w:rsidRPr="00C54F02" w:rsidRDefault="00EB6C0C" w:rsidP="00EB6C0C">
      <w:pPr>
        <w:autoSpaceDE w:val="0"/>
        <w:autoSpaceDN w:val="0"/>
        <w:ind w:firstLine="567"/>
        <w:jc w:val="center"/>
        <w:rPr>
          <w:b/>
          <w:bCs/>
          <w:color w:val="auto"/>
          <w:lang w:val="uk-UA"/>
        </w:rPr>
      </w:pPr>
      <w:r w:rsidRPr="00C54F02">
        <w:rPr>
          <w:b/>
          <w:bCs/>
          <w:color w:val="auto"/>
          <w:lang w:val="uk-UA"/>
        </w:rPr>
        <w:t>Створення умов для навчання дітей з особливими потребами</w:t>
      </w:r>
    </w:p>
    <w:p w14:paraId="40EB8868" w14:textId="77777777" w:rsidR="00EB6C0C" w:rsidRDefault="00EB6C0C" w:rsidP="00EB6C0C">
      <w:pPr>
        <w:shd w:val="clear" w:color="auto" w:fill="FEFDFA"/>
        <w:autoSpaceDE w:val="0"/>
        <w:autoSpaceDN w:val="0"/>
        <w:ind w:firstLine="567"/>
        <w:jc w:val="both"/>
        <w:rPr>
          <w:color w:val="auto"/>
          <w:lang w:val="uk-UA" w:eastAsia="uk-UA"/>
        </w:rPr>
      </w:pPr>
      <w:r w:rsidRPr="00C54F02">
        <w:rPr>
          <w:color w:val="2F2F2F"/>
          <w:shd w:val="clear" w:color="auto" w:fill="FFFFFF"/>
          <w:lang w:val="uk-UA"/>
        </w:rPr>
        <w:t>Одним із пріоритетних напрямків державної політики в галузі освіти є </w:t>
      </w:r>
      <w:r w:rsidRPr="00C54F02">
        <w:rPr>
          <w:bCs/>
          <w:color w:val="2F2F2F"/>
          <w:shd w:val="clear" w:color="auto" w:fill="FFFFFF"/>
          <w:lang w:val="uk-UA"/>
        </w:rPr>
        <w:t>запровадження</w:t>
      </w:r>
      <w:r w:rsidRPr="00C54F02">
        <w:rPr>
          <w:color w:val="2F2F2F"/>
          <w:shd w:val="clear" w:color="auto" w:fill="FFFFFF"/>
          <w:lang w:val="uk-UA"/>
        </w:rPr>
        <w:t> </w:t>
      </w:r>
      <w:r w:rsidRPr="00C54F02">
        <w:rPr>
          <w:bCs/>
          <w:color w:val="2F2F2F"/>
          <w:shd w:val="clear" w:color="auto" w:fill="FFFFFF"/>
          <w:lang w:val="uk-UA"/>
        </w:rPr>
        <w:t>інклюзивного навчання</w:t>
      </w:r>
      <w:r w:rsidRPr="00C54F02">
        <w:rPr>
          <w:color w:val="2F2F2F"/>
          <w:shd w:val="clear" w:color="auto" w:fill="FFFFFF"/>
          <w:lang w:val="uk-UA"/>
        </w:rPr>
        <w:t>, що реалізує право на рівний доступ до якісної освіти дітей із особливими освітніми потребами</w:t>
      </w:r>
      <w:r w:rsidRPr="00C54F02">
        <w:rPr>
          <w:color w:val="auto"/>
          <w:shd w:val="clear" w:color="auto" w:fill="FFFFFF"/>
          <w:lang w:val="uk-UA" w:eastAsia="uk-UA"/>
        </w:rPr>
        <w:t>, дітей з інвалідністю, дітей інших соціально-вразливих груп</w:t>
      </w:r>
      <w:r w:rsidRPr="00C54F02">
        <w:rPr>
          <w:color w:val="auto"/>
          <w:lang w:val="uk-UA" w:eastAsia="uk-UA"/>
        </w:rPr>
        <w:t>.</w:t>
      </w:r>
    </w:p>
    <w:p w14:paraId="26DCE795" w14:textId="77777777" w:rsidR="00EB6C0C" w:rsidRPr="00C54F02" w:rsidRDefault="00EB6C0C" w:rsidP="00EB6C0C">
      <w:pPr>
        <w:shd w:val="clear" w:color="auto" w:fill="FEFDFA"/>
        <w:autoSpaceDE w:val="0"/>
        <w:autoSpaceDN w:val="0"/>
        <w:ind w:firstLine="567"/>
        <w:jc w:val="both"/>
        <w:rPr>
          <w:color w:val="auto"/>
          <w:lang w:val="uk-UA" w:eastAsia="uk-UA"/>
        </w:rPr>
      </w:pPr>
      <w:r w:rsidRPr="00C54F02">
        <w:rPr>
          <w:color w:val="auto"/>
          <w:shd w:val="clear" w:color="auto" w:fill="FFFFFF"/>
          <w:lang w:val="uk-UA" w:eastAsia="uk-UA"/>
        </w:rPr>
        <w:t>Інклюзивна освіта – це система освітніх послуг, що ґрунтується на принципі забезпечення основного права дітей на освіту та права здобувати її за місцем проживання, що передбачає навчання дитини з особливими освітніми потребами в умовах закладу загальної середньої освіти. Більше того, інклюзія позитивно впливає на подальші життєві перспективи таких дітей після закінчення середньої школи, зокрема, підвищує шанси на працевлаштування та реалізацію в житті</w:t>
      </w:r>
      <w:r w:rsidRPr="00C54F02">
        <w:rPr>
          <w:color w:val="auto"/>
          <w:lang w:val="uk-UA" w:eastAsia="uk-UA"/>
        </w:rPr>
        <w:t>.</w:t>
      </w:r>
    </w:p>
    <w:p w14:paraId="03AD04E4" w14:textId="77777777" w:rsidR="00EB6C0C" w:rsidRPr="00B52978" w:rsidRDefault="00EB6C0C" w:rsidP="00EB6C0C">
      <w:pPr>
        <w:shd w:val="clear" w:color="auto" w:fill="FEFDFA"/>
        <w:autoSpaceDE w:val="0"/>
        <w:autoSpaceDN w:val="0"/>
        <w:ind w:firstLine="567"/>
        <w:jc w:val="both"/>
        <w:rPr>
          <w:color w:val="FF0000"/>
          <w:shd w:val="clear" w:color="auto" w:fill="FFFFFF"/>
          <w:lang w:val="uk-UA" w:eastAsia="uk-UA"/>
        </w:rPr>
      </w:pPr>
      <w:r w:rsidRPr="00C54F02">
        <w:rPr>
          <w:color w:val="auto"/>
          <w:lang w:val="uk-UA" w:eastAsia="uk-UA"/>
        </w:rPr>
        <w:t xml:space="preserve">У </w:t>
      </w:r>
      <w:r w:rsidR="00F570CC" w:rsidRPr="00C54F02">
        <w:rPr>
          <w:color w:val="auto"/>
          <w:lang w:val="uk-UA" w:eastAsia="uk-UA"/>
        </w:rPr>
        <w:t>202</w:t>
      </w:r>
      <w:r w:rsidR="00B52978">
        <w:rPr>
          <w:color w:val="auto"/>
          <w:lang w:val="uk-UA" w:eastAsia="uk-UA"/>
        </w:rPr>
        <w:t>1</w:t>
      </w:r>
      <w:r w:rsidR="007D6AAA" w:rsidRPr="00C54F02">
        <w:rPr>
          <w:color w:val="auto"/>
          <w:lang w:val="uk-UA" w:eastAsia="uk-UA"/>
        </w:rPr>
        <w:t>/202</w:t>
      </w:r>
      <w:r w:rsidR="00B52978">
        <w:rPr>
          <w:color w:val="auto"/>
          <w:lang w:val="uk-UA" w:eastAsia="uk-UA"/>
        </w:rPr>
        <w:t>2</w:t>
      </w:r>
      <w:r w:rsidR="007D6AAA" w:rsidRPr="00C54F02">
        <w:rPr>
          <w:color w:val="auto"/>
          <w:lang w:val="uk-UA" w:eastAsia="uk-UA"/>
        </w:rPr>
        <w:t xml:space="preserve"> навчальному </w:t>
      </w:r>
      <w:r w:rsidRPr="00C54F02">
        <w:rPr>
          <w:color w:val="auto"/>
          <w:lang w:val="uk-UA" w:eastAsia="uk-UA"/>
        </w:rPr>
        <w:t>році орга</w:t>
      </w:r>
      <w:r w:rsidR="00B85B9F" w:rsidRPr="00C54F02">
        <w:rPr>
          <w:color w:val="auto"/>
          <w:lang w:val="uk-UA" w:eastAsia="uk-UA"/>
        </w:rPr>
        <w:t xml:space="preserve">нізовано діяльність </w:t>
      </w:r>
      <w:r w:rsidR="0047382F">
        <w:rPr>
          <w:color w:val="auto"/>
          <w:lang w:val="uk-UA" w:eastAsia="uk-UA"/>
        </w:rPr>
        <w:t>10</w:t>
      </w:r>
      <w:r w:rsidRPr="00C54F02">
        <w:rPr>
          <w:color w:val="auto"/>
          <w:lang w:val="uk-UA" w:eastAsia="uk-UA"/>
        </w:rPr>
        <w:t xml:space="preserve"> </w:t>
      </w:r>
      <w:r w:rsidRPr="0047382F">
        <w:rPr>
          <w:color w:val="auto"/>
          <w:lang w:val="uk-UA" w:eastAsia="uk-UA"/>
        </w:rPr>
        <w:t xml:space="preserve">інклюзивних класів для </w:t>
      </w:r>
      <w:r w:rsidR="0047382F" w:rsidRPr="0047382F">
        <w:rPr>
          <w:color w:val="auto"/>
          <w:lang w:val="uk-UA" w:eastAsia="uk-UA"/>
        </w:rPr>
        <w:t>2</w:t>
      </w:r>
      <w:r w:rsidR="00F570CC" w:rsidRPr="0047382F">
        <w:rPr>
          <w:color w:val="auto"/>
          <w:lang w:val="uk-UA" w:eastAsia="uk-UA"/>
        </w:rPr>
        <w:t>0</w:t>
      </w:r>
      <w:r w:rsidRPr="0047382F">
        <w:rPr>
          <w:color w:val="auto"/>
          <w:lang w:val="uk-UA" w:eastAsia="uk-UA"/>
        </w:rPr>
        <w:t xml:space="preserve"> дітей</w:t>
      </w:r>
      <w:r w:rsidRPr="00B52978">
        <w:rPr>
          <w:color w:val="FF0000"/>
          <w:lang w:val="uk-UA" w:eastAsia="uk-UA"/>
        </w:rPr>
        <w:t xml:space="preserve"> </w:t>
      </w:r>
      <w:r w:rsidRPr="00C54F02">
        <w:rPr>
          <w:color w:val="auto"/>
          <w:lang w:val="uk-UA" w:eastAsia="uk-UA"/>
        </w:rPr>
        <w:t xml:space="preserve">з особливими освітніми потребами на базі </w:t>
      </w:r>
      <w:r w:rsidR="00B52978">
        <w:rPr>
          <w:color w:val="auto"/>
          <w:lang w:val="uk-UA" w:eastAsia="uk-UA"/>
        </w:rPr>
        <w:t>Куколівського закладу загальної середньої освіти І-ІІІ ступенів та Олександріського закладу загальної середньої освіти І-ІІІ ступенів</w:t>
      </w:r>
      <w:r w:rsidRPr="00C54F02">
        <w:rPr>
          <w:color w:val="auto"/>
          <w:lang w:val="uk-UA" w:eastAsia="uk-UA"/>
        </w:rPr>
        <w:t>.</w:t>
      </w:r>
      <w:r w:rsidR="003511B5">
        <w:rPr>
          <w:color w:val="auto"/>
          <w:lang w:val="uk-UA" w:eastAsia="uk-UA"/>
        </w:rPr>
        <w:t xml:space="preserve"> На базі Червонокам’янського ЗЗСО «Малятко» організовано інклюзивну групу для дитини з ООП.</w:t>
      </w:r>
      <w:r w:rsidRPr="00C54F02">
        <w:rPr>
          <w:color w:val="auto"/>
          <w:lang w:val="uk-UA" w:eastAsia="uk-UA"/>
        </w:rPr>
        <w:t xml:space="preserve"> </w:t>
      </w:r>
      <w:r w:rsidR="007D6AAA" w:rsidRPr="00C54F02">
        <w:rPr>
          <w:color w:val="auto"/>
          <w:lang w:val="uk-UA" w:eastAsia="uk-UA"/>
        </w:rPr>
        <w:t>Освітній процес</w:t>
      </w:r>
      <w:r w:rsidRPr="00C54F02">
        <w:rPr>
          <w:color w:val="auto"/>
          <w:lang w:val="uk-UA" w:eastAsia="uk-UA"/>
        </w:rPr>
        <w:t xml:space="preserve"> допомагають забезпечувати асистент</w:t>
      </w:r>
      <w:r w:rsidR="0047382F">
        <w:rPr>
          <w:color w:val="auto"/>
          <w:lang w:val="uk-UA" w:eastAsia="uk-UA"/>
        </w:rPr>
        <w:t>и</w:t>
      </w:r>
      <w:r w:rsidRPr="00C54F02">
        <w:rPr>
          <w:color w:val="auto"/>
          <w:lang w:val="uk-UA" w:eastAsia="uk-UA"/>
        </w:rPr>
        <w:t xml:space="preserve"> </w:t>
      </w:r>
      <w:r w:rsidR="0047382F">
        <w:rPr>
          <w:color w:val="auto"/>
          <w:lang w:val="uk-UA" w:eastAsia="uk-UA"/>
        </w:rPr>
        <w:t>в</w:t>
      </w:r>
      <w:r w:rsidRPr="00C54F02">
        <w:rPr>
          <w:color w:val="auto"/>
          <w:lang w:val="uk-UA" w:eastAsia="uk-UA"/>
        </w:rPr>
        <w:t>чителів</w:t>
      </w:r>
      <w:r w:rsidR="003511B5">
        <w:rPr>
          <w:color w:val="auto"/>
          <w:lang w:val="uk-UA" w:eastAsia="uk-UA"/>
        </w:rPr>
        <w:t xml:space="preserve"> та асистент вихователя</w:t>
      </w:r>
      <w:r w:rsidRPr="00C54F02">
        <w:rPr>
          <w:color w:val="auto"/>
          <w:lang w:val="uk-UA" w:eastAsia="uk-UA"/>
        </w:rPr>
        <w:t>, які постійно приділ</w:t>
      </w:r>
      <w:r w:rsidR="00F570CC" w:rsidRPr="00C54F02">
        <w:rPr>
          <w:color w:val="auto"/>
          <w:lang w:val="uk-UA" w:eastAsia="uk-UA"/>
        </w:rPr>
        <w:t>яю</w:t>
      </w:r>
      <w:r w:rsidRPr="00C54F02">
        <w:rPr>
          <w:color w:val="auto"/>
          <w:lang w:val="uk-UA" w:eastAsia="uk-UA"/>
        </w:rPr>
        <w:t>ть увагу д</w:t>
      </w:r>
      <w:r w:rsidR="003511B5">
        <w:rPr>
          <w:color w:val="auto"/>
          <w:lang w:val="uk-UA" w:eastAsia="uk-UA"/>
        </w:rPr>
        <w:t>ітям</w:t>
      </w:r>
      <w:r w:rsidRPr="00C54F02">
        <w:rPr>
          <w:color w:val="auto"/>
          <w:lang w:val="uk-UA" w:eastAsia="uk-UA"/>
        </w:rPr>
        <w:t xml:space="preserve"> з особливими освітніми потребами, сприя</w:t>
      </w:r>
      <w:r w:rsidR="00F570CC" w:rsidRPr="00C54F02">
        <w:rPr>
          <w:color w:val="auto"/>
          <w:lang w:val="uk-UA" w:eastAsia="uk-UA"/>
        </w:rPr>
        <w:t>ють</w:t>
      </w:r>
      <w:r w:rsidRPr="00C54F02">
        <w:rPr>
          <w:color w:val="auto"/>
          <w:lang w:val="uk-UA" w:eastAsia="uk-UA"/>
        </w:rPr>
        <w:t xml:space="preserve"> належній організації освітнього процесу на уроці учителем. </w:t>
      </w:r>
      <w:r w:rsidR="007D6AAA" w:rsidRPr="00C54F02">
        <w:t xml:space="preserve">Освітній процес у закладах освіти громади забезпечували </w:t>
      </w:r>
      <w:r w:rsidR="0047382F" w:rsidRPr="0047382F">
        <w:rPr>
          <w:color w:val="auto"/>
          <w:lang w:val="uk-UA"/>
        </w:rPr>
        <w:t>3</w:t>
      </w:r>
      <w:r w:rsidR="007D6AAA" w:rsidRPr="0047382F">
        <w:rPr>
          <w:color w:val="auto"/>
        </w:rPr>
        <w:t xml:space="preserve"> практичних психолог</w:t>
      </w:r>
      <w:r w:rsidR="0047382F" w:rsidRPr="0047382F">
        <w:rPr>
          <w:color w:val="auto"/>
          <w:lang w:val="uk-UA"/>
        </w:rPr>
        <w:t>и</w:t>
      </w:r>
      <w:r w:rsidR="007D6AAA" w:rsidRPr="0047382F">
        <w:rPr>
          <w:color w:val="auto"/>
        </w:rPr>
        <w:t xml:space="preserve"> та </w:t>
      </w:r>
      <w:r w:rsidR="0047382F" w:rsidRPr="0047382F">
        <w:rPr>
          <w:color w:val="auto"/>
          <w:lang w:val="uk-UA"/>
        </w:rPr>
        <w:t>1</w:t>
      </w:r>
      <w:r w:rsidR="007D6AAA" w:rsidRPr="0047382F">
        <w:rPr>
          <w:color w:val="auto"/>
        </w:rPr>
        <w:t xml:space="preserve"> соціальн</w:t>
      </w:r>
      <w:r w:rsidR="0047382F">
        <w:rPr>
          <w:color w:val="auto"/>
          <w:lang w:val="uk-UA"/>
        </w:rPr>
        <w:t>ий</w:t>
      </w:r>
      <w:r w:rsidR="007D6AAA" w:rsidRPr="0047382F">
        <w:rPr>
          <w:color w:val="auto"/>
        </w:rPr>
        <w:t xml:space="preserve"> педагог. </w:t>
      </w:r>
    </w:p>
    <w:p w14:paraId="1FA1566D" w14:textId="77777777" w:rsidR="00EB6C0C" w:rsidRPr="00C54F02" w:rsidRDefault="00B52978" w:rsidP="00EB6C0C">
      <w:pPr>
        <w:autoSpaceDE w:val="0"/>
        <w:autoSpaceDN w:val="0"/>
        <w:ind w:firstLine="567"/>
        <w:jc w:val="both"/>
        <w:rPr>
          <w:color w:val="auto"/>
          <w:lang w:val="uk-UA"/>
        </w:rPr>
      </w:pPr>
      <w:r>
        <w:rPr>
          <w:color w:val="auto"/>
          <w:shd w:val="clear" w:color="auto" w:fill="FFFFFF"/>
          <w:lang w:val="uk-UA" w:eastAsia="uk-UA"/>
        </w:rPr>
        <w:t xml:space="preserve">У </w:t>
      </w:r>
      <w:r w:rsidR="00EB6C0C" w:rsidRPr="00C54F02">
        <w:rPr>
          <w:color w:val="auto"/>
          <w:shd w:val="clear" w:color="auto" w:fill="FFFFFF"/>
          <w:lang w:val="uk-UA" w:eastAsia="uk-UA"/>
        </w:rPr>
        <w:t>громаді функціонує Інклюзивно-ресурсний центр. Центр забезпечує право дітей з особливими освітніми потребами від 2 до 18 років на здобуття дошкільної та загальної середньої освіти, в тому числі у професійно-технічних навчальних закладах, шляхом проведення комплексної психолого-педагогічної оцінки розвитку дитини, надання психолого-педагогічної допомоги та забезпечення системного кваліфікованого супроводження</w:t>
      </w:r>
      <w:r w:rsidR="00EB6C0C" w:rsidRPr="00C54F02">
        <w:rPr>
          <w:color w:val="auto"/>
          <w:lang w:val="uk-UA" w:eastAsia="uk-UA"/>
        </w:rPr>
        <w:t xml:space="preserve">. </w:t>
      </w:r>
      <w:r w:rsidR="007D6AAA" w:rsidRPr="00C54F02">
        <w:rPr>
          <w:color w:val="auto"/>
          <w:lang w:val="uk-UA" w:eastAsia="uk-UA"/>
        </w:rPr>
        <w:t>У</w:t>
      </w:r>
      <w:r w:rsidR="007D6AAA" w:rsidRPr="00C54F02">
        <w:rPr>
          <w:lang w:eastAsia="uk-UA"/>
        </w:rPr>
        <w:t> </w:t>
      </w:r>
      <w:r w:rsidR="007D6AAA" w:rsidRPr="00C54F02">
        <w:rPr>
          <w:lang w:val="uk-UA" w:eastAsia="uk-UA"/>
        </w:rPr>
        <w:t>202</w:t>
      </w:r>
      <w:r>
        <w:rPr>
          <w:lang w:val="uk-UA" w:eastAsia="uk-UA"/>
        </w:rPr>
        <w:t>1</w:t>
      </w:r>
      <w:r w:rsidR="007D6AAA" w:rsidRPr="00C54F02">
        <w:rPr>
          <w:lang w:eastAsia="uk-UA"/>
        </w:rPr>
        <w:t> </w:t>
      </w:r>
      <w:r w:rsidR="007D6AAA" w:rsidRPr="00C54F02">
        <w:rPr>
          <w:lang w:val="uk-UA" w:eastAsia="uk-UA"/>
        </w:rPr>
        <w:t xml:space="preserve">році комплексну оцінку розвитку дитини проведено </w:t>
      </w:r>
      <w:r w:rsidR="007D6AAA" w:rsidRPr="0047382F">
        <w:rPr>
          <w:color w:val="auto"/>
          <w:lang w:val="uk-UA" w:eastAsia="uk-UA"/>
        </w:rPr>
        <w:t>2</w:t>
      </w:r>
      <w:r w:rsidR="0047382F" w:rsidRPr="0047382F">
        <w:rPr>
          <w:color w:val="auto"/>
          <w:lang w:val="uk-UA" w:eastAsia="uk-UA"/>
        </w:rPr>
        <w:t>3</w:t>
      </w:r>
      <w:r w:rsidR="007D6AAA" w:rsidRPr="00C54F02">
        <w:rPr>
          <w:lang w:val="uk-UA" w:eastAsia="uk-UA"/>
        </w:rPr>
        <w:t xml:space="preserve"> дітям з особливим освітніми потребами, згідно поданих заяв </w:t>
      </w:r>
      <w:r w:rsidR="007D6AAA" w:rsidRPr="0047382F">
        <w:rPr>
          <w:color w:val="auto"/>
          <w:lang w:val="uk-UA" w:eastAsia="uk-UA"/>
        </w:rPr>
        <w:t xml:space="preserve">батьків з них </w:t>
      </w:r>
      <w:r w:rsidR="0047382F" w:rsidRPr="0047382F">
        <w:rPr>
          <w:color w:val="auto"/>
          <w:lang w:val="uk-UA" w:eastAsia="uk-UA"/>
        </w:rPr>
        <w:t>11</w:t>
      </w:r>
      <w:r w:rsidR="007D6AAA" w:rsidRPr="0047382F">
        <w:rPr>
          <w:color w:val="auto"/>
          <w:lang w:val="uk-UA" w:eastAsia="uk-UA"/>
        </w:rPr>
        <w:t xml:space="preserve"> повторно</w:t>
      </w:r>
      <w:r w:rsidR="0047382F">
        <w:rPr>
          <w:lang w:val="uk-UA" w:eastAsia="uk-UA"/>
        </w:rPr>
        <w:t>, на обліку в ІРЦ 32 дитини</w:t>
      </w:r>
      <w:r w:rsidR="007D6AAA" w:rsidRPr="00C54F02">
        <w:rPr>
          <w:lang w:val="uk-UA" w:eastAsia="uk-UA"/>
        </w:rPr>
        <w:t xml:space="preserve">. З дітьми проводять корекційно-розвивальну роботу </w:t>
      </w:r>
      <w:r w:rsidR="0047382F">
        <w:rPr>
          <w:lang w:val="uk-UA" w:eastAsia="uk-UA"/>
        </w:rPr>
        <w:t>фахівці (консультанти</w:t>
      </w:r>
      <w:r w:rsidR="00833282">
        <w:rPr>
          <w:lang w:val="uk-UA" w:eastAsia="uk-UA"/>
        </w:rPr>
        <w:t xml:space="preserve">), а саме: </w:t>
      </w:r>
      <w:r w:rsidR="007D6AAA" w:rsidRPr="00C54F02">
        <w:rPr>
          <w:lang w:val="uk-UA" w:eastAsia="uk-UA"/>
        </w:rPr>
        <w:t>практичний психолог, вчитель-логопед, вчитель-дефектолог та вчитель-реабілітолог ІРЦ згідно розкладу занять</w:t>
      </w:r>
      <w:r w:rsidR="00F570CC" w:rsidRPr="00C54F02">
        <w:rPr>
          <w:color w:val="auto"/>
          <w:lang w:val="uk-UA"/>
        </w:rPr>
        <w:t xml:space="preserve"> </w:t>
      </w:r>
      <w:r w:rsidR="00EB6C0C" w:rsidRPr="00C54F02">
        <w:rPr>
          <w:color w:val="auto"/>
          <w:lang w:val="uk-UA"/>
        </w:rPr>
        <w:t>Фахівці центру надають освітні послуги дітям з особливим освітніми потребами, консультування батьків та методичні консультації в закладах освіти для педагогів, які працюють в інклюзивних класах та здійснюють індивідуальне навчання дітей, які не підлягають навчанню в соціумі.</w:t>
      </w:r>
    </w:p>
    <w:p w14:paraId="0B7D64E6" w14:textId="77777777" w:rsidR="00EB6C0C" w:rsidRPr="00C54F02" w:rsidRDefault="00EB6C0C" w:rsidP="00EB6C0C">
      <w:pPr>
        <w:autoSpaceDE w:val="0"/>
        <w:autoSpaceDN w:val="0"/>
        <w:ind w:firstLine="567"/>
        <w:jc w:val="both"/>
        <w:rPr>
          <w:color w:val="auto"/>
          <w:lang w:val="uk-UA"/>
        </w:rPr>
      </w:pPr>
      <w:bookmarkStart w:id="0" w:name="o16"/>
      <w:bookmarkEnd w:id="0"/>
    </w:p>
    <w:p w14:paraId="71D2D215" w14:textId="77777777" w:rsidR="00EB6C0C" w:rsidRDefault="00EB6C0C" w:rsidP="00EB6C0C">
      <w:pPr>
        <w:ind w:firstLine="567"/>
        <w:jc w:val="center"/>
        <w:rPr>
          <w:rFonts w:eastAsia="Calibri"/>
          <w:b/>
          <w:color w:val="auto"/>
          <w:lang w:val="uk-UA" w:eastAsia="en-US"/>
        </w:rPr>
      </w:pPr>
      <w:r w:rsidRPr="00C54F02">
        <w:rPr>
          <w:rFonts w:eastAsia="Calibri"/>
          <w:b/>
          <w:color w:val="auto"/>
          <w:lang w:val="uk-UA" w:eastAsia="en-US"/>
        </w:rPr>
        <w:t>Забезпечення перевезення учнів</w:t>
      </w:r>
    </w:p>
    <w:p w14:paraId="3FD257EE" w14:textId="77777777" w:rsidR="00F332C9" w:rsidRPr="00C54F02" w:rsidRDefault="00F332C9" w:rsidP="00EB6C0C">
      <w:pPr>
        <w:ind w:firstLine="567"/>
        <w:jc w:val="center"/>
        <w:rPr>
          <w:rFonts w:eastAsia="Calibri"/>
          <w:b/>
          <w:color w:val="auto"/>
          <w:lang w:val="uk-UA" w:eastAsia="en-US"/>
        </w:rPr>
      </w:pPr>
    </w:p>
    <w:p w14:paraId="0384194F" w14:textId="77777777" w:rsidR="009D4DF3" w:rsidRPr="00C54F02" w:rsidRDefault="009D4DF3" w:rsidP="009D4DF3">
      <w:pPr>
        <w:ind w:firstLine="567"/>
        <w:jc w:val="both"/>
        <w:rPr>
          <w:lang w:val="uk-UA"/>
        </w:rPr>
      </w:pPr>
      <w:r w:rsidRPr="00C54F02">
        <w:rPr>
          <w:lang w:val="uk-UA"/>
        </w:rPr>
        <w:t>У 20</w:t>
      </w:r>
      <w:r w:rsidR="00F332C9">
        <w:rPr>
          <w:lang w:val="uk-UA"/>
        </w:rPr>
        <w:t>21</w:t>
      </w:r>
      <w:r w:rsidRPr="00C54F02">
        <w:rPr>
          <w:lang w:val="uk-UA"/>
        </w:rPr>
        <w:t>-202</w:t>
      </w:r>
      <w:r w:rsidR="00F332C9">
        <w:rPr>
          <w:lang w:val="uk-UA"/>
        </w:rPr>
        <w:t>2</w:t>
      </w:r>
      <w:r w:rsidRPr="00C54F02">
        <w:rPr>
          <w:lang w:val="uk-UA"/>
        </w:rPr>
        <w:t xml:space="preserve"> навчальному році загальна кількість учнів, які проживають у сільській місцевості складала </w:t>
      </w:r>
      <w:r w:rsidR="002743BD">
        <w:rPr>
          <w:color w:val="auto"/>
          <w:lang w:val="uk-UA"/>
        </w:rPr>
        <w:t xml:space="preserve"> 339 </w:t>
      </w:r>
      <w:r w:rsidRPr="00C54F02">
        <w:rPr>
          <w:lang w:val="uk-UA"/>
        </w:rPr>
        <w:t xml:space="preserve">дітей. З них потребували підвезення до місць навчання – </w:t>
      </w:r>
      <w:r w:rsidR="002743BD" w:rsidRPr="002743BD">
        <w:rPr>
          <w:color w:val="auto"/>
          <w:lang w:val="uk-UA"/>
        </w:rPr>
        <w:t>339</w:t>
      </w:r>
      <w:r w:rsidRPr="002743BD">
        <w:rPr>
          <w:color w:val="auto"/>
          <w:lang w:val="uk-UA"/>
        </w:rPr>
        <w:t xml:space="preserve"> учнів</w:t>
      </w:r>
      <w:r w:rsidRPr="00C54F02">
        <w:rPr>
          <w:lang w:val="uk-UA"/>
        </w:rPr>
        <w:t>. Шкільними автобусами підвозилися 100% від потреби</w:t>
      </w:r>
      <w:r w:rsidR="002743BD">
        <w:rPr>
          <w:lang w:val="uk-UA"/>
        </w:rPr>
        <w:t>.</w:t>
      </w:r>
    </w:p>
    <w:p w14:paraId="7DCBA8FD" w14:textId="77777777" w:rsidR="00EB6C0C" w:rsidRPr="002743BD" w:rsidRDefault="009D4DF3" w:rsidP="00EB6C0C">
      <w:pPr>
        <w:tabs>
          <w:tab w:val="left" w:pos="3420"/>
        </w:tabs>
        <w:ind w:firstLine="567"/>
        <w:jc w:val="both"/>
        <w:rPr>
          <w:color w:val="auto"/>
          <w:lang w:val="uk-UA"/>
        </w:rPr>
      </w:pPr>
      <w:r w:rsidRPr="002743BD">
        <w:rPr>
          <w:color w:val="auto"/>
          <w:lang w:val="uk-UA"/>
        </w:rPr>
        <w:t>Станом на 1 січня 202</w:t>
      </w:r>
      <w:r w:rsidR="00F332C9" w:rsidRPr="002743BD">
        <w:rPr>
          <w:color w:val="auto"/>
          <w:lang w:val="uk-UA"/>
        </w:rPr>
        <w:t>2</w:t>
      </w:r>
      <w:r w:rsidRPr="002743BD">
        <w:rPr>
          <w:color w:val="auto"/>
          <w:lang w:val="uk-UA"/>
        </w:rPr>
        <w:t xml:space="preserve"> року підвезенням охоплені </w:t>
      </w:r>
      <w:r w:rsidR="002743BD" w:rsidRPr="002743BD">
        <w:rPr>
          <w:color w:val="auto"/>
          <w:lang w:val="uk-UA"/>
        </w:rPr>
        <w:t>339</w:t>
      </w:r>
      <w:r w:rsidRPr="002743BD">
        <w:rPr>
          <w:color w:val="auto"/>
          <w:lang w:val="uk-UA"/>
        </w:rPr>
        <w:t xml:space="preserve"> дітей, з них підвозяться шкільним автобусом</w:t>
      </w:r>
      <w:r w:rsidR="00F332C9" w:rsidRPr="002743BD">
        <w:rPr>
          <w:color w:val="auto"/>
          <w:lang w:val="uk-UA"/>
        </w:rPr>
        <w:t xml:space="preserve"> </w:t>
      </w:r>
      <w:r w:rsidR="002743BD" w:rsidRPr="002743BD">
        <w:rPr>
          <w:color w:val="auto"/>
          <w:lang w:val="uk-UA"/>
        </w:rPr>
        <w:t>339</w:t>
      </w:r>
      <w:r w:rsidRPr="002743BD">
        <w:rPr>
          <w:color w:val="auto"/>
          <w:lang w:val="uk-UA"/>
        </w:rPr>
        <w:t xml:space="preserve">. Підвезення здійснюють </w:t>
      </w:r>
      <w:r w:rsidR="002743BD" w:rsidRPr="002743BD">
        <w:rPr>
          <w:color w:val="auto"/>
          <w:lang w:val="uk-UA"/>
        </w:rPr>
        <w:t>7</w:t>
      </w:r>
      <w:r w:rsidRPr="002743BD">
        <w:rPr>
          <w:color w:val="auto"/>
          <w:lang w:val="uk-UA"/>
        </w:rPr>
        <w:t xml:space="preserve"> шкільних автобусів.</w:t>
      </w:r>
    </w:p>
    <w:p w14:paraId="091EE215" w14:textId="77777777" w:rsidR="00692CBE" w:rsidRPr="00C54F02" w:rsidRDefault="00692CBE" w:rsidP="00EB6C0C">
      <w:pPr>
        <w:tabs>
          <w:tab w:val="left" w:pos="567"/>
        </w:tabs>
        <w:ind w:firstLine="567"/>
        <w:jc w:val="center"/>
        <w:rPr>
          <w:b/>
          <w:color w:val="auto"/>
          <w:lang w:val="uk-UA"/>
        </w:rPr>
      </w:pPr>
    </w:p>
    <w:p w14:paraId="00D3EFF6" w14:textId="77777777" w:rsidR="00EB6C0C" w:rsidRPr="00C54F02" w:rsidRDefault="00EB6C0C" w:rsidP="00EB6C0C">
      <w:pPr>
        <w:tabs>
          <w:tab w:val="left" w:pos="567"/>
        </w:tabs>
        <w:ind w:firstLine="567"/>
        <w:jc w:val="center"/>
        <w:rPr>
          <w:b/>
          <w:color w:val="auto"/>
          <w:lang w:val="uk-UA"/>
        </w:rPr>
      </w:pPr>
      <w:r w:rsidRPr="00C54F02">
        <w:rPr>
          <w:b/>
          <w:color w:val="auto"/>
          <w:lang w:val="uk-UA"/>
        </w:rPr>
        <w:t>Кадрове забезпечення організації освітнього процесу</w:t>
      </w:r>
    </w:p>
    <w:p w14:paraId="5DA969E9" w14:textId="77777777" w:rsidR="00EB6C0C" w:rsidRPr="00C54F02" w:rsidRDefault="00EF330F" w:rsidP="00EB6C0C">
      <w:pPr>
        <w:ind w:firstLine="567"/>
        <w:jc w:val="both"/>
        <w:rPr>
          <w:lang w:val="uk-UA"/>
        </w:rPr>
      </w:pPr>
      <w:r w:rsidRPr="00C54F02">
        <w:rPr>
          <w:lang w:val="uk-UA"/>
        </w:rPr>
        <w:t>На початок 202</w:t>
      </w:r>
      <w:r w:rsidR="002743BD">
        <w:rPr>
          <w:lang w:val="uk-UA"/>
        </w:rPr>
        <w:t>1</w:t>
      </w:r>
      <w:r w:rsidRPr="00C54F02">
        <w:rPr>
          <w:lang w:val="uk-UA"/>
        </w:rPr>
        <w:t>-202</w:t>
      </w:r>
      <w:r w:rsidR="002743BD">
        <w:rPr>
          <w:lang w:val="uk-UA"/>
        </w:rPr>
        <w:t>2</w:t>
      </w:r>
      <w:r w:rsidR="00EB6C0C" w:rsidRPr="00C54F02">
        <w:rPr>
          <w:lang w:val="uk-UA"/>
        </w:rPr>
        <w:t xml:space="preserve"> навчального року у закладах загальної середньої освіти налічувалося </w:t>
      </w:r>
      <w:r w:rsidR="002743BD" w:rsidRPr="002743BD">
        <w:rPr>
          <w:color w:val="auto"/>
          <w:lang w:val="uk-UA"/>
        </w:rPr>
        <w:t>134</w:t>
      </w:r>
      <w:r w:rsidR="00EB6C0C" w:rsidRPr="00C54F02">
        <w:rPr>
          <w:lang w:val="uk-UA"/>
        </w:rPr>
        <w:t xml:space="preserve"> п</w:t>
      </w:r>
      <w:r w:rsidRPr="00C54F02">
        <w:rPr>
          <w:lang w:val="uk-UA"/>
        </w:rPr>
        <w:t xml:space="preserve">едагогічні працівники, з яких </w:t>
      </w:r>
      <w:r w:rsidR="002743BD">
        <w:rPr>
          <w:lang w:val="uk-UA"/>
        </w:rPr>
        <w:t>16</w:t>
      </w:r>
      <w:r w:rsidR="00EB6C0C" w:rsidRPr="00C54F02">
        <w:rPr>
          <w:color w:val="auto"/>
          <w:lang w:val="uk-UA"/>
        </w:rPr>
        <w:t xml:space="preserve"> мають вік понад  60 років </w:t>
      </w:r>
      <w:r w:rsidR="00692CBE" w:rsidRPr="00C54F02">
        <w:rPr>
          <w:color w:val="auto"/>
          <w:lang w:val="uk-UA"/>
        </w:rPr>
        <w:t>.</w:t>
      </w:r>
    </w:p>
    <w:p w14:paraId="4750FCAB" w14:textId="77777777" w:rsidR="00692CBE" w:rsidRPr="00C54F02" w:rsidRDefault="00692CBE" w:rsidP="00692CBE">
      <w:pPr>
        <w:ind w:firstLine="709"/>
        <w:jc w:val="both"/>
        <w:rPr>
          <w:lang w:val="uk-UA"/>
        </w:rPr>
      </w:pPr>
      <w:r w:rsidRPr="00C54F02">
        <w:rPr>
          <w:lang w:val="uk-UA"/>
        </w:rPr>
        <w:t>За сумісництвом у закладах громади працю</w:t>
      </w:r>
      <w:r w:rsidR="00D97009">
        <w:rPr>
          <w:lang w:val="uk-UA"/>
        </w:rPr>
        <w:t>є</w:t>
      </w:r>
      <w:r w:rsidRPr="00C54F02">
        <w:rPr>
          <w:lang w:val="uk-UA"/>
        </w:rPr>
        <w:t xml:space="preserve"> </w:t>
      </w:r>
      <w:r w:rsidR="00D97009" w:rsidRPr="00D97009">
        <w:rPr>
          <w:color w:val="auto"/>
          <w:lang w:val="uk-UA"/>
        </w:rPr>
        <w:t xml:space="preserve">11 </w:t>
      </w:r>
      <w:r w:rsidRPr="00C54F02">
        <w:rPr>
          <w:lang w:val="uk-UA"/>
        </w:rPr>
        <w:t>учителів. Повну вищу освіту має 93</w:t>
      </w:r>
      <w:r w:rsidR="00D97009">
        <w:rPr>
          <w:lang w:val="uk-UA"/>
        </w:rPr>
        <w:t>,28</w:t>
      </w:r>
      <w:r w:rsidRPr="00C54F02">
        <w:rPr>
          <w:lang w:val="uk-UA"/>
        </w:rPr>
        <w:t xml:space="preserve"> % учителів, базову вищу – </w:t>
      </w:r>
      <w:r w:rsidR="00D97009">
        <w:rPr>
          <w:lang w:val="uk-UA"/>
        </w:rPr>
        <w:t>4,48</w:t>
      </w:r>
      <w:r w:rsidRPr="00C54F02">
        <w:rPr>
          <w:lang w:val="uk-UA"/>
        </w:rPr>
        <w:t>% ,неповну вищу –</w:t>
      </w:r>
      <w:r w:rsidR="00D97009">
        <w:rPr>
          <w:lang w:val="uk-UA"/>
        </w:rPr>
        <w:t>1,49</w:t>
      </w:r>
      <w:r w:rsidRPr="00C54F02">
        <w:rPr>
          <w:lang w:val="uk-UA"/>
        </w:rPr>
        <w:t>%, середню загальну – 0,</w:t>
      </w:r>
      <w:r w:rsidR="00D97009">
        <w:rPr>
          <w:lang w:val="uk-UA"/>
        </w:rPr>
        <w:t>75</w:t>
      </w:r>
      <w:r w:rsidRPr="00C54F02">
        <w:rPr>
          <w:lang w:val="uk-UA"/>
        </w:rPr>
        <w:t xml:space="preserve">% учителів. </w:t>
      </w:r>
    </w:p>
    <w:p w14:paraId="08F9F614" w14:textId="77777777" w:rsidR="00EB6C0C" w:rsidRPr="00C54F02" w:rsidRDefault="00EB6C0C" w:rsidP="00EB6C0C">
      <w:pPr>
        <w:autoSpaceDE w:val="0"/>
        <w:autoSpaceDN w:val="0"/>
        <w:ind w:firstLine="567"/>
        <w:jc w:val="both"/>
        <w:rPr>
          <w:color w:val="auto"/>
          <w:lang w:val="uk-UA"/>
        </w:rPr>
      </w:pPr>
      <w:r w:rsidRPr="00C54F02">
        <w:rPr>
          <w:color w:val="auto"/>
          <w:lang w:val="uk-UA"/>
        </w:rPr>
        <w:t>Із метою забезпечення функціонування системи безперервної післядипломної освіти педагогічних працівників закладів освіти,  підвищення рівня науково-методичної, психолого-педагогічної підготовки освітян,  упровадження в практику роботи шкіл інноваційних методів навчання та виховання</w:t>
      </w:r>
      <w:r w:rsidR="00692CBE" w:rsidRPr="00C54F02">
        <w:rPr>
          <w:color w:val="auto"/>
          <w:lang w:val="uk-UA"/>
        </w:rPr>
        <w:t xml:space="preserve">. </w:t>
      </w:r>
      <w:r w:rsidR="00E9740D">
        <w:rPr>
          <w:color w:val="auto"/>
          <w:lang w:val="uk-UA"/>
        </w:rPr>
        <w:t>П</w:t>
      </w:r>
      <w:r w:rsidRPr="00C54F02">
        <w:rPr>
          <w:color w:val="auto"/>
          <w:lang w:val="uk-UA"/>
        </w:rPr>
        <w:t>едагогічні працівники</w:t>
      </w:r>
      <w:r w:rsidR="00E9740D">
        <w:rPr>
          <w:color w:val="auto"/>
          <w:lang w:val="uk-UA"/>
        </w:rPr>
        <w:t xml:space="preserve"> систематично підвищують кваліфікацію,</w:t>
      </w:r>
      <w:r w:rsidRPr="00C54F02">
        <w:rPr>
          <w:color w:val="auto"/>
          <w:lang w:val="uk-UA"/>
        </w:rPr>
        <w:t xml:space="preserve"> є слухачами різних обласних професійних об’єднань: майстер-класів, постійно діючих семінарів, педагогічних студій, онлайн-курсів.</w:t>
      </w:r>
    </w:p>
    <w:p w14:paraId="78621B74" w14:textId="77777777" w:rsidR="00692CBE" w:rsidRPr="00C54F02" w:rsidRDefault="00692CBE" w:rsidP="00692CBE">
      <w:pPr>
        <w:ind w:firstLine="709"/>
        <w:jc w:val="both"/>
        <w:rPr>
          <w:lang w:val="uk-UA"/>
        </w:rPr>
      </w:pPr>
      <w:r w:rsidRPr="00C54F02">
        <w:rPr>
          <w:lang w:val="uk-UA"/>
        </w:rPr>
        <w:t>У 202</w:t>
      </w:r>
      <w:r w:rsidR="00E9740D">
        <w:rPr>
          <w:lang w:val="uk-UA"/>
        </w:rPr>
        <w:t>1</w:t>
      </w:r>
      <w:r w:rsidR="008E3A80">
        <w:rPr>
          <w:lang w:val="uk-UA"/>
        </w:rPr>
        <w:t xml:space="preserve"> році </w:t>
      </w:r>
      <w:r w:rsidRPr="00C54F02">
        <w:rPr>
          <w:lang w:val="uk-UA"/>
        </w:rPr>
        <w:t>4 керівник</w:t>
      </w:r>
      <w:r w:rsidR="008E3A80">
        <w:rPr>
          <w:lang w:val="uk-UA"/>
        </w:rPr>
        <w:t>и</w:t>
      </w:r>
      <w:r w:rsidRPr="00C54F02">
        <w:rPr>
          <w:lang w:val="uk-UA"/>
        </w:rPr>
        <w:t xml:space="preserve"> та їх заступників пройшли атестацію як такі, що «відповідають займаній посаді».</w:t>
      </w:r>
    </w:p>
    <w:p w14:paraId="66C42833" w14:textId="77777777" w:rsidR="00692CBE" w:rsidRPr="00C54F02" w:rsidRDefault="00692CBE" w:rsidP="00692CBE">
      <w:pPr>
        <w:widowControl w:val="0"/>
        <w:ind w:firstLine="567"/>
        <w:contextualSpacing/>
        <w:jc w:val="both"/>
        <w:rPr>
          <w:lang w:val="uk-UA"/>
        </w:rPr>
      </w:pPr>
      <w:r w:rsidRPr="00C54F02">
        <w:rPr>
          <w:lang w:val="uk-UA"/>
        </w:rPr>
        <w:t>Приведені дані свідчать про високий професійний потенціал педагогічних кадрів громади.</w:t>
      </w:r>
    </w:p>
    <w:p w14:paraId="0E471E7F" w14:textId="77777777" w:rsidR="00EB6C0C" w:rsidRPr="00C54F02" w:rsidRDefault="00EB6C0C" w:rsidP="00EB6C0C">
      <w:pPr>
        <w:autoSpaceDE w:val="0"/>
        <w:autoSpaceDN w:val="0"/>
        <w:ind w:firstLine="567"/>
        <w:jc w:val="both"/>
        <w:rPr>
          <w:b/>
          <w:color w:val="auto"/>
          <w:lang w:val="uk-UA"/>
        </w:rPr>
      </w:pPr>
    </w:p>
    <w:p w14:paraId="5969AC2D" w14:textId="77777777" w:rsidR="00EB6C0C" w:rsidRPr="00C54F02" w:rsidRDefault="00EB6C0C" w:rsidP="00EB6C0C">
      <w:pPr>
        <w:ind w:firstLine="567"/>
        <w:jc w:val="center"/>
        <w:rPr>
          <w:b/>
          <w:lang w:val="uk-UA"/>
        </w:rPr>
      </w:pPr>
      <w:r w:rsidRPr="00C54F02">
        <w:rPr>
          <w:b/>
          <w:lang w:val="uk-UA"/>
        </w:rPr>
        <w:t>Нова українська школа</w:t>
      </w:r>
    </w:p>
    <w:p w14:paraId="45FF2379" w14:textId="77777777" w:rsidR="00EB6C0C" w:rsidRPr="00C54F02" w:rsidRDefault="00EB6C0C" w:rsidP="00EB6C0C">
      <w:pPr>
        <w:autoSpaceDE w:val="0"/>
        <w:autoSpaceDN w:val="0"/>
        <w:ind w:firstLine="567"/>
        <w:jc w:val="both"/>
        <w:rPr>
          <w:color w:val="auto"/>
          <w:lang w:val="uk-UA"/>
        </w:rPr>
      </w:pPr>
      <w:r w:rsidRPr="00C54F02">
        <w:rPr>
          <w:color w:val="auto"/>
          <w:lang w:val="uk-UA"/>
        </w:rPr>
        <w:t xml:space="preserve">Реалізуючи Концепцію державної політики у сфері реформування загальної середньої освіти до 2029 року «Нова українська школа», відділом освіти і закладами загальної середньої освіти докладено максимум зусиль щодо створення сучасного освітнього простору та нового освітнього середовища, що сприятиме вільному розвитку  творчої особистості першокласника. </w:t>
      </w:r>
    </w:p>
    <w:p w14:paraId="6800ACBA" w14:textId="77777777" w:rsidR="00EB6C0C" w:rsidRPr="00C54F02" w:rsidRDefault="00EB6C0C" w:rsidP="00EB6C0C">
      <w:pPr>
        <w:autoSpaceDE w:val="0"/>
        <w:autoSpaceDN w:val="0"/>
        <w:ind w:firstLine="567"/>
        <w:jc w:val="both"/>
        <w:rPr>
          <w:color w:val="auto"/>
          <w:lang w:val="uk-UA"/>
        </w:rPr>
      </w:pPr>
      <w:r w:rsidRPr="00C54F02">
        <w:rPr>
          <w:color w:val="auto"/>
          <w:lang w:val="uk-UA"/>
        </w:rPr>
        <w:t>Підтвердженням цього є облаштування кабінетів НУШ сучасними меблями, мультимедійними комплексами, навчально-методичними матеріалами. Кабінети облаштовані у відповідності з вимогами до обладнання загального призначення, зокрема, шкільних меблів. У кожному кабінеті створено сім основних осередків, зокрема, осередок навчально-пізнавальної діяльності, змінні тематичні осередки, осередок для гри та осередок художньо-творчої діяльності.</w:t>
      </w:r>
    </w:p>
    <w:p w14:paraId="7BFBBDD1" w14:textId="7692AEC4" w:rsidR="00023D32" w:rsidRDefault="00EB6C0C" w:rsidP="00506B7D">
      <w:pPr>
        <w:ind w:firstLine="567"/>
        <w:jc w:val="both"/>
        <w:rPr>
          <w:rFonts w:eastAsia="Calibri"/>
          <w:b/>
          <w:color w:val="auto"/>
          <w:highlight w:val="green"/>
          <w:lang w:val="uk-UA" w:eastAsia="en-US"/>
        </w:rPr>
      </w:pPr>
      <w:r w:rsidRPr="00C54F02">
        <w:rPr>
          <w:rFonts w:eastAsia="Calibri"/>
          <w:color w:val="auto"/>
          <w:lang w:val="uk-UA" w:eastAsia="en-US"/>
        </w:rPr>
        <w:t xml:space="preserve">У кабінетах створено куточки живої природи, осередки відпочинку з килимами для сидіння та гри, дитяча класна бібліотека. Всі класи НУШ облаштовано згідно нових стандартів: проведено заміну вікон та дверей, проведено заміну системи освітлення та опалення, здійснений ремонт підлоги, стін та стелі, облаштовано ігрові кімнати та ін. Створення нового освітнього </w:t>
      </w:r>
      <w:r w:rsidRPr="00C54F02">
        <w:rPr>
          <w:rFonts w:eastAsia="Calibri"/>
          <w:color w:val="auto"/>
          <w:lang w:val="uk-UA" w:eastAsia="en-US"/>
        </w:rPr>
        <w:lastRenderedPageBreak/>
        <w:t xml:space="preserve">середовища для учнів 1-х класів здійснювалося за рахунок субвенції для Нової української школи, місцевого бюджету та залучених коштів. </w:t>
      </w:r>
      <w:r w:rsidRPr="00C54F02">
        <w:rPr>
          <w:rFonts w:eastAsia="Calibri"/>
          <w:color w:val="auto"/>
          <w:bdr w:val="none" w:sz="0" w:space="0" w:color="auto" w:frame="1"/>
          <w:lang w:val="uk-UA" w:eastAsia="en-US"/>
        </w:rPr>
        <w:t xml:space="preserve">На даний час заклади освіти, які прийняли учнів 1-х класів мають сучасні меблі </w:t>
      </w:r>
      <w:r w:rsidRPr="00C54F02">
        <w:rPr>
          <w:rFonts w:eastAsia="Calibri"/>
          <w:color w:val="auto"/>
          <w:lang w:val="uk-UA" w:eastAsia="en-US"/>
        </w:rPr>
        <w:t>(парти та стільці, шафи для зберігання роздаткового та дидактичного матеріалів, сучасні дошки), комп’ютерне обладнання (</w:t>
      </w:r>
      <w:r w:rsidRPr="00C54F02">
        <w:rPr>
          <w:rFonts w:eastAsia="Calibri"/>
          <w:color w:val="auto"/>
          <w:bdr w:val="none" w:sz="0" w:space="0" w:color="auto" w:frame="1"/>
          <w:lang w:val="uk-UA" w:eastAsia="en-US"/>
        </w:rPr>
        <w:t xml:space="preserve">багатофункціональні пристрої, </w:t>
      </w:r>
      <w:r w:rsidRPr="00C54F02">
        <w:rPr>
          <w:rFonts w:eastAsia="Calibri"/>
          <w:color w:val="auto"/>
          <w:lang w:val="uk-UA" w:eastAsia="en-US"/>
        </w:rPr>
        <w:t xml:space="preserve">ноутбуки та мультимедійні засоби навчання), облаштовано навчальні осередки, робоче місця вчителя перших класів </w:t>
      </w:r>
    </w:p>
    <w:p w14:paraId="03ADE6E7" w14:textId="77777777" w:rsidR="00EB6C0C" w:rsidRPr="00116BA3" w:rsidRDefault="00EB6C0C" w:rsidP="00EB6C0C">
      <w:pPr>
        <w:pStyle w:val="af9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17FD5A7" w14:textId="77777777" w:rsidR="00EB6C0C" w:rsidRPr="00116BA3" w:rsidRDefault="00EB6C0C" w:rsidP="00727A3E">
      <w:pPr>
        <w:spacing w:afterLines="20" w:after="48" w:line="240" w:lineRule="atLeast"/>
        <w:ind w:firstLine="567"/>
        <w:jc w:val="center"/>
        <w:rPr>
          <w:b/>
          <w:color w:val="auto"/>
          <w:lang w:val="uk-UA"/>
        </w:rPr>
      </w:pPr>
      <w:r w:rsidRPr="00116BA3">
        <w:rPr>
          <w:b/>
          <w:color w:val="auto"/>
          <w:lang w:val="uk-UA"/>
        </w:rPr>
        <w:t>Завдання відділу освіти на 202</w:t>
      </w:r>
      <w:r w:rsidR="00563BB0">
        <w:rPr>
          <w:b/>
          <w:color w:val="auto"/>
          <w:lang w:val="uk-UA"/>
        </w:rPr>
        <w:t>2</w:t>
      </w:r>
      <w:r w:rsidRPr="00116BA3">
        <w:rPr>
          <w:b/>
          <w:color w:val="auto"/>
          <w:lang w:val="uk-UA"/>
        </w:rPr>
        <w:t xml:space="preserve"> рік:</w:t>
      </w:r>
    </w:p>
    <w:p w14:paraId="6034482D" w14:textId="77777777" w:rsidR="00EB6C0C" w:rsidRPr="00116BA3" w:rsidRDefault="00EB6C0C" w:rsidP="00EB6C0C">
      <w:pPr>
        <w:spacing w:line="20" w:lineRule="atLeast"/>
        <w:contextualSpacing/>
        <w:jc w:val="both"/>
        <w:rPr>
          <w:color w:val="auto"/>
          <w:spacing w:val="2"/>
          <w:kern w:val="18"/>
          <w:position w:val="-2"/>
          <w:lang w:val="uk-UA"/>
        </w:rPr>
      </w:pPr>
      <w:r w:rsidRPr="00116BA3">
        <w:rPr>
          <w:color w:val="auto"/>
          <w:spacing w:val="2"/>
          <w:kern w:val="18"/>
          <w:position w:val="-2"/>
          <w:lang w:val="uk-UA"/>
        </w:rPr>
        <w:t xml:space="preserve">1. </w:t>
      </w:r>
      <w:r w:rsidR="00B05969">
        <w:rPr>
          <w:color w:val="auto"/>
          <w:spacing w:val="2"/>
          <w:kern w:val="18"/>
          <w:position w:val="-2"/>
          <w:lang w:val="uk-UA"/>
        </w:rPr>
        <w:t>Продовж</w:t>
      </w:r>
      <w:r w:rsidRPr="00116BA3">
        <w:rPr>
          <w:color w:val="auto"/>
          <w:spacing w:val="2"/>
          <w:kern w:val="18"/>
          <w:position w:val="-2"/>
          <w:lang w:val="uk-UA"/>
        </w:rPr>
        <w:t>увати реалізовувати в навчальних закладах Концепцію Нової української школи.</w:t>
      </w:r>
    </w:p>
    <w:p w14:paraId="50C1BE63" w14:textId="77777777" w:rsidR="00EB6C0C" w:rsidRPr="00116BA3" w:rsidRDefault="00EB6C0C" w:rsidP="00EB6C0C">
      <w:pPr>
        <w:spacing w:line="20" w:lineRule="atLeast"/>
        <w:contextualSpacing/>
        <w:jc w:val="both"/>
        <w:rPr>
          <w:color w:val="auto"/>
          <w:spacing w:val="2"/>
          <w:kern w:val="18"/>
          <w:position w:val="-2"/>
          <w:lang w:val="uk-UA"/>
        </w:rPr>
      </w:pPr>
      <w:r w:rsidRPr="00116BA3">
        <w:rPr>
          <w:rFonts w:ascii="Calibri" w:hAnsi="Calibri"/>
          <w:color w:val="auto"/>
          <w:lang w:val="uk-UA"/>
        </w:rPr>
        <w:t xml:space="preserve">2. </w:t>
      </w:r>
      <w:r w:rsidRPr="00116BA3">
        <w:rPr>
          <w:color w:val="auto"/>
          <w:lang w:val="uk-UA"/>
        </w:rPr>
        <w:t>Здійснювати контроль за харчуванням та підвезенням дітей до закладів освіти.</w:t>
      </w:r>
    </w:p>
    <w:p w14:paraId="33B1C637" w14:textId="77777777" w:rsidR="00EB6C0C" w:rsidRPr="00116BA3" w:rsidRDefault="00EB6C0C" w:rsidP="00EB6C0C">
      <w:pPr>
        <w:spacing w:line="20" w:lineRule="atLeast"/>
        <w:jc w:val="both"/>
        <w:rPr>
          <w:color w:val="auto"/>
          <w:lang w:val="uk-UA"/>
        </w:rPr>
      </w:pPr>
      <w:r w:rsidRPr="00116BA3">
        <w:rPr>
          <w:color w:val="auto"/>
          <w:lang w:val="uk-UA"/>
        </w:rPr>
        <w:t xml:space="preserve">3. </w:t>
      </w:r>
      <w:r w:rsidRPr="00506B7D">
        <w:rPr>
          <w:color w:val="auto"/>
          <w:lang w:val="uk-UA"/>
        </w:rPr>
        <w:t>Здійснити оптимізацію мережі закладів освіти</w:t>
      </w:r>
      <w:r w:rsidRPr="00116BA3">
        <w:rPr>
          <w:color w:val="auto"/>
          <w:lang w:val="uk-UA"/>
        </w:rPr>
        <w:t>.</w:t>
      </w:r>
    </w:p>
    <w:p w14:paraId="460DF52F" w14:textId="77777777" w:rsidR="00EB6C0C" w:rsidRPr="00116BA3" w:rsidRDefault="00EB6C0C" w:rsidP="00EB6C0C">
      <w:pPr>
        <w:autoSpaceDE w:val="0"/>
        <w:autoSpaceDN w:val="0"/>
        <w:adjustRightInd w:val="0"/>
        <w:spacing w:line="20" w:lineRule="atLeast"/>
        <w:jc w:val="both"/>
        <w:rPr>
          <w:lang w:val="uk-UA"/>
        </w:rPr>
      </w:pPr>
      <w:r w:rsidRPr="00116BA3">
        <w:rPr>
          <w:lang w:val="uk-UA"/>
        </w:rPr>
        <w:t xml:space="preserve">4. Здійснити комплекс заходів щодо посилення патріотичного виховання, збагачення духовного потенціалу учнівської молоді, відродження кращих надбань українського народу, його культурних і національних традицій. </w:t>
      </w:r>
    </w:p>
    <w:p w14:paraId="2083F7AC" w14:textId="77777777" w:rsidR="00EB6C0C" w:rsidRPr="00116BA3" w:rsidRDefault="00EB6C0C" w:rsidP="00EB6C0C">
      <w:pPr>
        <w:autoSpaceDE w:val="0"/>
        <w:autoSpaceDN w:val="0"/>
        <w:adjustRightInd w:val="0"/>
        <w:spacing w:line="20" w:lineRule="atLeast"/>
        <w:jc w:val="both"/>
        <w:rPr>
          <w:lang w:val="uk-UA"/>
        </w:rPr>
      </w:pPr>
      <w:r w:rsidRPr="00116BA3">
        <w:rPr>
          <w:lang w:val="uk-UA"/>
        </w:rPr>
        <w:t>5. Сприяти здійсненню інноваційної діяльності в закладах дошкільної освіти та загальної середньої освіти.</w:t>
      </w:r>
    </w:p>
    <w:p w14:paraId="01C15509" w14:textId="77777777" w:rsidR="00EB6C0C" w:rsidRPr="00116BA3" w:rsidRDefault="00EB6C0C" w:rsidP="00EB6C0C">
      <w:pPr>
        <w:autoSpaceDE w:val="0"/>
        <w:autoSpaceDN w:val="0"/>
        <w:adjustRightInd w:val="0"/>
        <w:spacing w:line="20" w:lineRule="atLeast"/>
        <w:jc w:val="both"/>
        <w:rPr>
          <w:lang w:val="uk-UA"/>
        </w:rPr>
      </w:pPr>
      <w:r w:rsidRPr="00116BA3">
        <w:rPr>
          <w:lang w:val="uk-UA"/>
        </w:rPr>
        <w:t>6. Забезпечити науково-методичний супровід упровадження нових Державних стандартів початкової та загальної середньої освіти</w:t>
      </w:r>
      <w:r w:rsidR="00692DCD">
        <w:rPr>
          <w:lang w:val="uk-UA"/>
        </w:rPr>
        <w:t>.</w:t>
      </w:r>
      <w:r w:rsidRPr="00116BA3">
        <w:rPr>
          <w:lang w:val="uk-UA"/>
        </w:rPr>
        <w:t xml:space="preserve"> </w:t>
      </w:r>
    </w:p>
    <w:p w14:paraId="70E7DBAF" w14:textId="77777777" w:rsidR="00EB6C0C" w:rsidRPr="00116BA3" w:rsidRDefault="00EB6C0C" w:rsidP="00EB6C0C">
      <w:pPr>
        <w:autoSpaceDE w:val="0"/>
        <w:autoSpaceDN w:val="0"/>
        <w:adjustRightInd w:val="0"/>
        <w:spacing w:line="20" w:lineRule="atLeast"/>
        <w:jc w:val="both"/>
        <w:rPr>
          <w:lang w:val="uk-UA"/>
        </w:rPr>
      </w:pPr>
      <w:r w:rsidRPr="00116BA3">
        <w:rPr>
          <w:lang w:val="uk-UA"/>
        </w:rPr>
        <w:t xml:space="preserve">7. Спрямувати роботу практичних психологів на надання соціальної і психологічної допомоги учасникам (батькам, дітям, педагогам) кризових подій. </w:t>
      </w:r>
    </w:p>
    <w:p w14:paraId="09E3C93B" w14:textId="77777777" w:rsidR="00EB6C0C" w:rsidRPr="00116BA3" w:rsidRDefault="00EB6C0C" w:rsidP="00EB6C0C">
      <w:pPr>
        <w:autoSpaceDE w:val="0"/>
        <w:autoSpaceDN w:val="0"/>
        <w:adjustRightInd w:val="0"/>
        <w:spacing w:line="20" w:lineRule="atLeast"/>
        <w:jc w:val="both"/>
        <w:rPr>
          <w:color w:val="auto"/>
          <w:lang w:val="uk-UA"/>
        </w:rPr>
      </w:pPr>
      <w:r w:rsidRPr="00116BA3">
        <w:rPr>
          <w:lang w:val="uk-UA"/>
        </w:rPr>
        <w:t>8.</w:t>
      </w:r>
      <w:r w:rsidRPr="00116BA3">
        <w:rPr>
          <w:color w:val="auto"/>
          <w:lang w:val="uk-UA"/>
        </w:rPr>
        <w:t xml:space="preserve"> Забезпечити підготовку матеріально-технічної бази закладів освіти до роботи в період літньої оздоровчої кампанії та осінньо-зимовий період, здійснення заходів із енергозбереження.</w:t>
      </w:r>
    </w:p>
    <w:p w14:paraId="02ABA232" w14:textId="77777777" w:rsidR="00EB6C0C" w:rsidRPr="00116BA3" w:rsidRDefault="00EB6C0C" w:rsidP="00EB6C0C">
      <w:pPr>
        <w:pStyle w:val="26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14:paraId="0D7A0FC4" w14:textId="77777777" w:rsidR="00EB6C0C" w:rsidRPr="00116BA3" w:rsidRDefault="00EB6C0C" w:rsidP="00EB6C0C">
      <w:pPr>
        <w:pStyle w:val="26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116BA3">
        <w:rPr>
          <w:b/>
          <w:bCs/>
          <w:sz w:val="28"/>
          <w:szCs w:val="28"/>
          <w:lang w:val="uk-UA"/>
        </w:rPr>
        <w:t>Основні передумови реалізації плану</w:t>
      </w:r>
    </w:p>
    <w:p w14:paraId="1EBB7D24" w14:textId="77777777" w:rsidR="00EB6C0C" w:rsidRPr="00116BA3" w:rsidRDefault="00EB6C0C" w:rsidP="00EB6C0C">
      <w:pPr>
        <w:jc w:val="both"/>
        <w:rPr>
          <w:lang w:val="uk-UA"/>
        </w:rPr>
      </w:pPr>
      <w:r w:rsidRPr="00116BA3">
        <w:rPr>
          <w:lang w:val="uk-UA"/>
        </w:rPr>
        <w:tab/>
        <w:t>Для забезпечення подальшого інноваційного розвитку освіти в с</w:t>
      </w:r>
      <w:r w:rsidR="00692DCD">
        <w:rPr>
          <w:lang w:val="uk-UA"/>
        </w:rPr>
        <w:t xml:space="preserve">ільській </w:t>
      </w:r>
      <w:r w:rsidRPr="00116BA3">
        <w:rPr>
          <w:lang w:val="uk-UA"/>
        </w:rPr>
        <w:t xml:space="preserve">раді: </w:t>
      </w:r>
    </w:p>
    <w:p w14:paraId="19BC9BA2" w14:textId="77777777" w:rsidR="00EB6C0C" w:rsidRPr="00116BA3" w:rsidRDefault="00EB6C0C" w:rsidP="00EB6C0C">
      <w:pPr>
        <w:widowControl w:val="0"/>
        <w:suppressAutoHyphens/>
        <w:autoSpaceDE w:val="0"/>
        <w:autoSpaceDN w:val="0"/>
        <w:adjustRightInd w:val="0"/>
        <w:spacing w:line="320" w:lineRule="exact"/>
        <w:ind w:left="708" w:firstLine="2"/>
        <w:jc w:val="both"/>
        <w:rPr>
          <w:b/>
          <w:lang w:val="uk-UA"/>
        </w:rPr>
      </w:pPr>
      <w:r w:rsidRPr="00116BA3">
        <w:rPr>
          <w:b/>
          <w:lang w:val="uk-UA"/>
        </w:rPr>
        <w:t>у сфері дошкільної освіти:</w:t>
      </w:r>
    </w:p>
    <w:p w14:paraId="73AB4940" w14:textId="77777777" w:rsidR="00EB6C0C" w:rsidRPr="00116BA3" w:rsidRDefault="00EB6C0C" w:rsidP="00EB6C0C">
      <w:pPr>
        <w:numPr>
          <w:ilvl w:val="0"/>
          <w:numId w:val="24"/>
        </w:numPr>
        <w:ind w:left="0" w:right="21" w:firstLine="0"/>
        <w:jc w:val="both"/>
        <w:rPr>
          <w:lang w:val="uk-UA"/>
        </w:rPr>
      </w:pPr>
      <w:r w:rsidRPr="00116BA3">
        <w:rPr>
          <w:lang w:val="uk-UA"/>
        </w:rPr>
        <w:t xml:space="preserve">забезпечити охоплення дошкільною освітою не менше </w:t>
      </w:r>
      <w:r w:rsidR="00023D32">
        <w:rPr>
          <w:lang w:val="uk-UA"/>
        </w:rPr>
        <w:t>95</w:t>
      </w:r>
      <w:r w:rsidRPr="00116BA3">
        <w:rPr>
          <w:lang w:val="uk-UA"/>
        </w:rPr>
        <w:t xml:space="preserve"> % дітей;</w:t>
      </w:r>
    </w:p>
    <w:p w14:paraId="0D260D52" w14:textId="77777777" w:rsidR="00EB6C0C" w:rsidRPr="00116BA3" w:rsidRDefault="00EB6C0C" w:rsidP="00EB6C0C">
      <w:pPr>
        <w:numPr>
          <w:ilvl w:val="0"/>
          <w:numId w:val="24"/>
        </w:numPr>
        <w:ind w:left="0" w:right="21" w:firstLine="0"/>
        <w:jc w:val="both"/>
        <w:rPr>
          <w:lang w:val="uk-UA"/>
        </w:rPr>
      </w:pPr>
      <w:r w:rsidRPr="00116BA3">
        <w:rPr>
          <w:rFonts w:eastAsia="Calibri"/>
          <w:lang w:val="uk-UA"/>
        </w:rPr>
        <w:t>створення сучасного розвивального середовища;</w:t>
      </w:r>
    </w:p>
    <w:p w14:paraId="07D9BA04" w14:textId="77777777" w:rsidR="00EB6C0C" w:rsidRPr="00116BA3" w:rsidRDefault="00EB6C0C" w:rsidP="00EB6C0C">
      <w:pPr>
        <w:numPr>
          <w:ilvl w:val="0"/>
          <w:numId w:val="24"/>
        </w:numPr>
        <w:ind w:left="0" w:right="21" w:firstLine="0"/>
        <w:jc w:val="both"/>
        <w:rPr>
          <w:lang w:val="uk-UA"/>
        </w:rPr>
      </w:pPr>
      <w:r w:rsidRPr="00116BA3">
        <w:rPr>
          <w:lang w:val="uk-UA"/>
        </w:rPr>
        <w:t>удосконалення кадрової політики щодо якісного складу педагогічних працівників.</w:t>
      </w:r>
    </w:p>
    <w:p w14:paraId="46C1D9E9" w14:textId="77777777" w:rsidR="00AC2219" w:rsidRDefault="00EB6C0C" w:rsidP="00EB6C0C">
      <w:pPr>
        <w:shd w:val="clear" w:color="auto" w:fill="FFFFFF"/>
        <w:ind w:right="21" w:firstLine="540"/>
        <w:rPr>
          <w:b/>
          <w:szCs w:val="26"/>
          <w:lang w:val="uk-UA"/>
        </w:rPr>
      </w:pPr>
      <w:r w:rsidRPr="00116BA3">
        <w:rPr>
          <w:b/>
          <w:szCs w:val="26"/>
          <w:lang w:val="uk-UA"/>
        </w:rPr>
        <w:t xml:space="preserve">   </w:t>
      </w:r>
    </w:p>
    <w:p w14:paraId="15D18ACD" w14:textId="77777777" w:rsidR="00EB6C0C" w:rsidRPr="00116BA3" w:rsidRDefault="00EB6C0C" w:rsidP="00EB6C0C">
      <w:pPr>
        <w:shd w:val="clear" w:color="auto" w:fill="FFFFFF"/>
        <w:ind w:right="21" w:firstLine="540"/>
        <w:rPr>
          <w:b/>
          <w:szCs w:val="26"/>
          <w:lang w:val="uk-UA"/>
        </w:rPr>
      </w:pPr>
      <w:r w:rsidRPr="00116BA3">
        <w:rPr>
          <w:b/>
          <w:szCs w:val="26"/>
          <w:lang w:val="uk-UA"/>
        </w:rPr>
        <w:t xml:space="preserve">  у  сфері загальної середньої освіти:</w:t>
      </w:r>
      <w:r w:rsidRPr="00116BA3">
        <w:rPr>
          <w:lang w:val="uk-UA"/>
        </w:rPr>
        <w:t xml:space="preserve">      </w:t>
      </w:r>
    </w:p>
    <w:p w14:paraId="22C69512" w14:textId="77777777" w:rsidR="00EB6C0C" w:rsidRPr="00116BA3" w:rsidRDefault="00EB6C0C" w:rsidP="00EB6C0C">
      <w:pPr>
        <w:numPr>
          <w:ilvl w:val="0"/>
          <w:numId w:val="23"/>
        </w:numPr>
        <w:shd w:val="clear" w:color="auto" w:fill="FFFFFF"/>
        <w:ind w:left="0" w:right="21" w:firstLine="0"/>
        <w:jc w:val="both"/>
        <w:rPr>
          <w:szCs w:val="26"/>
          <w:lang w:val="uk-UA"/>
        </w:rPr>
      </w:pPr>
      <w:r w:rsidRPr="00116BA3">
        <w:rPr>
          <w:rFonts w:eastAsia="Calibri"/>
          <w:lang w:val="uk-UA"/>
        </w:rPr>
        <w:t>реалізація Концепції Нової української школи, створення нового освітнього середовища, упровадження нового Державного стандарту початкової загальної середньої освіти;</w:t>
      </w:r>
    </w:p>
    <w:p w14:paraId="375188AA" w14:textId="77777777" w:rsidR="00EB6C0C" w:rsidRPr="00116BA3" w:rsidRDefault="00EB6C0C" w:rsidP="00EB6C0C">
      <w:pPr>
        <w:numPr>
          <w:ilvl w:val="0"/>
          <w:numId w:val="23"/>
        </w:numPr>
        <w:shd w:val="clear" w:color="auto" w:fill="FFFFFF"/>
        <w:ind w:left="0" w:right="21" w:firstLine="0"/>
        <w:jc w:val="both"/>
        <w:rPr>
          <w:szCs w:val="26"/>
          <w:lang w:val="uk-UA"/>
        </w:rPr>
      </w:pPr>
      <w:r w:rsidRPr="00116BA3">
        <w:rPr>
          <w:szCs w:val="26"/>
          <w:lang w:val="uk-UA"/>
        </w:rPr>
        <w:t xml:space="preserve">забезпечення </w:t>
      </w:r>
      <w:r w:rsidRPr="00116BA3">
        <w:rPr>
          <w:spacing w:val="10"/>
          <w:lang w:val="uk-UA" w:eastAsia="uk-UA"/>
        </w:rPr>
        <w:t>формування в закладах освіти здоров'язберігаючого середовища;</w:t>
      </w:r>
    </w:p>
    <w:p w14:paraId="4DF4B347" w14:textId="77777777" w:rsidR="00EB6C0C" w:rsidRPr="00116BA3" w:rsidRDefault="00EB6C0C" w:rsidP="00EB6C0C">
      <w:pPr>
        <w:numPr>
          <w:ilvl w:val="0"/>
          <w:numId w:val="23"/>
        </w:numPr>
        <w:shd w:val="clear" w:color="auto" w:fill="FFFFFF"/>
        <w:ind w:left="0" w:right="21" w:firstLine="0"/>
        <w:jc w:val="both"/>
        <w:rPr>
          <w:szCs w:val="26"/>
          <w:lang w:val="uk-UA"/>
        </w:rPr>
      </w:pPr>
      <w:r w:rsidRPr="00116BA3">
        <w:rPr>
          <w:szCs w:val="26"/>
          <w:lang w:val="uk-UA"/>
        </w:rPr>
        <w:t>забезпечення безкоштовного перевезення учнів шкільними автобусами;</w:t>
      </w:r>
    </w:p>
    <w:p w14:paraId="3F8E9C9C" w14:textId="77777777" w:rsidR="00EB6C0C" w:rsidRPr="00116BA3" w:rsidRDefault="00EB6C0C" w:rsidP="00EB6C0C">
      <w:pPr>
        <w:numPr>
          <w:ilvl w:val="0"/>
          <w:numId w:val="23"/>
        </w:numPr>
        <w:shd w:val="clear" w:color="auto" w:fill="FFFFFF"/>
        <w:ind w:left="0" w:right="21" w:firstLine="0"/>
        <w:jc w:val="both"/>
        <w:rPr>
          <w:szCs w:val="26"/>
          <w:lang w:val="uk-UA"/>
        </w:rPr>
      </w:pPr>
      <w:r w:rsidRPr="00116BA3">
        <w:rPr>
          <w:szCs w:val="26"/>
          <w:lang w:val="uk-UA"/>
        </w:rPr>
        <w:t>забезпечення доступу до електронних інформаційних ресурсів;</w:t>
      </w:r>
    </w:p>
    <w:p w14:paraId="5D1AE323" w14:textId="77777777" w:rsidR="00EB6C0C" w:rsidRPr="00116BA3" w:rsidRDefault="00EB6C0C" w:rsidP="00EB6C0C">
      <w:pPr>
        <w:numPr>
          <w:ilvl w:val="0"/>
          <w:numId w:val="23"/>
        </w:numPr>
        <w:ind w:left="0" w:firstLine="0"/>
        <w:jc w:val="both"/>
        <w:rPr>
          <w:i/>
          <w:lang w:val="uk-UA"/>
        </w:rPr>
      </w:pPr>
      <w:r w:rsidRPr="00116BA3">
        <w:rPr>
          <w:lang w:val="uk-UA"/>
        </w:rPr>
        <w:lastRenderedPageBreak/>
        <w:t>забезпечення охорони та зміцнення здоров’я учнів через реалізацію права дитини на медичне обслуговування та харчування;</w:t>
      </w:r>
    </w:p>
    <w:p w14:paraId="6B88A714" w14:textId="77777777" w:rsidR="00EB6C0C" w:rsidRPr="00116BA3" w:rsidRDefault="00EB6C0C" w:rsidP="00EB6C0C">
      <w:pPr>
        <w:numPr>
          <w:ilvl w:val="0"/>
          <w:numId w:val="23"/>
        </w:numPr>
        <w:ind w:left="0" w:firstLine="0"/>
        <w:jc w:val="both"/>
        <w:rPr>
          <w:i/>
          <w:lang w:val="uk-UA"/>
        </w:rPr>
      </w:pPr>
      <w:r w:rsidRPr="00116BA3">
        <w:rPr>
          <w:lang w:val="uk-UA"/>
        </w:rPr>
        <w:t>посилення патріотичного виховання, збагачення духовного потенціалу учнівської  молоді, відродження кращих надбань українського народу, його культурних і національних традицій;</w:t>
      </w:r>
    </w:p>
    <w:p w14:paraId="747EA3A6" w14:textId="77777777" w:rsidR="00EB6C0C" w:rsidRPr="00116BA3" w:rsidRDefault="00EB6C0C" w:rsidP="00EB6C0C">
      <w:pPr>
        <w:numPr>
          <w:ilvl w:val="0"/>
          <w:numId w:val="23"/>
        </w:numPr>
        <w:ind w:left="0" w:firstLine="0"/>
        <w:jc w:val="both"/>
        <w:rPr>
          <w:i/>
          <w:lang w:val="uk-UA"/>
        </w:rPr>
      </w:pPr>
      <w:r w:rsidRPr="00116BA3">
        <w:rPr>
          <w:bCs/>
          <w:lang w:val="uk-UA"/>
        </w:rPr>
        <w:t>забезпечення соціального захисту дітей-сиріт та обдарованої молоді;</w:t>
      </w:r>
    </w:p>
    <w:p w14:paraId="3958FB09" w14:textId="77777777" w:rsidR="00EB6C0C" w:rsidRPr="00116BA3" w:rsidRDefault="00EB6C0C" w:rsidP="00EB6C0C">
      <w:pPr>
        <w:numPr>
          <w:ilvl w:val="0"/>
          <w:numId w:val="23"/>
        </w:numPr>
        <w:ind w:left="0" w:firstLine="0"/>
        <w:jc w:val="both"/>
        <w:rPr>
          <w:i/>
          <w:lang w:val="uk-UA"/>
        </w:rPr>
      </w:pPr>
      <w:r w:rsidRPr="00116BA3">
        <w:rPr>
          <w:bCs/>
          <w:lang w:val="uk-UA"/>
        </w:rPr>
        <w:t>забезпечення</w:t>
      </w:r>
      <w:r w:rsidRPr="00116BA3">
        <w:rPr>
          <w:lang w:val="uk-UA"/>
        </w:rPr>
        <w:t xml:space="preserve"> якісного оздоровлення та відпочинку дітей шкільного віку;</w:t>
      </w:r>
    </w:p>
    <w:p w14:paraId="25A3591E" w14:textId="77777777" w:rsidR="00EB6C0C" w:rsidRPr="00116BA3" w:rsidRDefault="00EB6C0C" w:rsidP="00EB6C0C">
      <w:pPr>
        <w:numPr>
          <w:ilvl w:val="0"/>
          <w:numId w:val="23"/>
        </w:numPr>
        <w:ind w:left="0" w:firstLine="0"/>
        <w:jc w:val="both"/>
        <w:rPr>
          <w:i/>
          <w:lang w:val="uk-UA"/>
        </w:rPr>
      </w:pPr>
      <w:r w:rsidRPr="00116BA3">
        <w:rPr>
          <w:lang w:val="uk-UA"/>
        </w:rPr>
        <w:t>удосконалення кадрової роботи;</w:t>
      </w:r>
    </w:p>
    <w:p w14:paraId="069EAD5E" w14:textId="77777777" w:rsidR="00EB6C0C" w:rsidRPr="00116BA3" w:rsidRDefault="00EB6C0C" w:rsidP="00EB6C0C">
      <w:pPr>
        <w:numPr>
          <w:ilvl w:val="0"/>
          <w:numId w:val="23"/>
        </w:numPr>
        <w:ind w:left="0" w:firstLine="0"/>
        <w:jc w:val="both"/>
        <w:rPr>
          <w:i/>
          <w:lang w:val="uk-UA"/>
        </w:rPr>
      </w:pPr>
      <w:r w:rsidRPr="00116BA3">
        <w:rPr>
          <w:lang w:val="uk-UA"/>
        </w:rPr>
        <w:t>подальший розвиток фізичної культури і спорту, участь у спортивно-масових заходах;</w:t>
      </w:r>
    </w:p>
    <w:p w14:paraId="106D9DFB" w14:textId="77777777" w:rsidR="00EB6C0C" w:rsidRPr="00116BA3" w:rsidRDefault="00EB6C0C" w:rsidP="00EB6C0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Calibri"/>
          <w:lang w:val="uk-UA" w:eastAsia="en-US"/>
        </w:rPr>
      </w:pPr>
      <w:r w:rsidRPr="00116BA3">
        <w:rPr>
          <w:rFonts w:eastAsia="Calibri"/>
          <w:lang w:val="uk-UA" w:eastAsia="en-US"/>
        </w:rPr>
        <w:t>подальше удосконалення системи підготовки випускників старшої школи до зовнішнього незалежного оцінювання як передумови забезпечення рівного доступу до вищої освіти;</w:t>
      </w:r>
    </w:p>
    <w:p w14:paraId="58526DD0" w14:textId="77777777" w:rsidR="00AC2219" w:rsidRDefault="00AC2219" w:rsidP="00EB6C0C">
      <w:pPr>
        <w:shd w:val="clear" w:color="auto" w:fill="FFFFFF"/>
        <w:ind w:firstLine="709"/>
        <w:jc w:val="both"/>
        <w:rPr>
          <w:rFonts w:eastAsia="Calibri"/>
          <w:b/>
          <w:lang w:val="uk-UA" w:eastAsia="en-US"/>
        </w:rPr>
      </w:pPr>
    </w:p>
    <w:p w14:paraId="6D4BB746" w14:textId="77777777" w:rsidR="00EB6C0C" w:rsidRPr="00116BA3" w:rsidRDefault="00EB6C0C" w:rsidP="00EB6C0C">
      <w:pPr>
        <w:shd w:val="clear" w:color="auto" w:fill="FFFFFF"/>
        <w:ind w:firstLine="709"/>
        <w:jc w:val="both"/>
        <w:rPr>
          <w:rFonts w:eastAsia="Calibri"/>
          <w:b/>
          <w:lang w:val="uk-UA" w:eastAsia="en-US"/>
        </w:rPr>
      </w:pPr>
      <w:r w:rsidRPr="00116BA3">
        <w:rPr>
          <w:rFonts w:eastAsia="Calibri"/>
          <w:b/>
          <w:lang w:val="uk-UA" w:eastAsia="en-US"/>
        </w:rPr>
        <w:t>у сфері психологічної супроводу:</w:t>
      </w:r>
    </w:p>
    <w:p w14:paraId="0CC2FC28" w14:textId="77777777" w:rsidR="00EB6C0C" w:rsidRPr="00563BB0" w:rsidRDefault="00EB6C0C" w:rsidP="00EB6C0C">
      <w:pPr>
        <w:numPr>
          <w:ilvl w:val="0"/>
          <w:numId w:val="23"/>
        </w:numPr>
        <w:tabs>
          <w:tab w:val="left" w:pos="280"/>
          <w:tab w:val="left" w:pos="720"/>
        </w:tabs>
        <w:ind w:left="0" w:right="21" w:firstLine="0"/>
        <w:jc w:val="both"/>
        <w:rPr>
          <w:color w:val="auto"/>
          <w:lang w:val="uk-UA"/>
        </w:rPr>
      </w:pPr>
      <w:r w:rsidRPr="00116BA3">
        <w:rPr>
          <w:lang w:val="uk-UA"/>
        </w:rPr>
        <w:t xml:space="preserve">      </w:t>
      </w:r>
      <w:r w:rsidRPr="00563BB0">
        <w:rPr>
          <w:rFonts w:eastAsia="Calibri"/>
          <w:color w:val="auto"/>
          <w:lang w:val="uk-UA" w:eastAsia="en-US"/>
        </w:rPr>
        <w:t xml:space="preserve">забезпечення закладів освіти </w:t>
      </w:r>
      <w:r w:rsidR="00563BB0">
        <w:rPr>
          <w:rFonts w:eastAsia="Calibri"/>
          <w:color w:val="auto"/>
          <w:lang w:val="uk-UA" w:eastAsia="en-US"/>
        </w:rPr>
        <w:t xml:space="preserve">громади </w:t>
      </w:r>
      <w:r w:rsidRPr="00563BB0">
        <w:rPr>
          <w:rFonts w:eastAsia="Calibri"/>
          <w:color w:val="auto"/>
          <w:lang w:val="uk-UA" w:eastAsia="en-US"/>
        </w:rPr>
        <w:t xml:space="preserve"> посадами практичних психологів та соціальних педагогів відповідно до потреб;</w:t>
      </w:r>
    </w:p>
    <w:p w14:paraId="2F504A99" w14:textId="77777777" w:rsidR="00EB6C0C" w:rsidRPr="00116BA3" w:rsidRDefault="00EB6C0C" w:rsidP="00EB6C0C">
      <w:pPr>
        <w:numPr>
          <w:ilvl w:val="0"/>
          <w:numId w:val="23"/>
        </w:numPr>
        <w:tabs>
          <w:tab w:val="left" w:pos="280"/>
          <w:tab w:val="left" w:pos="720"/>
        </w:tabs>
        <w:ind w:left="0" w:right="21" w:firstLine="0"/>
        <w:jc w:val="both"/>
        <w:rPr>
          <w:lang w:val="uk-UA"/>
        </w:rPr>
      </w:pPr>
      <w:r w:rsidRPr="00116BA3">
        <w:rPr>
          <w:bCs/>
          <w:shd w:val="clear" w:color="auto" w:fill="FFFFFF"/>
          <w:lang w:val="uk-UA" w:eastAsia="en-US"/>
        </w:rPr>
        <w:t xml:space="preserve">      проведення психологічної та соціально-педагогічної роботи з дітьми із сімей вимушено переміщених осіб, сімей, члени родин яких загинули чи знаходяться в зоні бойових дій;</w:t>
      </w:r>
    </w:p>
    <w:p w14:paraId="364A8EAC" w14:textId="77777777" w:rsidR="00EB6C0C" w:rsidRPr="00116BA3" w:rsidRDefault="00EB6C0C" w:rsidP="00EB6C0C">
      <w:pPr>
        <w:numPr>
          <w:ilvl w:val="0"/>
          <w:numId w:val="23"/>
        </w:numPr>
        <w:tabs>
          <w:tab w:val="left" w:pos="280"/>
          <w:tab w:val="left" w:pos="720"/>
        </w:tabs>
        <w:ind w:left="0" w:right="21" w:firstLine="0"/>
        <w:jc w:val="both"/>
        <w:rPr>
          <w:lang w:val="uk-UA"/>
        </w:rPr>
      </w:pPr>
      <w:r w:rsidRPr="00116BA3">
        <w:rPr>
          <w:bCs/>
          <w:shd w:val="clear" w:color="auto" w:fill="FFFFFF"/>
          <w:lang w:val="uk-UA" w:eastAsia="en-US"/>
        </w:rPr>
        <w:t xml:space="preserve">      підвищення психологічної культури учасників освітнього процесу</w:t>
      </w:r>
      <w:r w:rsidRPr="00116BA3">
        <w:rPr>
          <w:rFonts w:eastAsia="Calibri"/>
          <w:lang w:val="uk-UA" w:eastAsia="en-US"/>
        </w:rPr>
        <w:t>;</w:t>
      </w:r>
    </w:p>
    <w:p w14:paraId="65503413" w14:textId="77777777" w:rsidR="00EB6C0C" w:rsidRPr="00B05969" w:rsidRDefault="00EB6C0C" w:rsidP="00EB6C0C">
      <w:pPr>
        <w:numPr>
          <w:ilvl w:val="0"/>
          <w:numId w:val="23"/>
        </w:numPr>
        <w:tabs>
          <w:tab w:val="left" w:pos="280"/>
          <w:tab w:val="left" w:pos="720"/>
        </w:tabs>
        <w:ind w:left="0" w:right="21" w:firstLine="0"/>
        <w:jc w:val="both"/>
        <w:rPr>
          <w:lang w:val="uk-UA"/>
        </w:rPr>
      </w:pPr>
      <w:r w:rsidRPr="00116BA3">
        <w:rPr>
          <w:rFonts w:eastAsia="Calibri"/>
          <w:bCs/>
          <w:shd w:val="clear" w:color="auto" w:fill="FFFFFF"/>
          <w:lang w:val="uk-UA" w:eastAsia="en-US"/>
        </w:rPr>
        <w:t xml:space="preserve">      допомога в адаптації дітей з особливими освітніми потребами до навчання в закладах дошкільно</w:t>
      </w:r>
      <w:r w:rsidR="00B05969">
        <w:rPr>
          <w:rFonts w:eastAsia="Calibri"/>
          <w:bCs/>
          <w:shd w:val="clear" w:color="auto" w:fill="FFFFFF"/>
          <w:lang w:val="uk-UA" w:eastAsia="en-US"/>
        </w:rPr>
        <w:t>ї та загальної середньої освіти;</w:t>
      </w:r>
    </w:p>
    <w:p w14:paraId="50EAA3B4" w14:textId="77777777" w:rsidR="00B05969" w:rsidRPr="00563BB0" w:rsidRDefault="00B05969" w:rsidP="00EB6C0C">
      <w:pPr>
        <w:numPr>
          <w:ilvl w:val="0"/>
          <w:numId w:val="23"/>
        </w:numPr>
        <w:tabs>
          <w:tab w:val="left" w:pos="280"/>
          <w:tab w:val="left" w:pos="720"/>
        </w:tabs>
        <w:ind w:left="0" w:right="21" w:firstLine="0"/>
        <w:jc w:val="both"/>
        <w:rPr>
          <w:color w:val="auto"/>
          <w:lang w:val="uk-UA"/>
        </w:rPr>
      </w:pPr>
      <w:r w:rsidRPr="00563BB0">
        <w:rPr>
          <w:rFonts w:eastAsia="Calibri"/>
          <w:bCs/>
          <w:color w:val="auto"/>
          <w:shd w:val="clear" w:color="auto" w:fill="FFFFFF"/>
          <w:lang w:val="uk-UA" w:eastAsia="en-US"/>
        </w:rPr>
        <w:t xml:space="preserve">      облаштування у закладах освіти кабінетів для працівників психологічної служби, ресурсних кімнат для проведення занять з дітьми з ООП.</w:t>
      </w:r>
    </w:p>
    <w:p w14:paraId="11B2D065" w14:textId="57B8E82E" w:rsidR="00AC2219" w:rsidRDefault="00EB6C0C" w:rsidP="00506B7D">
      <w:pPr>
        <w:ind w:firstLine="720"/>
        <w:jc w:val="both"/>
        <w:rPr>
          <w:color w:val="auto"/>
          <w:lang w:val="uk-UA"/>
        </w:rPr>
      </w:pPr>
      <w:r w:rsidRPr="00116BA3">
        <w:rPr>
          <w:color w:val="auto"/>
          <w:lang w:val="uk-UA"/>
        </w:rPr>
        <w:t xml:space="preserve">План роботи відділу освіти </w:t>
      </w:r>
      <w:r w:rsidR="00692DCD">
        <w:rPr>
          <w:color w:val="auto"/>
          <w:lang w:val="uk-UA"/>
        </w:rPr>
        <w:t>Попельнастівської сільської</w:t>
      </w:r>
      <w:r w:rsidRPr="00116BA3">
        <w:rPr>
          <w:color w:val="auto"/>
          <w:lang w:val="uk-UA"/>
        </w:rPr>
        <w:t xml:space="preserve"> ради на 20</w:t>
      </w:r>
      <w:r w:rsidR="00B05969">
        <w:rPr>
          <w:color w:val="auto"/>
          <w:lang w:val="uk-UA"/>
        </w:rPr>
        <w:t>2</w:t>
      </w:r>
      <w:r w:rsidR="00563BB0">
        <w:rPr>
          <w:color w:val="auto"/>
          <w:lang w:val="uk-UA"/>
        </w:rPr>
        <w:t>2</w:t>
      </w:r>
      <w:r w:rsidRPr="00116BA3">
        <w:rPr>
          <w:color w:val="auto"/>
          <w:lang w:val="uk-UA"/>
        </w:rPr>
        <w:t xml:space="preserve"> рік є орієнтовним. Його уточнення здійснюватиметься через щоквартальне планування</w:t>
      </w:r>
      <w:r w:rsidR="00506B7D">
        <w:rPr>
          <w:color w:val="auto"/>
          <w:lang w:val="uk-UA"/>
        </w:rPr>
        <w:t>.</w:t>
      </w:r>
    </w:p>
    <w:p w14:paraId="6BB02318" w14:textId="5F3F4F9F" w:rsidR="00506B7D" w:rsidRDefault="00506B7D" w:rsidP="00506B7D">
      <w:pPr>
        <w:ind w:firstLine="720"/>
        <w:jc w:val="both"/>
        <w:rPr>
          <w:color w:val="auto"/>
          <w:lang w:val="uk-UA"/>
        </w:rPr>
      </w:pPr>
    </w:p>
    <w:p w14:paraId="1ADE6300" w14:textId="6088C17A" w:rsidR="00506B7D" w:rsidRDefault="00506B7D" w:rsidP="00506B7D">
      <w:pPr>
        <w:ind w:firstLine="720"/>
        <w:jc w:val="both"/>
        <w:rPr>
          <w:color w:val="auto"/>
          <w:lang w:val="uk-UA"/>
        </w:rPr>
      </w:pPr>
    </w:p>
    <w:p w14:paraId="79735449" w14:textId="77777777" w:rsidR="00506B7D" w:rsidRDefault="00506B7D" w:rsidP="00506B7D">
      <w:pPr>
        <w:ind w:firstLine="720"/>
        <w:jc w:val="both"/>
        <w:rPr>
          <w:color w:val="auto"/>
          <w:lang w:val="uk-UA"/>
        </w:rPr>
      </w:pPr>
    </w:p>
    <w:p w14:paraId="13F15CA7" w14:textId="77777777" w:rsidR="00AC2219" w:rsidRPr="00116BA3" w:rsidRDefault="00AC2219" w:rsidP="00EB6C0C">
      <w:pPr>
        <w:ind w:firstLine="720"/>
        <w:jc w:val="both"/>
        <w:rPr>
          <w:color w:val="auto"/>
          <w:lang w:val="uk-UA"/>
        </w:rPr>
      </w:pPr>
    </w:p>
    <w:p w14:paraId="2D7C41B8" w14:textId="77777777" w:rsidR="00EB6C0C" w:rsidRPr="00116BA3" w:rsidRDefault="00EB6C0C" w:rsidP="00EB6C0C">
      <w:pPr>
        <w:ind w:firstLine="720"/>
        <w:jc w:val="both"/>
        <w:rPr>
          <w:color w:val="auto"/>
          <w:lang w:val="uk-UA"/>
        </w:rPr>
      </w:pPr>
    </w:p>
    <w:p w14:paraId="12F1FB86" w14:textId="77777777" w:rsidR="00EB6C0C" w:rsidRPr="00116BA3" w:rsidRDefault="00EB6C0C" w:rsidP="00EB6C0C">
      <w:pPr>
        <w:jc w:val="center"/>
        <w:rPr>
          <w:b/>
          <w:color w:val="auto"/>
          <w:lang w:val="uk-UA" w:eastAsia="uk-UA"/>
        </w:rPr>
      </w:pPr>
      <w:r w:rsidRPr="00116BA3">
        <w:rPr>
          <w:b/>
          <w:i/>
          <w:color w:val="auto"/>
          <w:lang w:val="uk-UA" w:eastAsia="uk-UA"/>
        </w:rPr>
        <w:t>ІІ. ЦИКЛОГРАМА ДІЯЛЬНОСТІ ВІДДІЛУ ОСВІТИ</w:t>
      </w:r>
      <w:r w:rsidRPr="00116BA3">
        <w:rPr>
          <w:b/>
          <w:color w:val="auto"/>
          <w:lang w:val="uk-UA" w:eastAsia="uk-UA"/>
        </w:rPr>
        <w:t xml:space="preserve"> </w:t>
      </w:r>
      <w:r w:rsidRPr="00116BA3">
        <w:rPr>
          <w:b/>
          <w:i/>
          <w:color w:val="auto"/>
          <w:lang w:val="uk-UA"/>
        </w:rPr>
        <w:t>КРАСНОПІЛЬСЬКОЇ СЕЛИЩНОЇ РАДИ</w:t>
      </w:r>
    </w:p>
    <w:p w14:paraId="684B08B0" w14:textId="77777777" w:rsidR="00EB6C0C" w:rsidRPr="00116BA3" w:rsidRDefault="00EB6C0C" w:rsidP="00EB6C0C">
      <w:pPr>
        <w:jc w:val="center"/>
        <w:rPr>
          <w:b/>
          <w:i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24"/>
        <w:gridCol w:w="1823"/>
        <w:gridCol w:w="2379"/>
      </w:tblGrid>
      <w:tr w:rsidR="00EB6C0C" w:rsidRPr="00116BA3" w14:paraId="0CB54F4C" w14:textId="77777777" w:rsidTr="006822B5">
        <w:tc>
          <w:tcPr>
            <w:tcW w:w="645" w:type="dxa"/>
            <w:shd w:val="clear" w:color="auto" w:fill="auto"/>
          </w:tcPr>
          <w:p w14:paraId="21992CF1" w14:textId="77777777" w:rsidR="00EB6C0C" w:rsidRPr="00116BA3" w:rsidRDefault="00EB6C0C" w:rsidP="006822B5">
            <w:pPr>
              <w:rPr>
                <w:b/>
                <w:color w:val="auto"/>
                <w:lang w:val="uk-UA" w:eastAsia="uk-UA"/>
              </w:rPr>
            </w:pPr>
            <w:r w:rsidRPr="00116BA3">
              <w:rPr>
                <w:b/>
                <w:color w:val="auto"/>
                <w:lang w:val="uk-UA" w:eastAsia="uk-UA"/>
              </w:rPr>
              <w:t>№</w:t>
            </w:r>
          </w:p>
          <w:p w14:paraId="0C5DEDB3" w14:textId="77777777" w:rsidR="00EB6C0C" w:rsidRPr="00116BA3" w:rsidRDefault="00EB6C0C" w:rsidP="006822B5">
            <w:pPr>
              <w:rPr>
                <w:b/>
                <w:color w:val="auto"/>
                <w:lang w:val="uk-UA" w:eastAsia="uk-UA"/>
              </w:rPr>
            </w:pPr>
            <w:r w:rsidRPr="00116BA3">
              <w:rPr>
                <w:b/>
                <w:color w:val="auto"/>
                <w:lang w:val="uk-UA" w:eastAsia="uk-UA"/>
              </w:rPr>
              <w:t>п/п</w:t>
            </w:r>
          </w:p>
        </w:tc>
        <w:tc>
          <w:tcPr>
            <w:tcW w:w="4724" w:type="dxa"/>
            <w:shd w:val="clear" w:color="auto" w:fill="auto"/>
          </w:tcPr>
          <w:p w14:paraId="0A749ED5" w14:textId="77777777" w:rsidR="00EB6C0C" w:rsidRPr="00116BA3" w:rsidRDefault="00EB6C0C" w:rsidP="006822B5">
            <w:pPr>
              <w:rPr>
                <w:b/>
                <w:color w:val="auto"/>
                <w:lang w:val="uk-UA" w:eastAsia="uk-UA"/>
              </w:rPr>
            </w:pPr>
            <w:r w:rsidRPr="00116BA3">
              <w:rPr>
                <w:b/>
                <w:color w:val="auto"/>
                <w:lang w:val="uk-UA" w:eastAsia="uk-UA"/>
              </w:rPr>
              <w:t xml:space="preserve">       Зміст роботи</w:t>
            </w:r>
          </w:p>
        </w:tc>
        <w:tc>
          <w:tcPr>
            <w:tcW w:w="1823" w:type="dxa"/>
            <w:shd w:val="clear" w:color="auto" w:fill="auto"/>
          </w:tcPr>
          <w:p w14:paraId="36FE0AB3" w14:textId="77777777" w:rsidR="00EB6C0C" w:rsidRPr="00116BA3" w:rsidRDefault="00EB6C0C" w:rsidP="006822B5">
            <w:pPr>
              <w:rPr>
                <w:b/>
                <w:color w:val="auto"/>
                <w:lang w:val="uk-UA" w:eastAsia="uk-UA"/>
              </w:rPr>
            </w:pPr>
            <w:r w:rsidRPr="00116BA3">
              <w:rPr>
                <w:b/>
                <w:color w:val="auto"/>
                <w:lang w:val="uk-UA" w:eastAsia="uk-UA"/>
              </w:rPr>
              <w:t>Термін виконання</w:t>
            </w:r>
          </w:p>
        </w:tc>
        <w:tc>
          <w:tcPr>
            <w:tcW w:w="2379" w:type="dxa"/>
            <w:shd w:val="clear" w:color="auto" w:fill="auto"/>
          </w:tcPr>
          <w:p w14:paraId="4AED4D25" w14:textId="77777777" w:rsidR="00EB6C0C" w:rsidRPr="00116BA3" w:rsidRDefault="00EB6C0C" w:rsidP="006822B5">
            <w:pPr>
              <w:rPr>
                <w:b/>
                <w:color w:val="auto"/>
                <w:lang w:val="uk-UA" w:eastAsia="uk-UA"/>
              </w:rPr>
            </w:pPr>
            <w:r w:rsidRPr="00116BA3">
              <w:rPr>
                <w:b/>
                <w:color w:val="auto"/>
                <w:lang w:val="uk-UA" w:eastAsia="uk-UA"/>
              </w:rPr>
              <w:t>Відповідальний за виконання</w:t>
            </w:r>
          </w:p>
        </w:tc>
      </w:tr>
      <w:tr w:rsidR="00EB6C0C" w:rsidRPr="00116BA3" w14:paraId="79559E88" w14:textId="77777777" w:rsidTr="006822B5">
        <w:tc>
          <w:tcPr>
            <w:tcW w:w="645" w:type="dxa"/>
            <w:shd w:val="clear" w:color="auto" w:fill="auto"/>
          </w:tcPr>
          <w:p w14:paraId="22AFDBB2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>1</w:t>
            </w:r>
          </w:p>
        </w:tc>
        <w:tc>
          <w:tcPr>
            <w:tcW w:w="4724" w:type="dxa"/>
            <w:shd w:val="clear" w:color="auto" w:fill="auto"/>
          </w:tcPr>
          <w:p w14:paraId="4F8C0146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>Апаратні наради при начальнику</w:t>
            </w:r>
          </w:p>
        </w:tc>
        <w:tc>
          <w:tcPr>
            <w:tcW w:w="1823" w:type="dxa"/>
            <w:shd w:val="clear" w:color="auto" w:fill="auto"/>
          </w:tcPr>
          <w:p w14:paraId="4919AA74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>Щопонеділка</w:t>
            </w:r>
          </w:p>
          <w:p w14:paraId="78ACFDAD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>о 8.30</w:t>
            </w:r>
          </w:p>
        </w:tc>
        <w:tc>
          <w:tcPr>
            <w:tcW w:w="2379" w:type="dxa"/>
            <w:shd w:val="clear" w:color="auto" w:fill="auto"/>
          </w:tcPr>
          <w:p w14:paraId="1F8CD860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>Начальник</w:t>
            </w:r>
          </w:p>
        </w:tc>
      </w:tr>
      <w:tr w:rsidR="00EB6C0C" w:rsidRPr="00116BA3" w14:paraId="1C5CDF23" w14:textId="77777777" w:rsidTr="006822B5">
        <w:tc>
          <w:tcPr>
            <w:tcW w:w="645" w:type="dxa"/>
            <w:shd w:val="clear" w:color="auto" w:fill="auto"/>
          </w:tcPr>
          <w:p w14:paraId="64AFC86E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>2</w:t>
            </w:r>
          </w:p>
        </w:tc>
        <w:tc>
          <w:tcPr>
            <w:tcW w:w="4724" w:type="dxa"/>
            <w:shd w:val="clear" w:color="auto" w:fill="auto"/>
          </w:tcPr>
          <w:p w14:paraId="46A91C12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>Засідання колегії відділу освіти</w:t>
            </w:r>
          </w:p>
        </w:tc>
        <w:tc>
          <w:tcPr>
            <w:tcW w:w="1823" w:type="dxa"/>
            <w:shd w:val="clear" w:color="auto" w:fill="auto"/>
          </w:tcPr>
          <w:p w14:paraId="60A6BEE5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>1 раз на  квартал, але не менше ніж 4 рази на рік</w:t>
            </w:r>
          </w:p>
        </w:tc>
        <w:tc>
          <w:tcPr>
            <w:tcW w:w="2379" w:type="dxa"/>
            <w:shd w:val="clear" w:color="auto" w:fill="auto"/>
          </w:tcPr>
          <w:p w14:paraId="77F647A8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>Голова колегії,</w:t>
            </w:r>
          </w:p>
          <w:p w14:paraId="3E27EA86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>секретар колегії</w:t>
            </w:r>
          </w:p>
        </w:tc>
      </w:tr>
      <w:tr w:rsidR="00EB6C0C" w:rsidRPr="00116BA3" w14:paraId="02C1A9EB" w14:textId="77777777" w:rsidTr="006822B5">
        <w:tc>
          <w:tcPr>
            <w:tcW w:w="645" w:type="dxa"/>
            <w:shd w:val="clear" w:color="auto" w:fill="auto"/>
          </w:tcPr>
          <w:p w14:paraId="31E90DFE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lastRenderedPageBreak/>
              <w:t>3</w:t>
            </w:r>
          </w:p>
        </w:tc>
        <w:tc>
          <w:tcPr>
            <w:tcW w:w="4724" w:type="dxa"/>
            <w:shd w:val="clear" w:color="auto" w:fill="auto"/>
          </w:tcPr>
          <w:p w14:paraId="54CA9FAA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>Наради керівників  закладів освіти</w:t>
            </w:r>
          </w:p>
        </w:tc>
        <w:tc>
          <w:tcPr>
            <w:tcW w:w="1823" w:type="dxa"/>
            <w:shd w:val="clear" w:color="auto" w:fill="auto"/>
          </w:tcPr>
          <w:p w14:paraId="7C5C2727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>1 раз на місяць</w:t>
            </w:r>
          </w:p>
        </w:tc>
        <w:tc>
          <w:tcPr>
            <w:tcW w:w="2379" w:type="dxa"/>
            <w:shd w:val="clear" w:color="auto" w:fill="auto"/>
          </w:tcPr>
          <w:p w14:paraId="765700AB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>Начальник</w:t>
            </w:r>
          </w:p>
        </w:tc>
      </w:tr>
    </w:tbl>
    <w:p w14:paraId="5AA05158" w14:textId="77777777" w:rsidR="00EB6C0C" w:rsidRPr="00116BA3" w:rsidRDefault="00EB6C0C" w:rsidP="00EB6C0C">
      <w:pPr>
        <w:rPr>
          <w:b/>
          <w:i/>
          <w:color w:val="auto"/>
          <w:lang w:val="uk-UA" w:eastAsia="uk-UA"/>
        </w:rPr>
      </w:pPr>
    </w:p>
    <w:p w14:paraId="535D86EB" w14:textId="77777777" w:rsidR="00EB6C0C" w:rsidRPr="00116BA3" w:rsidRDefault="00EB6C0C" w:rsidP="00EB6C0C">
      <w:pPr>
        <w:ind w:left="114" w:right="-5"/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ІІІ. ГРАФІК РОБОТИ ПО ПРИЙОМУ ВІДВІДУВАЧІВ</w:t>
      </w:r>
    </w:p>
    <w:p w14:paraId="460DD012" w14:textId="77777777" w:rsidR="00EB6C0C" w:rsidRPr="00116BA3" w:rsidRDefault="00EB6C0C" w:rsidP="00EB6C0C">
      <w:pPr>
        <w:ind w:right="-5"/>
        <w:rPr>
          <w:b/>
          <w:color w:val="auto"/>
          <w:vertAlign w:val="superscript"/>
          <w:lang w:val="uk-UA"/>
        </w:rPr>
      </w:pPr>
      <w:r w:rsidRPr="00116BA3">
        <w:rPr>
          <w:b/>
          <w:color w:val="auto"/>
          <w:lang w:val="uk-UA"/>
        </w:rPr>
        <w:t>Режим роботи: початок роботи 8</w:t>
      </w:r>
      <w:r w:rsidRPr="00116BA3">
        <w:rPr>
          <w:b/>
          <w:color w:val="auto"/>
          <w:vertAlign w:val="superscript"/>
          <w:lang w:val="uk-UA"/>
        </w:rPr>
        <w:t xml:space="preserve">00 </w:t>
      </w:r>
      <w:r w:rsidRPr="00116BA3">
        <w:rPr>
          <w:b/>
          <w:color w:val="auto"/>
          <w:lang w:val="uk-UA"/>
        </w:rPr>
        <w:t xml:space="preserve">   Перерва на обід 12</w:t>
      </w:r>
      <w:r w:rsidRPr="00116BA3">
        <w:rPr>
          <w:b/>
          <w:color w:val="auto"/>
          <w:vertAlign w:val="superscript"/>
          <w:lang w:val="uk-UA"/>
        </w:rPr>
        <w:t>00</w:t>
      </w:r>
      <w:r w:rsidRPr="00116BA3">
        <w:rPr>
          <w:b/>
          <w:color w:val="auto"/>
          <w:lang w:val="uk-UA"/>
        </w:rPr>
        <w:t xml:space="preserve"> - </w:t>
      </w:r>
      <w:r w:rsidR="003F34B6">
        <w:rPr>
          <w:b/>
          <w:color w:val="auto"/>
          <w:lang w:val="uk-UA"/>
        </w:rPr>
        <w:t>12</w:t>
      </w:r>
      <w:r w:rsidR="003F34B6">
        <w:rPr>
          <w:b/>
          <w:color w:val="auto"/>
          <w:vertAlign w:val="superscript"/>
          <w:lang w:val="uk-UA"/>
        </w:rPr>
        <w:t>45</w:t>
      </w:r>
    </w:p>
    <w:p w14:paraId="1AF40F31" w14:textId="77777777" w:rsidR="00EB6C0C" w:rsidRPr="00116BA3" w:rsidRDefault="00EB6C0C" w:rsidP="00EB6C0C">
      <w:pPr>
        <w:ind w:right="-5"/>
        <w:rPr>
          <w:b/>
          <w:color w:val="auto"/>
          <w:lang w:val="uk-UA"/>
        </w:rPr>
      </w:pPr>
      <w:r w:rsidRPr="00116BA3">
        <w:rPr>
          <w:b/>
          <w:color w:val="auto"/>
          <w:lang w:val="uk-UA"/>
        </w:rPr>
        <w:t>Кінець роботи 17</w:t>
      </w:r>
      <w:r w:rsidR="003F34B6">
        <w:rPr>
          <w:b/>
          <w:color w:val="auto"/>
          <w:vertAlign w:val="superscript"/>
          <w:lang w:val="uk-UA"/>
        </w:rPr>
        <w:t>00</w:t>
      </w:r>
      <w:r w:rsidRPr="00116BA3">
        <w:rPr>
          <w:b/>
          <w:color w:val="auto"/>
          <w:lang w:val="uk-UA"/>
        </w:rPr>
        <w:t xml:space="preserve"> (п’ятниця 1</w:t>
      </w:r>
      <w:r w:rsidR="003F34B6">
        <w:rPr>
          <w:b/>
          <w:color w:val="auto"/>
          <w:lang w:val="uk-UA"/>
        </w:rPr>
        <w:t>5</w:t>
      </w:r>
      <w:r w:rsidR="003F34B6">
        <w:rPr>
          <w:b/>
          <w:color w:val="auto"/>
          <w:vertAlign w:val="superscript"/>
          <w:lang w:val="uk-UA"/>
        </w:rPr>
        <w:t>45</w:t>
      </w:r>
      <w:r w:rsidRPr="00116BA3">
        <w:rPr>
          <w:b/>
          <w:color w:val="auto"/>
          <w:lang w:val="uk-UA"/>
        </w:rPr>
        <w:t>)</w:t>
      </w:r>
    </w:p>
    <w:p w14:paraId="1FF79DAC" w14:textId="77777777" w:rsidR="00EB6C0C" w:rsidRPr="00116BA3" w:rsidRDefault="00EB6C0C" w:rsidP="00EB6C0C">
      <w:pPr>
        <w:ind w:right="-5"/>
        <w:rPr>
          <w:color w:val="auto"/>
          <w:lang w:val="uk-UA"/>
        </w:rPr>
      </w:pPr>
      <w:r w:rsidRPr="00116BA3">
        <w:rPr>
          <w:color w:val="auto"/>
          <w:lang w:val="uk-UA"/>
        </w:rPr>
        <w:t>Напередодні святкових днів тривалість робочого часу скорочується на 1 год.</w:t>
      </w:r>
    </w:p>
    <w:p w14:paraId="7968A546" w14:textId="77777777" w:rsidR="00EB6C0C" w:rsidRPr="00116BA3" w:rsidRDefault="00EB6C0C" w:rsidP="00EB6C0C">
      <w:pPr>
        <w:ind w:right="-5"/>
        <w:rPr>
          <w:color w:val="auto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4427"/>
        <w:gridCol w:w="1950"/>
      </w:tblGrid>
      <w:tr w:rsidR="00EB6C0C" w:rsidRPr="00116BA3" w14:paraId="10D98289" w14:textId="77777777" w:rsidTr="006822B5">
        <w:tc>
          <w:tcPr>
            <w:tcW w:w="3194" w:type="dxa"/>
            <w:shd w:val="clear" w:color="auto" w:fill="auto"/>
          </w:tcPr>
          <w:p w14:paraId="3E996DCF" w14:textId="77777777" w:rsidR="00EB6C0C" w:rsidRPr="00116BA3" w:rsidRDefault="00EB6C0C" w:rsidP="006822B5">
            <w:pPr>
              <w:jc w:val="center"/>
              <w:rPr>
                <w:b/>
                <w:color w:val="auto"/>
                <w:lang w:val="uk-UA" w:eastAsia="uk-UA"/>
              </w:rPr>
            </w:pPr>
            <w:r w:rsidRPr="00116BA3">
              <w:rPr>
                <w:b/>
                <w:color w:val="auto"/>
                <w:lang w:val="uk-UA" w:eastAsia="uk-UA"/>
              </w:rPr>
              <w:t>Назва посади</w:t>
            </w:r>
          </w:p>
        </w:tc>
        <w:tc>
          <w:tcPr>
            <w:tcW w:w="4427" w:type="dxa"/>
            <w:shd w:val="clear" w:color="auto" w:fill="auto"/>
          </w:tcPr>
          <w:p w14:paraId="1F166FF3" w14:textId="77777777" w:rsidR="00EB6C0C" w:rsidRPr="00116BA3" w:rsidRDefault="00BC7259" w:rsidP="006822B5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ПІБ</w:t>
            </w:r>
          </w:p>
        </w:tc>
        <w:tc>
          <w:tcPr>
            <w:tcW w:w="1950" w:type="dxa"/>
            <w:shd w:val="clear" w:color="auto" w:fill="auto"/>
          </w:tcPr>
          <w:p w14:paraId="3AD17746" w14:textId="77777777" w:rsidR="00EB6C0C" w:rsidRPr="00116BA3" w:rsidRDefault="00EB6C0C" w:rsidP="006822B5">
            <w:pPr>
              <w:jc w:val="center"/>
              <w:rPr>
                <w:b/>
                <w:color w:val="auto"/>
                <w:lang w:val="uk-UA" w:eastAsia="uk-UA"/>
              </w:rPr>
            </w:pPr>
            <w:r w:rsidRPr="00116BA3">
              <w:rPr>
                <w:b/>
                <w:color w:val="auto"/>
                <w:lang w:val="uk-UA" w:eastAsia="uk-UA"/>
              </w:rPr>
              <w:t>День, час</w:t>
            </w:r>
          </w:p>
        </w:tc>
      </w:tr>
      <w:tr w:rsidR="00EB6C0C" w:rsidRPr="00116BA3" w14:paraId="5EFDD08A" w14:textId="77777777" w:rsidTr="006822B5">
        <w:tc>
          <w:tcPr>
            <w:tcW w:w="3194" w:type="dxa"/>
            <w:shd w:val="clear" w:color="auto" w:fill="auto"/>
          </w:tcPr>
          <w:p w14:paraId="03718DE7" w14:textId="77777777" w:rsidR="00EB6C0C" w:rsidRPr="00116BA3" w:rsidRDefault="00EB6C0C" w:rsidP="006822B5">
            <w:pPr>
              <w:rPr>
                <w:color w:val="auto"/>
                <w:lang w:val="uk-UA" w:eastAsia="uk-UA"/>
              </w:rPr>
            </w:pPr>
            <w:r w:rsidRPr="00116BA3">
              <w:rPr>
                <w:color w:val="auto"/>
                <w:lang w:val="uk-UA" w:eastAsia="uk-UA"/>
              </w:rPr>
              <w:t xml:space="preserve">Начальник відділу освіти </w:t>
            </w:r>
          </w:p>
        </w:tc>
        <w:tc>
          <w:tcPr>
            <w:tcW w:w="4427" w:type="dxa"/>
            <w:shd w:val="clear" w:color="auto" w:fill="auto"/>
          </w:tcPr>
          <w:p w14:paraId="365D7903" w14:textId="77777777" w:rsidR="00EB6C0C" w:rsidRPr="00116BA3" w:rsidRDefault="003F34B6" w:rsidP="006822B5">
            <w:pPr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Симоненко Віта Вікторівна</w:t>
            </w:r>
          </w:p>
        </w:tc>
        <w:tc>
          <w:tcPr>
            <w:tcW w:w="1950" w:type="dxa"/>
            <w:shd w:val="clear" w:color="auto" w:fill="auto"/>
          </w:tcPr>
          <w:p w14:paraId="3AF8345E" w14:textId="77777777" w:rsidR="00EB6C0C" w:rsidRPr="0057154B" w:rsidRDefault="00EB6C0C" w:rsidP="00B05969">
            <w:pPr>
              <w:rPr>
                <w:color w:val="auto"/>
                <w:lang w:val="uk-UA" w:eastAsia="uk-UA"/>
              </w:rPr>
            </w:pPr>
            <w:r w:rsidRPr="0057154B">
              <w:rPr>
                <w:color w:val="auto"/>
                <w:lang w:val="uk-UA" w:eastAsia="uk-UA"/>
              </w:rPr>
              <w:t xml:space="preserve">Понеділок (14.00-17.00), </w:t>
            </w:r>
            <w:r w:rsidR="00B05969" w:rsidRPr="0057154B">
              <w:rPr>
                <w:color w:val="auto"/>
                <w:lang w:val="uk-UA" w:eastAsia="uk-UA"/>
              </w:rPr>
              <w:t>Четвер</w:t>
            </w:r>
            <w:r w:rsidRPr="0057154B">
              <w:rPr>
                <w:color w:val="auto"/>
                <w:lang w:val="uk-UA" w:eastAsia="uk-UA"/>
              </w:rPr>
              <w:t xml:space="preserve"> (09.00.-12.00) </w:t>
            </w:r>
          </w:p>
        </w:tc>
      </w:tr>
    </w:tbl>
    <w:p w14:paraId="4A362888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</w:p>
    <w:p w14:paraId="1ABDC08D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ІV. СХЕМА ОРГАНІЗАЦІЇ РОБОТИ З РОЗПОРЯДЧИМИ ДОКУМЕНТАМИ ТА ДОРУЧЕННЯМИ СЕЛИЩНОГО ГОЛОВИ, ДЕПАРТАМЕНТУ ОСВІТИ І НАУКИ СУМСЬКОЇ ОБЛАСНОЇ ДЕРЖАВНОЇ АДМІНІСТРАЦІЇ</w:t>
      </w:r>
    </w:p>
    <w:p w14:paraId="7C909E36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</w:p>
    <w:p w14:paraId="53127846" w14:textId="77777777" w:rsidR="00EB6C0C" w:rsidRPr="00116BA3" w:rsidRDefault="00EB6C0C" w:rsidP="00EB6C0C">
      <w:pPr>
        <w:ind w:firstLine="567"/>
        <w:jc w:val="both"/>
        <w:rPr>
          <w:color w:val="auto"/>
          <w:lang w:val="uk-UA"/>
        </w:rPr>
      </w:pPr>
      <w:r w:rsidRPr="00116BA3">
        <w:rPr>
          <w:color w:val="auto"/>
          <w:lang w:val="uk-UA"/>
        </w:rPr>
        <w:t xml:space="preserve">Вхідна документація щоденно реєструється секретарем відділу освіти </w:t>
      </w:r>
      <w:r w:rsidR="003F34B6">
        <w:rPr>
          <w:color w:val="auto"/>
          <w:lang w:val="uk-UA"/>
        </w:rPr>
        <w:t>Попельнастівської сільської</w:t>
      </w:r>
      <w:r w:rsidRPr="00116BA3">
        <w:rPr>
          <w:color w:val="auto"/>
          <w:lang w:val="uk-UA"/>
        </w:rPr>
        <w:t xml:space="preserve"> ради у журналі реєстрації вхідної документації та подається начальнику відділу для прийняття управлінського рішення. Виконання і контроль здійснюється відповідно до резолюції начальника.</w:t>
      </w:r>
    </w:p>
    <w:p w14:paraId="069CFC9C" w14:textId="77777777" w:rsidR="00563BB0" w:rsidRDefault="00EB6C0C" w:rsidP="00EB6C0C">
      <w:pPr>
        <w:ind w:firstLine="567"/>
        <w:jc w:val="both"/>
        <w:rPr>
          <w:color w:val="auto"/>
          <w:lang w:val="uk-UA"/>
        </w:rPr>
      </w:pPr>
      <w:r w:rsidRPr="00116BA3">
        <w:rPr>
          <w:color w:val="auto"/>
          <w:lang w:val="uk-UA"/>
        </w:rPr>
        <w:t xml:space="preserve">Організація підготовки засідання колегії, систематизація та узагальнення розглянутих питань на нарадах директорів покладається на спеціаліста </w:t>
      </w:r>
      <w:r w:rsidR="00563BB0">
        <w:rPr>
          <w:color w:val="auto"/>
          <w:lang w:val="uk-UA"/>
        </w:rPr>
        <w:t>В.Крівець.</w:t>
      </w:r>
    </w:p>
    <w:p w14:paraId="4F93A4B8" w14:textId="77777777" w:rsidR="00EB6C0C" w:rsidRPr="00116BA3" w:rsidRDefault="00EB6C0C" w:rsidP="00EB6C0C">
      <w:pPr>
        <w:ind w:firstLine="567"/>
        <w:jc w:val="both"/>
        <w:rPr>
          <w:color w:val="auto"/>
          <w:lang w:val="uk-UA"/>
        </w:rPr>
      </w:pPr>
      <w:r w:rsidRPr="00116BA3">
        <w:rPr>
          <w:color w:val="auto"/>
          <w:lang w:val="uk-UA"/>
        </w:rPr>
        <w:t xml:space="preserve">Підготовку протокольних доручень начальника відділу освіти, що розглядаються на нарадах керівників закладів освіти, контроль за їх виконанням та підготовку інформації про їх реалізацію здійснюють працівники відділу відповідно до посадових обов’язків. </w:t>
      </w:r>
    </w:p>
    <w:p w14:paraId="6E22FB96" w14:textId="77777777" w:rsidR="00EB6C0C" w:rsidRPr="00116BA3" w:rsidRDefault="00EB6C0C" w:rsidP="00EB6C0C">
      <w:pPr>
        <w:ind w:firstLine="567"/>
        <w:jc w:val="both"/>
        <w:rPr>
          <w:color w:val="auto"/>
          <w:lang w:val="uk-UA"/>
        </w:rPr>
      </w:pPr>
      <w:r w:rsidRPr="00116BA3">
        <w:rPr>
          <w:color w:val="auto"/>
          <w:lang w:val="uk-UA"/>
        </w:rPr>
        <w:t>Контроль за виконанням доручень начальника, розглянутих на інструктивних нарадах, здійснюють  спеціалісти відділу відповідно до посадових обов’язків. Про виконання відповідальні особи доповідають начальнику відділу у визначені строки.</w:t>
      </w:r>
    </w:p>
    <w:p w14:paraId="4F1A940A" w14:textId="77777777" w:rsidR="00EB6C0C" w:rsidRPr="00116BA3" w:rsidRDefault="00EB6C0C" w:rsidP="00EB6C0C">
      <w:pPr>
        <w:ind w:firstLine="567"/>
        <w:jc w:val="both"/>
        <w:rPr>
          <w:color w:val="auto"/>
          <w:lang w:val="uk-UA"/>
        </w:rPr>
      </w:pPr>
      <w:r w:rsidRPr="00116BA3">
        <w:rPr>
          <w:color w:val="auto"/>
          <w:lang w:val="uk-UA"/>
        </w:rPr>
        <w:t>Прийом відвідувачів здійснюється відповідно до Закону України «Про звернення громадян» та графіка.</w:t>
      </w:r>
    </w:p>
    <w:p w14:paraId="49AE28DC" w14:textId="77777777" w:rsidR="00EB6C0C" w:rsidRPr="00116BA3" w:rsidRDefault="00EB6C0C" w:rsidP="00EB6C0C">
      <w:pPr>
        <w:ind w:firstLine="567"/>
        <w:jc w:val="both"/>
        <w:rPr>
          <w:color w:val="auto"/>
          <w:lang w:val="uk-UA"/>
        </w:rPr>
      </w:pPr>
      <w:r w:rsidRPr="00116BA3">
        <w:rPr>
          <w:color w:val="auto"/>
          <w:lang w:val="uk-UA"/>
        </w:rPr>
        <w:t xml:space="preserve">Контроль за виконанням рішень Верховної ради України, указів Президента України, постанов Кабінету Міністрів України, рішень обласної ради, розпоряджень голови обласної державної адміністрації, розпоряджень </w:t>
      </w:r>
      <w:r w:rsidR="003F34B6">
        <w:rPr>
          <w:color w:val="auto"/>
          <w:lang w:val="uk-UA"/>
        </w:rPr>
        <w:t>сільського</w:t>
      </w:r>
      <w:r w:rsidRPr="00116BA3">
        <w:rPr>
          <w:color w:val="auto"/>
          <w:lang w:val="uk-UA"/>
        </w:rPr>
        <w:t xml:space="preserve"> голови, місцевих освітянських програм, наказів Департаменту освіти і науки </w:t>
      </w:r>
      <w:r w:rsidR="003F34B6">
        <w:rPr>
          <w:color w:val="auto"/>
          <w:lang w:val="uk-UA"/>
        </w:rPr>
        <w:t>Кіровоградської</w:t>
      </w:r>
      <w:r w:rsidRPr="00116BA3">
        <w:rPr>
          <w:color w:val="auto"/>
          <w:lang w:val="uk-UA"/>
        </w:rPr>
        <w:t xml:space="preserve"> обласної державної адміністрації здійснюється працівниками відділу освіти згідно з функціональними обов’язками.</w:t>
      </w:r>
    </w:p>
    <w:p w14:paraId="396268F9" w14:textId="77777777" w:rsidR="00EB6C0C" w:rsidRPr="00116BA3" w:rsidRDefault="00EB6C0C" w:rsidP="00EB6C0C">
      <w:pPr>
        <w:ind w:firstLine="567"/>
        <w:jc w:val="both"/>
        <w:rPr>
          <w:color w:val="auto"/>
          <w:lang w:val="uk-UA"/>
        </w:rPr>
      </w:pPr>
    </w:p>
    <w:p w14:paraId="0F61E543" w14:textId="77777777" w:rsidR="00EB6C0C" w:rsidRPr="00116BA3" w:rsidRDefault="00EB6C0C" w:rsidP="00EB6C0C">
      <w:pPr>
        <w:ind w:firstLine="567"/>
        <w:jc w:val="both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V. РОЗПОДІЛ КУРАТОРСТВА ПРАЦІВНИКІВ ВІДДІЛУ ОСВІТИ</w:t>
      </w:r>
    </w:p>
    <w:p w14:paraId="39A4F5C9" w14:textId="77777777" w:rsidR="00EB6C0C" w:rsidRPr="00116BA3" w:rsidRDefault="00EB6C0C" w:rsidP="00EB6C0C">
      <w:pPr>
        <w:ind w:firstLine="567"/>
        <w:jc w:val="both"/>
        <w:rPr>
          <w:b/>
          <w:i/>
          <w:color w:val="auto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5954"/>
      </w:tblGrid>
      <w:tr w:rsidR="00EB6C0C" w:rsidRPr="00506B7D" w14:paraId="4F1F9BA5" w14:textId="77777777" w:rsidTr="00AC2219">
        <w:tc>
          <w:tcPr>
            <w:tcW w:w="817" w:type="dxa"/>
          </w:tcPr>
          <w:p w14:paraId="0875ED93" w14:textId="77777777" w:rsidR="00EB6C0C" w:rsidRPr="00116BA3" w:rsidRDefault="00EB6C0C" w:rsidP="00AC2219">
            <w:pPr>
              <w:rPr>
                <w:b/>
                <w:color w:val="auto"/>
                <w:lang w:val="uk-UA"/>
              </w:rPr>
            </w:pPr>
            <w:r w:rsidRPr="00116BA3">
              <w:rPr>
                <w:b/>
                <w:color w:val="auto"/>
                <w:lang w:val="uk-UA"/>
              </w:rPr>
              <w:t xml:space="preserve">№ </w:t>
            </w:r>
            <w:r w:rsidRPr="00116BA3">
              <w:rPr>
                <w:b/>
                <w:color w:val="auto"/>
                <w:lang w:val="uk-UA"/>
              </w:rPr>
              <w:lastRenderedPageBreak/>
              <w:t>з/п</w:t>
            </w:r>
          </w:p>
        </w:tc>
        <w:tc>
          <w:tcPr>
            <w:tcW w:w="2693" w:type="dxa"/>
          </w:tcPr>
          <w:p w14:paraId="2F27D3CE" w14:textId="77777777" w:rsidR="00EB6C0C" w:rsidRPr="00116BA3" w:rsidRDefault="00EB6C0C" w:rsidP="00AC2219">
            <w:pPr>
              <w:rPr>
                <w:b/>
                <w:color w:val="auto"/>
                <w:lang w:val="uk-UA"/>
              </w:rPr>
            </w:pPr>
            <w:r w:rsidRPr="00116BA3">
              <w:rPr>
                <w:b/>
                <w:color w:val="auto"/>
                <w:lang w:val="uk-UA"/>
              </w:rPr>
              <w:lastRenderedPageBreak/>
              <w:t>Прізвище, ініціали</w:t>
            </w:r>
          </w:p>
        </w:tc>
        <w:tc>
          <w:tcPr>
            <w:tcW w:w="5954" w:type="dxa"/>
          </w:tcPr>
          <w:p w14:paraId="25F5508B" w14:textId="77777777" w:rsidR="00EB6C0C" w:rsidRPr="00116BA3" w:rsidRDefault="00EB6C0C" w:rsidP="00AC2219">
            <w:pPr>
              <w:rPr>
                <w:b/>
                <w:color w:val="auto"/>
                <w:lang w:val="uk-UA"/>
              </w:rPr>
            </w:pPr>
            <w:r w:rsidRPr="00116BA3">
              <w:rPr>
                <w:b/>
                <w:color w:val="auto"/>
                <w:lang w:val="uk-UA"/>
              </w:rPr>
              <w:t xml:space="preserve">Закріплені заклади дошкільної, загальної </w:t>
            </w:r>
            <w:r w:rsidRPr="00116BA3">
              <w:rPr>
                <w:b/>
                <w:color w:val="auto"/>
                <w:lang w:val="uk-UA"/>
              </w:rPr>
              <w:lastRenderedPageBreak/>
              <w:t>середньої, позашкільної освіти</w:t>
            </w:r>
          </w:p>
        </w:tc>
      </w:tr>
      <w:tr w:rsidR="00EB6C0C" w:rsidRPr="00506B7D" w14:paraId="0B3DD07C" w14:textId="77777777" w:rsidTr="00AC2219">
        <w:tc>
          <w:tcPr>
            <w:tcW w:w="817" w:type="dxa"/>
          </w:tcPr>
          <w:p w14:paraId="0AA2D6CC" w14:textId="77777777" w:rsidR="00EB6C0C" w:rsidRPr="00116BA3" w:rsidRDefault="00EB6C0C" w:rsidP="00AC2219">
            <w:pPr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lastRenderedPageBreak/>
              <w:t>1</w:t>
            </w:r>
          </w:p>
        </w:tc>
        <w:tc>
          <w:tcPr>
            <w:tcW w:w="2693" w:type="dxa"/>
          </w:tcPr>
          <w:p w14:paraId="2416F906" w14:textId="77777777" w:rsidR="00EB6C0C" w:rsidRPr="00116BA3" w:rsidRDefault="008F2A5C" w:rsidP="00AC2219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Крівець В.Р.</w:t>
            </w:r>
          </w:p>
        </w:tc>
        <w:tc>
          <w:tcPr>
            <w:tcW w:w="5954" w:type="dxa"/>
          </w:tcPr>
          <w:p w14:paraId="205C1567" w14:textId="77777777" w:rsidR="008F2A5C" w:rsidRPr="008F2A5C" w:rsidRDefault="008F2A5C" w:rsidP="00AC2219">
            <w:pPr>
              <w:contextualSpacing/>
              <w:rPr>
                <w:sz w:val="24"/>
                <w:szCs w:val="24"/>
                <w:lang w:val="uk-UA"/>
              </w:rPr>
            </w:pPr>
            <w:r w:rsidRPr="008F2A5C">
              <w:rPr>
                <w:sz w:val="24"/>
                <w:szCs w:val="24"/>
                <w:lang w:val="uk-UA" w:eastAsia="uk-UA" w:bidi="uk-UA"/>
              </w:rPr>
              <w:t>1. Дівочепільський заклад дошкільної освіти «Веселка» Попельнастівської сільської ради Олександрійського району Кіровоградської області .</w:t>
            </w:r>
          </w:p>
          <w:p w14:paraId="07ADC911" w14:textId="77777777" w:rsidR="008F2A5C" w:rsidRPr="008F2A5C" w:rsidRDefault="008F2A5C" w:rsidP="00AC2219">
            <w:pPr>
              <w:contextualSpacing/>
              <w:rPr>
                <w:sz w:val="24"/>
                <w:szCs w:val="24"/>
                <w:lang w:val="uk-UA" w:eastAsia="uk-UA" w:bidi="uk-UA"/>
              </w:rPr>
            </w:pPr>
            <w:r w:rsidRPr="008F2A5C">
              <w:rPr>
                <w:sz w:val="24"/>
                <w:szCs w:val="24"/>
                <w:lang w:val="uk-UA" w:eastAsia="uk-UA" w:bidi="uk-UA"/>
              </w:rPr>
              <w:t>2. Добронадіївський заклад дошкільної освіти «Сонечко» Попельнастівської сільської ради Олександрійського району Кіровоградської області.</w:t>
            </w:r>
          </w:p>
          <w:p w14:paraId="310750F1" w14:textId="77777777" w:rsidR="008F2A5C" w:rsidRPr="008F2A5C" w:rsidRDefault="008F2A5C" w:rsidP="00AC2219">
            <w:pPr>
              <w:contextualSpacing/>
              <w:rPr>
                <w:sz w:val="24"/>
                <w:szCs w:val="24"/>
                <w:lang w:val="uk-UA" w:eastAsia="uk-UA" w:bidi="uk-UA"/>
              </w:rPr>
            </w:pPr>
            <w:r w:rsidRPr="008F2A5C">
              <w:rPr>
                <w:sz w:val="24"/>
                <w:szCs w:val="24"/>
                <w:lang w:val="uk-UA" w:eastAsia="uk-UA" w:bidi="uk-UA"/>
              </w:rPr>
              <w:t>3. Михайлівський  заклад дошкільної освіти «Сонечко» Попельнастівської сільської ради Олександрійського району Кіровоградської області.</w:t>
            </w:r>
          </w:p>
          <w:p w14:paraId="00B8F722" w14:textId="77777777" w:rsidR="008F2A5C" w:rsidRPr="008F2A5C" w:rsidRDefault="008F2A5C" w:rsidP="00AC2219">
            <w:pPr>
              <w:contextualSpacing/>
              <w:rPr>
                <w:sz w:val="24"/>
                <w:szCs w:val="24"/>
                <w:lang w:val="uk-UA" w:eastAsia="uk-UA" w:bidi="uk-UA"/>
              </w:rPr>
            </w:pPr>
            <w:r w:rsidRPr="008F2A5C">
              <w:rPr>
                <w:sz w:val="24"/>
                <w:szCs w:val="24"/>
                <w:lang w:val="uk-UA" w:eastAsia="uk-UA" w:bidi="uk-UA"/>
              </w:rPr>
              <w:t>4.Олександрівський заклад дошкільної освіти «Малятко»  Попельнастівської сільської ради Олександрійського району Кіровоградської області.</w:t>
            </w:r>
          </w:p>
          <w:p w14:paraId="52ED9510" w14:textId="77777777" w:rsidR="008F2A5C" w:rsidRPr="008F2A5C" w:rsidRDefault="008F2A5C" w:rsidP="00AC2219">
            <w:pPr>
              <w:tabs>
                <w:tab w:val="left" w:pos="5633"/>
              </w:tabs>
              <w:contextualSpacing/>
              <w:rPr>
                <w:sz w:val="24"/>
                <w:szCs w:val="24"/>
                <w:lang w:val="uk-UA" w:eastAsia="uk-UA" w:bidi="uk-UA"/>
              </w:rPr>
            </w:pPr>
            <w:r w:rsidRPr="008F2A5C">
              <w:rPr>
                <w:sz w:val="24"/>
                <w:szCs w:val="24"/>
                <w:lang w:val="uk-UA" w:eastAsia="uk-UA" w:bidi="uk-UA"/>
              </w:rPr>
              <w:t>5.Попельнастівський заклад дошкільної освіти (ясла-садок) «Капітошка» Попельнастівської сільської ради Олександрійського району Кіровоградської області.</w:t>
            </w:r>
          </w:p>
          <w:p w14:paraId="7F7C6C1D" w14:textId="77777777" w:rsidR="008F2A5C" w:rsidRPr="008F2A5C" w:rsidRDefault="008F2A5C" w:rsidP="00AC2219">
            <w:pPr>
              <w:contextualSpacing/>
              <w:rPr>
                <w:sz w:val="24"/>
                <w:szCs w:val="24"/>
                <w:lang w:val="uk-UA" w:eastAsia="uk-UA" w:bidi="uk-UA"/>
              </w:rPr>
            </w:pPr>
            <w:r w:rsidRPr="008F2A5C">
              <w:rPr>
                <w:sz w:val="24"/>
                <w:szCs w:val="24"/>
                <w:lang w:val="uk-UA" w:eastAsia="uk-UA" w:bidi="uk-UA"/>
              </w:rPr>
              <w:t>6. Улянівський заклад дошкільної освіти «Берізка» Попельнастівської сільської ради Олександрійського району Кіровоградської області.</w:t>
            </w:r>
          </w:p>
          <w:p w14:paraId="634C9004" w14:textId="77777777" w:rsidR="004A6F4B" w:rsidRPr="00116BA3" w:rsidRDefault="008F2A5C" w:rsidP="00AC2219">
            <w:pPr>
              <w:tabs>
                <w:tab w:val="left" w:pos="5633"/>
              </w:tabs>
              <w:contextualSpacing/>
              <w:rPr>
                <w:color w:val="auto"/>
                <w:lang w:val="uk-UA"/>
              </w:rPr>
            </w:pPr>
            <w:r w:rsidRPr="008F2A5C">
              <w:rPr>
                <w:sz w:val="24"/>
                <w:szCs w:val="24"/>
                <w:lang w:val="uk-UA" w:eastAsia="uk-UA" w:bidi="uk-UA"/>
              </w:rPr>
              <w:t>7.Червонокам’янський заклад дошкільної освіти «Малятко»  Попельнастівської сільської ради Олександрійського району Кіровоградської області.</w:t>
            </w:r>
          </w:p>
        </w:tc>
      </w:tr>
      <w:tr w:rsidR="00EB6C0C" w:rsidRPr="00506B7D" w14:paraId="1E2DC6AE" w14:textId="77777777" w:rsidTr="00AC2219">
        <w:tc>
          <w:tcPr>
            <w:tcW w:w="817" w:type="dxa"/>
          </w:tcPr>
          <w:p w14:paraId="5D73CF28" w14:textId="77777777" w:rsidR="00EB6C0C" w:rsidRPr="00116BA3" w:rsidRDefault="00EB6C0C" w:rsidP="00AC2219">
            <w:pPr>
              <w:rPr>
                <w:color w:val="auto"/>
                <w:lang w:val="uk-UA"/>
              </w:rPr>
            </w:pPr>
            <w:r w:rsidRPr="00116BA3">
              <w:rPr>
                <w:color w:val="auto"/>
                <w:lang w:val="uk-UA"/>
              </w:rPr>
              <w:t>2</w:t>
            </w:r>
          </w:p>
        </w:tc>
        <w:tc>
          <w:tcPr>
            <w:tcW w:w="2693" w:type="dxa"/>
          </w:tcPr>
          <w:p w14:paraId="3EDF0E85" w14:textId="77777777" w:rsidR="00EB6C0C" w:rsidRPr="00116BA3" w:rsidRDefault="008F2A5C" w:rsidP="00AC2219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Чабан</w:t>
            </w:r>
            <w:r w:rsidR="00B05969">
              <w:rPr>
                <w:color w:val="auto"/>
                <w:lang w:val="uk-UA"/>
              </w:rPr>
              <w:t xml:space="preserve"> О.М.</w:t>
            </w:r>
          </w:p>
        </w:tc>
        <w:tc>
          <w:tcPr>
            <w:tcW w:w="5954" w:type="dxa"/>
          </w:tcPr>
          <w:p w14:paraId="0E3CC7C1" w14:textId="77777777" w:rsidR="009B4C9B" w:rsidRDefault="009B4C9B" w:rsidP="00AC2219">
            <w:pPr>
              <w:contextualSpacing/>
              <w:rPr>
                <w:sz w:val="24"/>
                <w:szCs w:val="24"/>
                <w:lang w:val="uk-UA" w:eastAsia="uk-UA" w:bidi="uk-UA"/>
              </w:rPr>
            </w:pPr>
            <w:r w:rsidRPr="002A1FBF">
              <w:rPr>
                <w:sz w:val="24"/>
                <w:szCs w:val="24"/>
                <w:lang w:val="uk-UA" w:eastAsia="uk-UA" w:bidi="uk-UA"/>
              </w:rPr>
              <w:t xml:space="preserve">1. Добронадіївський заклад загальної середньої освіти І-ІІІ ступенів Попельнастівської сільської ради Олександрійського </w:t>
            </w:r>
            <w:r>
              <w:rPr>
                <w:sz w:val="24"/>
                <w:szCs w:val="24"/>
                <w:lang w:val="uk-UA" w:eastAsia="uk-UA" w:bidi="uk-UA"/>
              </w:rPr>
              <w:t>району  Кіровоградської області.</w:t>
            </w:r>
          </w:p>
          <w:p w14:paraId="4CC7FCDF" w14:textId="77777777" w:rsidR="009B4C9B" w:rsidRDefault="009B4C9B" w:rsidP="00AC2219">
            <w:pPr>
              <w:contextualSpacing/>
              <w:rPr>
                <w:sz w:val="24"/>
                <w:szCs w:val="24"/>
                <w:lang w:val="uk-UA" w:eastAsia="uk-UA" w:bidi="uk-UA"/>
              </w:rPr>
            </w:pPr>
            <w:r w:rsidRPr="002A1FBF">
              <w:rPr>
                <w:sz w:val="24"/>
                <w:szCs w:val="24"/>
                <w:lang w:val="uk-UA" w:eastAsia="uk-UA" w:bidi="uk-UA"/>
              </w:rPr>
              <w:t>2. Куколівський  заклад загальної середньої освіти І-Ш ступенів – заклад дошкільної освіти Попельнастівської сільської ради Олександрійського району</w:t>
            </w:r>
            <w:r>
              <w:rPr>
                <w:sz w:val="24"/>
                <w:szCs w:val="24"/>
                <w:lang w:val="uk-UA" w:eastAsia="uk-UA" w:bidi="uk-UA"/>
              </w:rPr>
              <w:t xml:space="preserve">  Кіровоградської                                                                                                 області.</w:t>
            </w:r>
          </w:p>
          <w:p w14:paraId="2F3CD4F9" w14:textId="77777777" w:rsidR="009B4C9B" w:rsidRDefault="009B4C9B" w:rsidP="00AC2219">
            <w:pPr>
              <w:contextualSpacing/>
              <w:rPr>
                <w:sz w:val="24"/>
                <w:szCs w:val="24"/>
                <w:lang w:val="uk-UA" w:eastAsia="uk-UA" w:bidi="uk-UA"/>
              </w:rPr>
            </w:pPr>
            <w:r w:rsidRPr="002A1FBF">
              <w:rPr>
                <w:sz w:val="24"/>
                <w:szCs w:val="24"/>
                <w:lang w:val="uk-UA" w:eastAsia="uk-UA" w:bidi="uk-UA"/>
              </w:rPr>
              <w:t xml:space="preserve">3. Олександрівський заклад загальної середньої освіти  І-ІІІ ступенів Попельнастівської сільської ради Олександрійського району </w:t>
            </w:r>
            <w:r>
              <w:rPr>
                <w:sz w:val="24"/>
                <w:szCs w:val="24"/>
                <w:lang w:val="uk-UA" w:eastAsia="uk-UA" w:bidi="uk-UA"/>
              </w:rPr>
              <w:t xml:space="preserve"> Кіровоградської області.</w:t>
            </w:r>
          </w:p>
          <w:p w14:paraId="4BC325C1" w14:textId="77777777" w:rsidR="009B4C9B" w:rsidRDefault="009B4C9B" w:rsidP="00AC2219">
            <w:pPr>
              <w:contextualSpacing/>
              <w:rPr>
                <w:sz w:val="24"/>
                <w:szCs w:val="24"/>
                <w:lang w:val="uk-UA" w:eastAsia="uk-UA" w:bidi="uk-UA"/>
              </w:rPr>
            </w:pPr>
            <w:r w:rsidRPr="002A1FBF">
              <w:rPr>
                <w:sz w:val="24"/>
                <w:szCs w:val="24"/>
                <w:lang w:val="uk-UA" w:eastAsia="uk-UA" w:bidi="uk-UA"/>
              </w:rPr>
              <w:t xml:space="preserve">4 Попельнастівський заклад загальної середньої освіти І-ІІІ ступенів Попельнастівської сільської ради  Олександрійського </w:t>
            </w:r>
            <w:r>
              <w:rPr>
                <w:sz w:val="24"/>
                <w:szCs w:val="24"/>
                <w:lang w:val="uk-UA" w:eastAsia="uk-UA" w:bidi="uk-UA"/>
              </w:rPr>
              <w:t xml:space="preserve">району  Кіровоградської області. </w:t>
            </w:r>
          </w:p>
          <w:p w14:paraId="188C3A07" w14:textId="77777777" w:rsidR="009B4C9B" w:rsidRDefault="009B4C9B" w:rsidP="00AC2219">
            <w:pPr>
              <w:contextualSpacing/>
              <w:rPr>
                <w:sz w:val="24"/>
                <w:szCs w:val="24"/>
                <w:lang w:val="uk-UA" w:eastAsia="uk-UA" w:bidi="uk-UA"/>
              </w:rPr>
            </w:pPr>
            <w:r w:rsidRPr="002A1FBF">
              <w:rPr>
                <w:sz w:val="24"/>
                <w:szCs w:val="24"/>
                <w:lang w:val="uk-UA" w:eastAsia="uk-UA" w:bidi="uk-UA"/>
              </w:rPr>
              <w:t xml:space="preserve">5. Улянівський  заклад загальної середньої освіти І-ІІІ ступенів Попельнастівської сільської ради Олександрійського </w:t>
            </w:r>
            <w:r>
              <w:rPr>
                <w:sz w:val="24"/>
                <w:szCs w:val="24"/>
                <w:lang w:val="uk-UA" w:eastAsia="uk-UA" w:bidi="uk-UA"/>
              </w:rPr>
              <w:t>району  Кіровоградської області.</w:t>
            </w:r>
          </w:p>
          <w:p w14:paraId="569ADB02" w14:textId="77777777" w:rsidR="009B4C9B" w:rsidRDefault="009B4C9B" w:rsidP="00AC2219">
            <w:pPr>
              <w:contextualSpacing/>
              <w:rPr>
                <w:sz w:val="24"/>
                <w:szCs w:val="24"/>
                <w:lang w:val="uk-UA" w:eastAsia="uk-UA" w:bidi="uk-UA"/>
              </w:rPr>
            </w:pPr>
            <w:r w:rsidRPr="002A1FBF">
              <w:rPr>
                <w:sz w:val="24"/>
                <w:szCs w:val="24"/>
                <w:lang w:val="uk-UA" w:eastAsia="uk-UA" w:bidi="uk-UA"/>
              </w:rPr>
              <w:t>6</w:t>
            </w:r>
            <w:r>
              <w:rPr>
                <w:sz w:val="24"/>
                <w:szCs w:val="24"/>
                <w:lang w:val="uk-UA" w:eastAsia="uk-UA" w:bidi="uk-UA"/>
              </w:rPr>
              <w:t>.</w:t>
            </w:r>
            <w:r w:rsidRPr="002A1FBF">
              <w:rPr>
                <w:sz w:val="24"/>
                <w:szCs w:val="24"/>
                <w:lang w:val="uk-UA" w:eastAsia="uk-UA" w:bidi="uk-UA"/>
              </w:rPr>
              <w:t xml:space="preserve"> Червонокам’янський заклад загальної середньої освіти   I-III ступенів - позашкільний центр Попельнастівської сільської ради Олександрійського району  Кіровоградської області</w:t>
            </w:r>
            <w:r>
              <w:rPr>
                <w:sz w:val="24"/>
                <w:szCs w:val="24"/>
                <w:lang w:val="uk-UA" w:eastAsia="uk-UA" w:bidi="uk-UA"/>
              </w:rPr>
              <w:t>.</w:t>
            </w:r>
          </w:p>
          <w:p w14:paraId="0DD0CBF9" w14:textId="77777777" w:rsidR="004A6F4B" w:rsidRPr="00116BA3" w:rsidRDefault="009B4C9B" w:rsidP="00AC2219">
            <w:pPr>
              <w:contextualSpacing/>
              <w:rPr>
                <w:color w:val="auto"/>
                <w:lang w:val="uk-UA"/>
              </w:rPr>
            </w:pPr>
            <w:r w:rsidRPr="002A1FBF">
              <w:rPr>
                <w:sz w:val="24"/>
                <w:szCs w:val="24"/>
                <w:lang w:val="uk-UA" w:eastAsia="uk-UA" w:bidi="uk-UA"/>
              </w:rPr>
              <w:t>7</w:t>
            </w:r>
            <w:r>
              <w:rPr>
                <w:sz w:val="24"/>
                <w:szCs w:val="24"/>
                <w:lang w:val="uk-UA" w:eastAsia="uk-UA" w:bidi="uk-UA"/>
              </w:rPr>
              <w:t>.</w:t>
            </w:r>
            <w:r w:rsidRPr="002A1FBF">
              <w:rPr>
                <w:color w:val="FF0000"/>
                <w:sz w:val="24"/>
                <w:szCs w:val="24"/>
                <w:lang w:val="uk-UA" w:eastAsia="uk-UA" w:bidi="uk-UA"/>
              </w:rPr>
              <w:t xml:space="preserve"> </w:t>
            </w:r>
            <w:r w:rsidRPr="002A1FBF">
              <w:rPr>
                <w:sz w:val="24"/>
                <w:szCs w:val="24"/>
                <w:lang w:val="uk-UA" w:eastAsia="uk-UA" w:bidi="uk-UA"/>
              </w:rPr>
              <w:t>Щасливськ</w:t>
            </w:r>
            <w:r>
              <w:rPr>
                <w:sz w:val="24"/>
                <w:szCs w:val="24"/>
                <w:lang w:val="uk-UA" w:eastAsia="uk-UA" w:bidi="uk-UA"/>
              </w:rPr>
              <w:t>а філія Червонокам’янського</w:t>
            </w:r>
            <w:r w:rsidRPr="002A1FBF">
              <w:rPr>
                <w:sz w:val="24"/>
                <w:szCs w:val="24"/>
                <w:lang w:val="uk-UA" w:eastAsia="uk-UA" w:bidi="uk-UA"/>
              </w:rPr>
              <w:t xml:space="preserve"> заклад</w:t>
            </w:r>
            <w:r>
              <w:rPr>
                <w:sz w:val="24"/>
                <w:szCs w:val="24"/>
                <w:lang w:val="uk-UA" w:eastAsia="uk-UA" w:bidi="uk-UA"/>
              </w:rPr>
              <w:t>у</w:t>
            </w:r>
            <w:r w:rsidRPr="002A1FBF">
              <w:rPr>
                <w:sz w:val="24"/>
                <w:szCs w:val="24"/>
                <w:lang w:val="uk-UA" w:eastAsia="uk-UA" w:bidi="uk-UA"/>
              </w:rPr>
              <w:t xml:space="preserve"> загальної середньої освіти І-ІІ</w:t>
            </w:r>
            <w:r>
              <w:rPr>
                <w:sz w:val="24"/>
                <w:szCs w:val="24"/>
                <w:lang w:val="uk-UA" w:eastAsia="uk-UA" w:bidi="uk-UA"/>
              </w:rPr>
              <w:t>І</w:t>
            </w:r>
            <w:r w:rsidRPr="002A1FBF">
              <w:rPr>
                <w:sz w:val="24"/>
                <w:szCs w:val="24"/>
                <w:lang w:val="uk-UA" w:eastAsia="uk-UA" w:bidi="uk-UA"/>
              </w:rPr>
              <w:t xml:space="preserve"> ступенів </w:t>
            </w:r>
            <w:r>
              <w:rPr>
                <w:sz w:val="24"/>
                <w:szCs w:val="24"/>
                <w:lang w:val="uk-UA" w:eastAsia="uk-UA" w:bidi="uk-UA"/>
              </w:rPr>
              <w:t>–</w:t>
            </w:r>
            <w:r w:rsidRPr="002A1FBF">
              <w:rPr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sz w:val="24"/>
                <w:szCs w:val="24"/>
                <w:lang w:val="uk-UA" w:eastAsia="uk-UA" w:bidi="uk-UA"/>
              </w:rPr>
              <w:t>позашкільного цетру</w:t>
            </w:r>
            <w:r w:rsidRPr="002A1FBF">
              <w:rPr>
                <w:sz w:val="24"/>
                <w:szCs w:val="24"/>
                <w:lang w:val="uk-UA" w:eastAsia="uk-UA" w:bidi="uk-UA"/>
              </w:rPr>
              <w:t xml:space="preserve"> Попельнастівської сільської ради Олександрійського </w:t>
            </w:r>
            <w:r>
              <w:rPr>
                <w:sz w:val="24"/>
                <w:szCs w:val="24"/>
                <w:lang w:val="uk-UA" w:eastAsia="uk-UA" w:bidi="uk-UA"/>
              </w:rPr>
              <w:t>району  Кіровоградської області.</w:t>
            </w:r>
          </w:p>
        </w:tc>
      </w:tr>
    </w:tbl>
    <w:p w14:paraId="5D2BD607" w14:textId="77777777" w:rsidR="00EB6C0C" w:rsidRPr="00116BA3" w:rsidRDefault="00EB6C0C" w:rsidP="00EB6C0C">
      <w:pPr>
        <w:ind w:firstLine="567"/>
        <w:jc w:val="both"/>
        <w:rPr>
          <w:color w:val="auto"/>
          <w:lang w:val="uk-UA"/>
        </w:rPr>
      </w:pPr>
    </w:p>
    <w:p w14:paraId="75BEBC0E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</w:p>
    <w:p w14:paraId="31416C68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 xml:space="preserve">VІ. КОНТРОЛЬ ЗА ВИКОНАННЯМ ЗАКОНОДАВЧИХ ТА НОРМАТИВНО-ПРАВОВИХ ДОКУМЕНТІВ У ГАЛУЗІ ОСВІТИ: ЗАКОНІВ УКРАЇНИ, </w:t>
      </w:r>
      <w:r w:rsidRPr="00116BA3">
        <w:rPr>
          <w:b/>
          <w:i/>
          <w:color w:val="auto"/>
          <w:lang w:val="uk-UA"/>
        </w:rPr>
        <w:lastRenderedPageBreak/>
        <w:t>ПОСТАНОВ КАБІНЕТУ МІНІСТРІВ УКРАЇНИ, НАКАЗІВ МІНІСТЕРСТВА ОСВІТИ І НАУКИ УКРАЇНИ, РОЗПОРЯДЖЕНЬ ГОЛОВИ СУМСЬКОЇ ОДА</w:t>
      </w:r>
    </w:p>
    <w:p w14:paraId="35E8AD6B" w14:textId="77777777" w:rsidR="00EB6C0C" w:rsidRPr="00116BA3" w:rsidRDefault="00EB6C0C" w:rsidP="00EB6C0C">
      <w:pPr>
        <w:ind w:firstLine="567"/>
        <w:jc w:val="both"/>
        <w:rPr>
          <w:color w:val="auto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4691"/>
        <w:gridCol w:w="1865"/>
        <w:gridCol w:w="2058"/>
      </w:tblGrid>
      <w:tr w:rsidR="00EB6C0C" w:rsidRPr="004F662A" w14:paraId="6289FE7A" w14:textId="77777777" w:rsidTr="00AC2219">
        <w:trPr>
          <w:trHeight w:val="96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1C155" w14:textId="77777777" w:rsidR="00EB6C0C" w:rsidRPr="004F662A" w:rsidRDefault="00EB6C0C" w:rsidP="00AC221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D729D16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15292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9955E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3E0F5" w14:textId="77777777" w:rsidR="00EB6C0C" w:rsidRPr="004F662A" w:rsidRDefault="00EB6C0C" w:rsidP="00AC2219">
            <w:pPr>
              <w:pStyle w:val="af1"/>
              <w:shd w:val="clear" w:color="auto" w:fill="auto"/>
              <w:spacing w:line="313" w:lineRule="exact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</w:t>
            </w:r>
            <w:r w:rsidRPr="004F662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дальні за виконання</w:t>
            </w:r>
          </w:p>
        </w:tc>
      </w:tr>
      <w:tr w:rsidR="00EB6C0C" w:rsidRPr="004F662A" w14:paraId="6E12F576" w14:textId="77777777" w:rsidTr="00AC2219">
        <w:trPr>
          <w:trHeight w:val="62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488AD" w14:textId="77777777" w:rsidR="00EB6C0C" w:rsidRPr="004F662A" w:rsidRDefault="00EB6C0C" w:rsidP="00AC2219">
            <w:pPr>
              <w:pStyle w:val="af1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C4670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освіту»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71E9C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E4468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38D6553E" w14:textId="77777777" w:rsidTr="00AC2219">
        <w:trPr>
          <w:trHeight w:val="6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FAC19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A1B37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</w:t>
            </w:r>
            <w:r w:rsidR="004A6F4B" w:rsidRPr="004F662A">
              <w:rPr>
                <w:rFonts w:ascii="Times New Roman" w:hAnsi="Times New Roman" w:cs="Times New Roman"/>
                <w:sz w:val="24"/>
                <w:szCs w:val="24"/>
              </w:rPr>
              <w:t xml:space="preserve">повну </w:t>
            </w: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загальну середню освіту»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2E88B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FF4FD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59E08ADE" w14:textId="77777777" w:rsidTr="00AC2219">
        <w:trPr>
          <w:trHeight w:val="6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1025E" w14:textId="77777777" w:rsidR="00EB6C0C" w:rsidRPr="004F662A" w:rsidRDefault="00EB6C0C" w:rsidP="00AC2219">
            <w:pPr>
              <w:pStyle w:val="af1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497A2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дошкільну освіту»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9E044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D764F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0B26745A" w14:textId="77777777" w:rsidTr="00AC2219">
        <w:trPr>
          <w:trHeight w:val="63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C3C25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C1496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позашкільну освіту»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E7A5C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8FA49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2826B624" w14:textId="77777777" w:rsidTr="00AC2219">
        <w:trPr>
          <w:trHeight w:val="6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4C27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85B7F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від 26.04.2001 № 2403-III «Про охорону дитинства»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ADD20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1BAC3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47F5EB13" w14:textId="77777777" w:rsidTr="00AC2219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63ABF" w14:textId="77777777" w:rsidR="00EB6C0C" w:rsidRPr="004F662A" w:rsidRDefault="00EB6C0C" w:rsidP="00AC2219">
            <w:pPr>
              <w:pStyle w:val="af1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8B005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Закони України від 4.10.1992 № 2694-ХІІ «Про охорону прані»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56265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C8778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6FF95C7A" w14:textId="77777777" w:rsidTr="00AC2219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01A2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37381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Конвенція про права дитини від 20 листопада 1989 року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2D28F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A8B8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21356471" w14:textId="77777777" w:rsidTr="00AC2219">
        <w:trPr>
          <w:trHeight w:val="63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DB905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FC2AB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від 06.03.2003 № 602-IV«Про Державний Гімн України»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BE966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5A846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1734BC4D" w14:textId="77777777" w:rsidTr="00AC2219">
        <w:trPr>
          <w:trHeight w:val="9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B02D1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7D581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від 21.06.2001 № 2558- III «Про соціальну роботу з сім'ями, дітьми та молоддю»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9DF0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5E592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095DC90B" w14:textId="77777777" w:rsidTr="00AC2219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9A88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D4BF6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від 14.10.2014 № 1700- VII «Про запобігання корупції»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82688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B2D83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338D16F4" w14:textId="77777777" w:rsidTr="00AC2219">
        <w:trPr>
          <w:trHeight w:val="6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6654A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8ADDD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від 30.06.1993 № 3353- XII «Про дорожній рух»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2B301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9FE4A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70D54EB1" w14:textId="77777777" w:rsidTr="00AC2219">
        <w:trPr>
          <w:trHeight w:val="15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65FB7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2B77C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від 22.09.2005 № 2899- IV «Про заходи щодо попередження та зменшення вживання тютюнових виробів і їх шкідливого впливу на здоров'я населення»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5FF3D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DB648" w14:textId="77777777" w:rsidR="00EB6C0C" w:rsidRPr="004F662A" w:rsidRDefault="00EB6C0C" w:rsidP="00AC2219">
            <w:pPr>
              <w:pStyle w:val="af1"/>
              <w:shd w:val="clear" w:color="auto" w:fill="auto"/>
              <w:spacing w:after="60"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14:paraId="0CA6AA06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</w:p>
        </w:tc>
      </w:tr>
      <w:tr w:rsidR="00EB6C0C" w:rsidRPr="004F662A" w14:paraId="0C924901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8C414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FCC6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від 13.01.2005 № 2342- IV «Пр</w:t>
            </w:r>
            <w:r w:rsidR="004A6F4B" w:rsidRPr="004F662A">
              <w:rPr>
                <w:rFonts w:ascii="Times New Roman" w:hAnsi="Times New Roman" w:cs="Times New Roman"/>
                <w:sz w:val="24"/>
                <w:szCs w:val="24"/>
              </w:rPr>
              <w:t>о забезпечення організаційно- п</w:t>
            </w: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равових умов соціального захисту дітей-сиріт та дітей, позбавлених батьківського піклування»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BF2AC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999E9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10F65D63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7582B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E5B4A" w14:textId="77777777" w:rsidR="00EB6C0C" w:rsidRPr="004F662A" w:rsidRDefault="00EB6C0C" w:rsidP="00AC2219">
            <w:pPr>
              <w:pStyle w:val="HTML"/>
              <w:shd w:val="clear" w:color="auto" w:fill="FFFFFF"/>
              <w:tabs>
                <w:tab w:val="clear" w:pos="4580"/>
                <w:tab w:val="left" w:pos="4493"/>
              </w:tabs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від 16.11.2000 № 2109-III «</w:t>
            </w:r>
            <w:r w:rsidRPr="004F66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державну соціальну допомогу особам з інвалідністю з дитинства та дітям з інвалідністю</w:t>
            </w:r>
            <w:r w:rsidRPr="004F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(зі змінами)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0EE6A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72BC1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051A355A" w14:textId="77777777" w:rsidTr="00AC2219">
        <w:trPr>
          <w:trHeight w:val="10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96360" w14:textId="77777777" w:rsidR="00EB6C0C" w:rsidRPr="004F662A" w:rsidRDefault="00EB6C0C" w:rsidP="00AC2219">
            <w:pPr>
              <w:pStyle w:val="af1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62D7F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від 20.09.201 1 № 3739-VI «Про протидію торгівлі людьми»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C2FE4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5EDA1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0C067794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D6B7A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1007C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від 08.09.201 1 № 3715-VI«Про пріоритетні напрями інноваційної діяльності в Україні»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C74BB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7020C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2361AE2E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62DEC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CA9AD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від 01.07.2010 № 2394-VI «Про внесення змін до деяких законодавчих актів України щодо захисту житлових прав дітей-сиріт та дітей, позбавлених батьківського піклування, а також осіб з їх числа»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61DE7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5E869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4C147EF4" w14:textId="77777777" w:rsidTr="00AC2219">
        <w:trPr>
          <w:trHeight w:val="69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3F0BA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708FF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від 03.09.2010 № 2556-VI «Про внесення змін до Кримінального кодексу України щодо посилення відповідальності за неналежне виконання обов'язків стосовно охорони життя та здоров'я дітей, а також за зловживання опікунськими правами»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0CC6C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EFE09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517106B4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72EC2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99355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від 22.12.2011 № 4213-VI «Про внесення змін до деяких законів України щодо прав інвалідів»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5E8F6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71157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14F056C0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B07E5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ADA99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від 19.04.201 1 № 3236-VI «Про волонтерську діяльність»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0E38A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61BAC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594A3027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CBF3E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18FE8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Закон України « Про культуру» Із змінами, внесеними згідно із Законами № 4731-VI (4731-17) від 17.05.2012, ВВР, 2013, № 15, ст.98 № 5029-VI (5029-17) від 03.07.2012, ВВР, 2013, № 23, ст.218 № 5461-VI (5461-17) від 16.10.2012, ВВР, 2014, № 5, ст.62</w:t>
            </w:r>
          </w:p>
          <w:p w14:paraId="017A7DB8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№ 1166-VII (1166-18) від 27.03.2014, ВВР, 2014, № 20-21, ст.745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A56E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83F88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1A7AB01F" w14:textId="77777777" w:rsidTr="00AC2219">
        <w:trPr>
          <w:trHeight w:val="107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629A7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AB34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Про бібліотеки і бібліотечну справу (зі змінами й доповненнями) (Відомості Верховної Ради України (ВВР), 1995, № 7, ст.45)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CEB4A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6A52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6D2A87D8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3510D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95DFA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проведення атестації працівників підприємств, установ, організацій та закладів галузі культури Міністерство культури і туризму України | наказ 16.07.2007 N44/13 змінами, внесеними згідно з Наказом Міністерства культури і туризму N 9 (20233-08) від 03.03.2008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71C36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1F5AB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547E070F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A6ACC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FDB5F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30.09.2010 № 926/2010 «Про заходи щодо забезпечення пріоритетного розвитку освіти в Україні»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F7506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932C9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5C834CAF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1B394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2E22C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28.01.2000 №113/2000 «Про додаткові заходи щодо запобігання дитячої бездоглядності» (із змінами і доповненнями)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B8EAC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416A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008EDD37" w14:textId="77777777" w:rsidTr="00AC2219">
        <w:trPr>
          <w:trHeight w:val="41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1B2DC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813C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30.09.10 № 927 «Про заходи щодо розвитку системи виявлення та підтримки обдарованих і талановитих дітей та молоді»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9012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4E1FF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22FA7703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937D6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FD0B4" w14:textId="77777777" w:rsidR="00EB6C0C" w:rsidRPr="004F662A" w:rsidRDefault="00EB6C0C" w:rsidP="00AC2219">
            <w:pPr>
              <w:pStyle w:val="1"/>
              <w:shd w:val="clear" w:color="auto" w:fill="FFFFFF"/>
              <w:spacing w:before="0" w:after="0" w:line="276" w:lineRule="auto"/>
              <w:ind w:left="99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4F662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Наказ  </w:t>
            </w:r>
            <w:r w:rsidRPr="004F66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від 02.08.2018 № 849 “Про проведення Всеукраїнських учнівських олімпіад і турнірів з навчальних предметів у 2018/2019 навчальному році”</w:t>
            </w:r>
          </w:p>
          <w:p w14:paraId="31A66510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FDEF8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9A6DC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32CCD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328600F2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46CF4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4B5B2" w14:textId="77777777" w:rsidR="00EB6C0C" w:rsidRPr="004F662A" w:rsidRDefault="00EB6C0C" w:rsidP="00AC2219">
            <w:pPr>
              <w:spacing w:line="276" w:lineRule="auto"/>
              <w:ind w:left="99"/>
              <w:rPr>
                <w:color w:val="FF0000"/>
                <w:sz w:val="24"/>
                <w:szCs w:val="24"/>
                <w:lang w:val="uk-UA"/>
              </w:rPr>
            </w:pPr>
            <w:r w:rsidRPr="004F662A">
              <w:rPr>
                <w:color w:val="auto"/>
                <w:sz w:val="24"/>
                <w:szCs w:val="24"/>
                <w:lang w:val="uk-UA"/>
              </w:rPr>
              <w:t>Наказ від 12.01.2016 № 8 Про затвердження Положення про індивідуальну форму навчання в загальноосвітніх навчальних закладах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B1440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4C9FE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29E8BF04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F1E6D" w14:textId="77777777" w:rsidR="00EB6C0C" w:rsidRPr="004F662A" w:rsidRDefault="00EB6C0C" w:rsidP="00AC2219">
            <w:pPr>
              <w:pStyle w:val="af1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F259F" w14:textId="77777777" w:rsidR="00EB6C0C" w:rsidRPr="004F662A" w:rsidRDefault="00EB6C0C" w:rsidP="00AC2219">
            <w:pPr>
              <w:pStyle w:val="1"/>
              <w:shd w:val="clear" w:color="auto" w:fill="FFFFFF"/>
              <w:spacing w:before="0" w:after="0" w:line="276" w:lineRule="auto"/>
              <w:ind w:left="99" w:right="36"/>
              <w:textAlignment w:val="baseline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4F662A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lang w:val="uk-UA"/>
              </w:rPr>
              <w:t>Лист МОН від 27.08.2018 №1/11-9110 “Про Перелік навчальної літератури, рекомендованої Міністерством освіти і науки України для використання у закладах загальної середньої освіти для дітей з особливими освітніми потребами у 2018/2019 навчальному році”</w:t>
            </w:r>
          </w:p>
          <w:p w14:paraId="77731F6C" w14:textId="77777777" w:rsidR="00EB6C0C" w:rsidRPr="004F662A" w:rsidRDefault="00EB6C0C" w:rsidP="00AC2219">
            <w:pPr>
              <w:pStyle w:val="1"/>
              <w:shd w:val="clear" w:color="auto" w:fill="FFFFFF"/>
              <w:spacing w:before="0" w:after="0" w:line="276" w:lineRule="auto"/>
              <w:ind w:left="99" w:right="36"/>
              <w:textAlignment w:val="baseline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96A33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14:paraId="30BBD2A9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D76B6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FEB60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91C1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53E5A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5E71A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F9334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2C06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744625E3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4D850" w14:textId="77777777" w:rsidR="00EB6C0C" w:rsidRPr="004F662A" w:rsidRDefault="00EB6C0C" w:rsidP="00AC2219">
            <w:pPr>
              <w:pStyle w:val="29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B696D" w14:textId="77777777" w:rsidR="00EB6C0C" w:rsidRPr="004F662A" w:rsidRDefault="00AC2219" w:rsidP="00AC2219">
            <w:pPr>
              <w:pStyle w:val="1"/>
              <w:shd w:val="clear" w:color="auto" w:fill="FFFFFF"/>
              <w:spacing w:after="0" w:line="276" w:lineRule="auto"/>
              <w:ind w:left="99" w:right="36"/>
              <w:textAlignment w:val="baseline"/>
              <w:rPr>
                <w:color w:val="FF0000"/>
                <w:sz w:val="24"/>
                <w:szCs w:val="24"/>
                <w:lang w:val="uk-UA"/>
              </w:rPr>
            </w:pPr>
            <w:r w:rsidRPr="004F662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Лист від 03.07.17 № 1/9-362 Перелік навчальних програм, підручників та навчальпо-методичних посібників, рекомендованих Міністерством освіти і </w:t>
            </w:r>
            <w:r w:rsidRPr="004F662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lastRenderedPageBreak/>
              <w:t>науки України для використання в загальноосвітніх навчальних закладах для навчання дітей з особливими освітніми потребами (за нозологіями)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857CF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D7889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5E1D0F12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87B10" w14:textId="77777777" w:rsidR="00EB6C0C" w:rsidRPr="004F662A" w:rsidRDefault="00EB6C0C" w:rsidP="00AC2219">
            <w:pPr>
              <w:pStyle w:val="2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5E98F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662A">
              <w:rPr>
                <w:rStyle w:val="af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Лист МОН України від 7.08.2018 № 1/9-486 «Про деякі питання організації в закладах освіти виховної роботи щодо безпеки і благополуччя дитини у 2018/2019 навчальному році»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DD722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3186F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2BC1B3F8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20F3" w14:textId="77777777" w:rsidR="00EB6C0C" w:rsidRPr="004F662A" w:rsidRDefault="00EB6C0C" w:rsidP="00AC2219">
            <w:pPr>
              <w:pStyle w:val="2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4C3F9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Лист від 03. 07. 2018 р. № 1/9-415Щодо методичних рекомендацій про викладання навчальних предметів у загальноосвітніх навчальних закладах у 2018/2019 н.р.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FC0E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85B55" w14:textId="77777777" w:rsidR="00EB6C0C" w:rsidRPr="004F662A" w:rsidRDefault="00EB6C0C" w:rsidP="00AC2219">
            <w:pPr>
              <w:pStyle w:val="af1"/>
              <w:shd w:val="clear" w:color="auto" w:fill="auto"/>
              <w:spacing w:after="60" w:line="276" w:lineRule="auto"/>
              <w:ind w:left="63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14:paraId="1184B934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76" w:lineRule="auto"/>
              <w:ind w:left="63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</w:p>
        </w:tc>
      </w:tr>
      <w:tr w:rsidR="00EB6C0C" w:rsidRPr="004F662A" w14:paraId="2A7E2248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1EDC9" w14:textId="77777777" w:rsidR="00EB6C0C" w:rsidRPr="004F662A" w:rsidRDefault="00EB6C0C" w:rsidP="00AC2219">
            <w:pPr>
              <w:pStyle w:val="2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C16CE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27.04.2009 №272/2009 «Про проведення Всеукраїнської молодіжної акції «Пам'ятати. Відродити. Зберегти»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AE0F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94B64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17C2DE71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5EDA9" w14:textId="77777777" w:rsidR="00EB6C0C" w:rsidRPr="004F662A" w:rsidRDefault="00EB6C0C" w:rsidP="00AC2219">
            <w:pPr>
              <w:pStyle w:val="2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B4D80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06.06.2006 № 481/2006 «Про заходи щодо відродження традиційного мистецтва та народних художніх промислів України»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910EC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B1D60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63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734FBA16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C647A" w14:textId="77777777" w:rsidR="00EB6C0C" w:rsidRPr="004F662A" w:rsidRDefault="00EB6C0C" w:rsidP="00AC2219">
            <w:pPr>
              <w:pStyle w:val="2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7647B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18.10.2001 №992/2001 «Про Національну програму правової освіти населення»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67316" w14:textId="77777777" w:rsidR="00EB6C0C" w:rsidRPr="004F662A" w:rsidRDefault="00EB6C0C" w:rsidP="00AC2219">
            <w:pPr>
              <w:pStyle w:val="af1"/>
              <w:shd w:val="clear" w:color="auto" w:fill="auto"/>
              <w:spacing w:line="27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9F9DF" w14:textId="77777777" w:rsidR="00EB6C0C" w:rsidRPr="004F662A" w:rsidRDefault="00EB6C0C" w:rsidP="00AC2219">
            <w:pPr>
              <w:pStyle w:val="af1"/>
              <w:shd w:val="clear" w:color="auto" w:fill="auto"/>
              <w:spacing w:after="60" w:line="276" w:lineRule="auto"/>
              <w:ind w:left="63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14:paraId="1313A28D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76" w:lineRule="auto"/>
              <w:ind w:left="63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</w:p>
        </w:tc>
      </w:tr>
      <w:tr w:rsidR="00EB6C0C" w:rsidRPr="004F662A" w14:paraId="56667EE7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2C70A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ABDF4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5DBA9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8A7B5" w14:textId="77777777" w:rsidR="00EB6C0C" w:rsidRPr="004F662A" w:rsidRDefault="00EB6C0C" w:rsidP="00AC2219">
            <w:pPr>
              <w:pStyle w:val="af1"/>
              <w:shd w:val="clear" w:color="auto" w:fill="auto"/>
              <w:spacing w:line="299" w:lineRule="exact"/>
              <w:ind w:left="63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71A47FC8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F4DF1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F138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08.09.2010 № 895 «Про заходи щодо визначення і реалізації проектів із пріоритетних напрямів соціально - економічного та культурного розвитку»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B9C95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2AC31" w14:textId="77777777" w:rsidR="00EB6C0C" w:rsidRPr="004F662A" w:rsidRDefault="00EB6C0C" w:rsidP="00AC2219">
            <w:pPr>
              <w:pStyle w:val="af1"/>
              <w:shd w:val="clear" w:color="auto" w:fill="auto"/>
              <w:spacing w:line="299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1DEDD380" w14:textId="77777777" w:rsidTr="00AC2219">
        <w:trPr>
          <w:trHeight w:val="5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70D66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D1B4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України від 30 вересня 2010 року № 928 «Про Міжнародний мовно - літературний конкурс учнівської та студентської </w:t>
            </w:r>
            <w:r w:rsidRPr="004F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молоді імені Тараса Шевченка»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EC374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D038C" w14:textId="77777777" w:rsidR="00EB6C0C" w:rsidRPr="004F662A" w:rsidRDefault="00EB6C0C" w:rsidP="00AC2219">
            <w:pPr>
              <w:pStyle w:val="af1"/>
              <w:shd w:val="clear" w:color="auto" w:fill="auto"/>
              <w:spacing w:line="313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195A32F1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78D79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B28BC" w14:textId="77777777" w:rsidR="00EB6C0C" w:rsidRPr="004F662A" w:rsidRDefault="00EB6C0C" w:rsidP="00AC2219">
            <w:pPr>
              <w:pStyle w:val="af1"/>
              <w:shd w:val="clear" w:color="auto" w:fill="auto"/>
              <w:spacing w:line="306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22 жовтня 2012 року № 609 «Про Національну стратегію профілактики соціального сирітства на період до 2020 року»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67C9A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704A7" w14:textId="77777777" w:rsidR="00EB6C0C" w:rsidRPr="004F662A" w:rsidRDefault="00EB6C0C" w:rsidP="00AC2219">
            <w:pPr>
              <w:pStyle w:val="af1"/>
              <w:shd w:val="clear" w:color="auto" w:fill="auto"/>
              <w:spacing w:line="306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6B729345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0AD6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991EE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1 березня 2017 року № 115 «</w:t>
            </w:r>
            <w:r w:rsidRPr="004F66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затвердження Державної цільової соціальної програми розвитку фізичної культури і спорту на період до 2020 року»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0174C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AB586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0587E79D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A3BF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E9C99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16 листопада 2011 року №1204 «Про внесення змін до Положення про дошкільний навчальний заклад»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A54A1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5D0F" w14:textId="77777777" w:rsidR="00EB6C0C" w:rsidRPr="004F662A" w:rsidRDefault="00EB6C0C" w:rsidP="00AC2219">
            <w:pPr>
              <w:pStyle w:val="af1"/>
              <w:shd w:val="clear" w:color="auto" w:fill="auto"/>
              <w:spacing w:line="313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72FF5A04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D195F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33936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16.11.2002 № 1748 «Про першочергові заходи щодо повного забезпечення учнів підручниками і навчальними посібниками»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6B570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B8E51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55BE2EEB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D4C2E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05CF2" w14:textId="77777777" w:rsidR="00EB6C0C" w:rsidRPr="004F662A" w:rsidRDefault="00EB6C0C" w:rsidP="00AC2219">
            <w:pPr>
              <w:pStyle w:val="af1"/>
              <w:shd w:val="clear" w:color="auto" w:fill="auto"/>
              <w:spacing w:line="31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Постанова КМУ від 21.02.2017 №87 </w:t>
            </w:r>
            <w:hyperlink r:id="rId7" w:tgtFrame="_blank" w:tooltip=" (у новому вікні)" w:history="1">
              <w:r w:rsidRPr="004F662A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“Про затвердження Державного стандарту початкової освіти“</w:t>
              </w:r>
            </w:hyperlink>
            <w:r w:rsidRPr="004F662A">
              <w:rPr>
                <w:rFonts w:ascii="Times New Roman" w:hAnsi="Times New Roman" w:cs="Times New Roman"/>
                <w:sz w:val="24"/>
                <w:szCs w:val="24"/>
              </w:rPr>
              <w:t xml:space="preserve"> (застосовується з 1 вересня 2018 р. для учнів, які навчаються за програмами дванадцятирічної повної загальної середньої освіти).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AA0C1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5FB15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3B47E318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AC27C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41C70" w14:textId="77777777" w:rsidR="00EB6C0C" w:rsidRPr="004F662A" w:rsidRDefault="00EB6C0C" w:rsidP="00AC2219">
            <w:pPr>
              <w:pStyle w:val="af1"/>
              <w:shd w:val="clear" w:color="auto" w:fill="auto"/>
              <w:spacing w:line="31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12.04.2000 № 644 «Про затвердження Порядку формування та виконання регіональної програми і проекту інформатизації»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3C53D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272C1" w14:textId="77777777" w:rsidR="00EB6C0C" w:rsidRPr="004F662A" w:rsidRDefault="00EB6C0C" w:rsidP="00AC2219">
            <w:pPr>
              <w:pStyle w:val="af1"/>
              <w:shd w:val="clear" w:color="auto" w:fill="auto"/>
              <w:spacing w:after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14:paraId="16C9156E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</w:p>
        </w:tc>
      </w:tr>
      <w:tr w:rsidR="00EB6C0C" w:rsidRPr="004F662A" w14:paraId="109049A5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FEA28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6E396" w14:textId="77777777" w:rsidR="00EB6C0C" w:rsidRPr="004F662A" w:rsidRDefault="00EB6C0C" w:rsidP="00AC2219">
            <w:pPr>
              <w:pStyle w:val="af1"/>
              <w:shd w:val="clear" w:color="auto" w:fill="auto"/>
              <w:spacing w:line="306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30.09.2009 № 1073 «Про підвищення заробітної плати працівникам бібліотек»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5D046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40504" w14:textId="77777777" w:rsidR="00EB6C0C" w:rsidRPr="004F662A" w:rsidRDefault="00EB6C0C" w:rsidP="00AC2219">
            <w:pPr>
              <w:pStyle w:val="af1"/>
              <w:shd w:val="clear" w:color="auto" w:fill="auto"/>
              <w:spacing w:after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14:paraId="03814066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</w:p>
        </w:tc>
      </w:tr>
      <w:tr w:rsidR="00EB6C0C" w:rsidRPr="004F662A" w14:paraId="70EECC8E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60873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EDE86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23.12.2011 № 373 «Про встановлення надбавки педагогічним працівникам дошкільних, позашкільних, загальноосвітніх, професійно - технічних, вищих навчальних закладів</w:t>
            </w:r>
            <w:r w:rsidRPr="004F662A">
              <w:rPr>
                <w:rStyle w:val="1pt"/>
                <w:rFonts w:eastAsiaTheme="minorHAnsi"/>
                <w:sz w:val="24"/>
                <w:szCs w:val="24"/>
              </w:rPr>
              <w:t xml:space="preserve"> </w:t>
            </w:r>
            <w:r w:rsidRPr="004F662A">
              <w:rPr>
                <w:rStyle w:val="1pt"/>
                <w:rFonts w:eastAsiaTheme="minorHAnsi"/>
                <w:b w:val="0"/>
                <w:sz w:val="24"/>
                <w:szCs w:val="24"/>
              </w:rPr>
              <w:t>І</w:t>
            </w: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 xml:space="preserve"> - II рівнів акредитації, інших установ і закладів </w:t>
            </w:r>
            <w:r w:rsidRPr="004F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незалежно від їх підпорядкування»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7DBD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3AB4E" w14:textId="77777777" w:rsidR="00EB6C0C" w:rsidRPr="004F662A" w:rsidRDefault="00EB6C0C" w:rsidP="00AC2219">
            <w:pPr>
              <w:pStyle w:val="af1"/>
              <w:shd w:val="clear" w:color="auto" w:fill="auto"/>
              <w:spacing w:after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14:paraId="49AF9B8A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</w:p>
        </w:tc>
      </w:tr>
      <w:tr w:rsidR="00EB6C0C" w:rsidRPr="004F662A" w14:paraId="5A5BD1BB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A521C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CACA7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27.08.2010 № 796 «Про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84A27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17895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56FB63E9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9D877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2056D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20 квітня 2011 року№ 462</w:t>
            </w:r>
            <w:hyperlink r:id="rId8" w:tgtFrame="_blank" w:tooltip=" (у новому вікні)" w:history="1">
              <w:r w:rsidRPr="004F662A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 «Про затвердження Державного стандарту початкової загальної освіти»</w:t>
              </w:r>
            </w:hyperlink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70948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CB19" w14:textId="77777777" w:rsidR="00EB6C0C" w:rsidRPr="004F662A" w:rsidRDefault="00EB6C0C" w:rsidP="00AC2219">
            <w:pPr>
              <w:pStyle w:val="af1"/>
              <w:shd w:val="clear" w:color="auto" w:fill="auto"/>
              <w:spacing w:line="306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66EF7B98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4B5B8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BFFAD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31.12.2015 № 1436 «Про затвердження Плану заходів щодо забезпечення права на освіту дітей з особливими освітніми потребами в загальноосвітньому просторі»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C73A6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A568" w14:textId="77777777" w:rsidR="00EB6C0C" w:rsidRPr="004F662A" w:rsidRDefault="00EB6C0C" w:rsidP="00AC2219">
            <w:pPr>
              <w:pStyle w:val="af1"/>
              <w:shd w:val="clear" w:color="auto" w:fill="auto"/>
              <w:spacing w:line="306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556E19E4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56F4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5953A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від 23.03.2018 №283 </w:t>
            </w:r>
            <w:hyperlink r:id="rId9" w:tgtFrame="_blank" w:tooltip=" (у новому вікні)" w:history="1">
              <w:r w:rsidRPr="004F662A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«Про затвердження Методичних рекомендацій щодо організації освітнього простору Нової української школи».</w:t>
              </w:r>
            </w:hyperlink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A8999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D568D" w14:textId="77777777" w:rsidR="00EB6C0C" w:rsidRPr="004F662A" w:rsidRDefault="00EB6C0C" w:rsidP="00AC2219">
            <w:pPr>
              <w:pStyle w:val="af1"/>
              <w:shd w:val="clear" w:color="auto" w:fill="auto"/>
              <w:spacing w:line="317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074B1981" w14:textId="77777777" w:rsidTr="00AC2219">
        <w:trPr>
          <w:trHeight w:val="98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42248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417EB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03.02.2016 № 77 «Про затвердження програм зовнішнього незалежного оцінювання для осіб, які бажають здобувати вищу освіту на основі повної загальної середньої освіти»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684A4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B3B35" w14:textId="77777777" w:rsidR="00EB6C0C" w:rsidRPr="004F662A" w:rsidRDefault="00EB6C0C" w:rsidP="00AC2219">
            <w:pPr>
              <w:pStyle w:val="af1"/>
              <w:shd w:val="clear" w:color="auto" w:fill="auto"/>
              <w:spacing w:line="317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2B94B167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E14A5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AF348" w14:textId="77777777" w:rsidR="00EB6C0C" w:rsidRPr="004F662A" w:rsidRDefault="00EB6C0C" w:rsidP="00AC2219">
            <w:pPr>
              <w:pStyle w:val="af1"/>
              <w:shd w:val="clear" w:color="auto" w:fill="auto"/>
              <w:spacing w:line="31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Наказ МОН № 408 від 20.04.2018 року </w:t>
            </w:r>
            <w:hyperlink r:id="rId10" w:tgtFrame="_blank" w:tooltip=" (у новому вікні)" w:history="1">
              <w:r w:rsidRPr="004F662A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Про затвердження типової освітньої програми закладів загальної середньої освіти III ступеня</w:t>
              </w:r>
            </w:hyperlink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 10 класи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D5DE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06EC8" w14:textId="77777777" w:rsidR="00EB6C0C" w:rsidRPr="004F662A" w:rsidRDefault="00EB6C0C" w:rsidP="00AC2219">
            <w:pPr>
              <w:pStyle w:val="af1"/>
              <w:shd w:val="clear" w:color="auto" w:fill="auto"/>
              <w:spacing w:after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14:paraId="6B36ACEB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</w:p>
        </w:tc>
      </w:tr>
      <w:tr w:rsidR="00EB6C0C" w:rsidRPr="004F662A" w14:paraId="0C82BF5F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83FB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1D335" w14:textId="77777777" w:rsidR="00EB6C0C" w:rsidRPr="004F662A" w:rsidRDefault="00EB6C0C" w:rsidP="00AC2219">
            <w:pPr>
              <w:pStyle w:val="af1"/>
              <w:shd w:val="clear" w:color="auto" w:fill="auto"/>
              <w:spacing w:line="306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Наказ МОН № 406 від 20.04.2018 року </w:t>
            </w:r>
            <w:hyperlink r:id="rId11" w:tgtFrame="_blank" w:tooltip=" (у новому вікні)" w:history="1">
              <w:r w:rsidRPr="004F662A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Про затвердження типової освітньої програми закладів загальної середньої освіти III ступеня</w:t>
              </w:r>
            </w:hyperlink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 11 класи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360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B606B" w14:textId="77777777" w:rsidR="00EB6C0C" w:rsidRPr="004F662A" w:rsidRDefault="00EB6C0C" w:rsidP="00AC2219">
            <w:pPr>
              <w:pStyle w:val="af1"/>
              <w:shd w:val="clear" w:color="auto" w:fill="auto"/>
              <w:spacing w:after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14:paraId="27EEBAD8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</w:p>
        </w:tc>
      </w:tr>
      <w:tr w:rsidR="00EB6C0C" w:rsidRPr="004F662A" w14:paraId="062E636A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45D42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A53DD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Наказ МОН № 407 від 20.04.2018 року </w:t>
            </w:r>
            <w:hyperlink r:id="rId12" w:tgtFrame="_blank" w:tooltip=" (у новому вікні)" w:history="1">
              <w:r w:rsidRPr="004F662A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Про затвердження типової освітньої програми закладів загальної середньої освіти І ступеня</w:t>
              </w:r>
            </w:hyperlink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 2-4 класи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0298A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66E53" w14:textId="77777777" w:rsidR="00EB6C0C" w:rsidRPr="004F662A" w:rsidRDefault="00EB6C0C" w:rsidP="00AC2219">
            <w:pPr>
              <w:pStyle w:val="af1"/>
              <w:shd w:val="clear" w:color="auto" w:fill="auto"/>
              <w:spacing w:after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14:paraId="45631BCD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</w:p>
        </w:tc>
      </w:tr>
      <w:tr w:rsidR="00EB6C0C" w:rsidRPr="004F662A" w14:paraId="3A40A463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8881D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A99A0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Наказ МОН № 405 від 20.04.2018 року</w:t>
            </w:r>
            <w:hyperlink r:id="rId13" w:tgtFrame="_blank" w:tooltip=" (у новому вікні)" w:history="1">
              <w:r w:rsidRPr="004F662A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 Про затвердження типової освітньої програми закладів загальної середньої освіти ІІ ступеня</w:t>
              </w:r>
            </w:hyperlink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 5-9 класи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467D8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07F57" w14:textId="77777777" w:rsidR="00EB6C0C" w:rsidRPr="004F662A" w:rsidRDefault="00EB6C0C" w:rsidP="00AC2219">
            <w:pPr>
              <w:pStyle w:val="af1"/>
              <w:shd w:val="clear" w:color="auto" w:fill="auto"/>
              <w:spacing w:after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14:paraId="05521D74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</w:p>
        </w:tc>
      </w:tr>
      <w:tr w:rsidR="00EB6C0C" w:rsidRPr="004F662A" w14:paraId="3256B192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3B1C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9682" w14:textId="77777777" w:rsidR="00EB6C0C" w:rsidRPr="004F662A" w:rsidRDefault="00EB6C0C" w:rsidP="00AC2219">
            <w:pPr>
              <w:pStyle w:val="af1"/>
              <w:shd w:val="clear" w:color="auto" w:fill="auto"/>
              <w:spacing w:line="306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Наказ МОН № 966 від 04.09.2018 «Про проведення у 2017/2018 навчальному році Всеукраїнської дитячо-юнацької військово- патріотичної гри «Сокіл» («Джура»).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9E44D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271B" w14:textId="77777777" w:rsidR="00EB6C0C" w:rsidRPr="004F662A" w:rsidRDefault="00EB6C0C" w:rsidP="00AC2219">
            <w:pPr>
              <w:pStyle w:val="af1"/>
              <w:shd w:val="clear" w:color="auto" w:fill="auto"/>
              <w:spacing w:after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14:paraId="73D0F512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</w:p>
        </w:tc>
      </w:tr>
      <w:tr w:rsidR="00EB6C0C" w:rsidRPr="004F662A" w14:paraId="666FFE5A" w14:textId="77777777" w:rsidTr="00AC2219">
        <w:trPr>
          <w:trHeight w:val="13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6F599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8B3F8" w14:textId="77777777" w:rsidR="00EB6C0C" w:rsidRPr="004F662A" w:rsidRDefault="00EB6C0C" w:rsidP="00AC2219">
            <w:pPr>
              <w:pStyle w:val="1"/>
              <w:shd w:val="clear" w:color="auto" w:fill="FFFFFF"/>
              <w:spacing w:before="0" w:after="188" w:line="240" w:lineRule="atLeast"/>
              <w:ind w:left="99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4F662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Наказ МОН № 947 від 09.07.2019 «</w:t>
            </w:r>
            <w:r w:rsidRPr="004F66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Про підготовку до проведення в 2020 році зовнішнього незалежного оцінювання результатів навчання, здобутих на основі повної загальної середньої освіти»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CEC37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B986" w14:textId="77777777" w:rsidR="00EB6C0C" w:rsidRPr="004F662A" w:rsidRDefault="00EB6C0C" w:rsidP="00AC2219">
            <w:pPr>
              <w:pStyle w:val="af1"/>
              <w:shd w:val="clear" w:color="auto" w:fill="auto"/>
              <w:spacing w:line="313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1ED02B4D" w14:textId="77777777" w:rsidTr="00AC2219">
        <w:trPr>
          <w:trHeight w:val="10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DB722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7787" w14:textId="77777777" w:rsidR="00EB6C0C" w:rsidRPr="004F662A" w:rsidRDefault="00EB6C0C" w:rsidP="00AC2219">
            <w:pPr>
              <w:shd w:val="clear" w:color="auto" w:fill="FFFFFF"/>
              <w:spacing w:after="88"/>
              <w:ind w:left="99"/>
              <w:rPr>
                <w:color w:val="auto"/>
                <w:sz w:val="24"/>
                <w:szCs w:val="24"/>
                <w:lang w:val="uk-UA"/>
              </w:rPr>
            </w:pPr>
            <w:r w:rsidRPr="004F662A">
              <w:rPr>
                <w:color w:val="auto"/>
                <w:sz w:val="24"/>
                <w:szCs w:val="24"/>
                <w:lang w:val="uk-UA"/>
              </w:rPr>
              <w:t>Наказ МОН України </w:t>
            </w:r>
            <w:r w:rsidRPr="004F662A">
              <w:rPr>
                <w:bCs/>
                <w:color w:val="auto"/>
                <w:sz w:val="24"/>
                <w:szCs w:val="24"/>
                <w:lang w:val="uk-UA"/>
              </w:rPr>
              <w:t>від 10.06.2019 № 798</w:t>
            </w:r>
            <w:hyperlink r:id="rId14" w:history="1">
              <w:r w:rsidRPr="004F662A">
                <w:rPr>
                  <w:color w:val="auto"/>
                  <w:sz w:val="24"/>
                  <w:szCs w:val="24"/>
                  <w:lang w:val="uk-UA"/>
                </w:rPr>
                <w:t> «Про проведення всеукраїнського конкурсу «Учитель року – 2020»</w:t>
              </w:r>
            </w:hyperlink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170B4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D6A34" w14:textId="77777777" w:rsidR="00EB6C0C" w:rsidRPr="004F662A" w:rsidRDefault="00EB6C0C" w:rsidP="00AC2219">
            <w:pPr>
              <w:pStyle w:val="af1"/>
              <w:shd w:val="clear" w:color="auto" w:fill="auto"/>
              <w:spacing w:line="302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 відділу</w:t>
            </w:r>
          </w:p>
        </w:tc>
      </w:tr>
      <w:tr w:rsidR="00EB6C0C" w:rsidRPr="004F662A" w14:paraId="44B789EE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9FDB8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74008" w14:textId="77777777" w:rsidR="00EB6C0C" w:rsidRPr="004F662A" w:rsidRDefault="00EB6C0C" w:rsidP="00AC2219">
            <w:pPr>
              <w:pStyle w:val="af1"/>
              <w:shd w:val="clear" w:color="auto" w:fill="auto"/>
              <w:spacing w:line="306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Лист МОН № 1/9-419 від 02.07.19 року «</w:t>
            </w:r>
            <w:r w:rsidRPr="004F662A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Щодо особливостей організації діяльності закладів дошкільної освіти в 2019/2020 навчальному році»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031A0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C7BE0" w14:textId="77777777" w:rsidR="00EB6C0C" w:rsidRPr="004F662A" w:rsidRDefault="00EB6C0C" w:rsidP="00AC2219">
            <w:pPr>
              <w:pStyle w:val="af1"/>
              <w:shd w:val="clear" w:color="auto" w:fill="auto"/>
              <w:spacing w:after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14:paraId="4EF9156B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</w:p>
        </w:tc>
      </w:tr>
      <w:tr w:rsidR="00EB6C0C" w:rsidRPr="004F662A" w14:paraId="5A0B11D6" w14:textId="77777777" w:rsidTr="00AC2219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3440E" w14:textId="77777777" w:rsidR="00EB6C0C" w:rsidRPr="004F662A" w:rsidRDefault="00EB6C0C" w:rsidP="00AC2219">
            <w:pPr>
              <w:pStyle w:val="2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6A9B2" w14:textId="77777777" w:rsidR="00EB6C0C" w:rsidRPr="004F662A" w:rsidRDefault="00EB6C0C" w:rsidP="00AC2219">
            <w:pPr>
              <w:pStyle w:val="af1"/>
              <w:shd w:val="clear" w:color="auto" w:fill="auto"/>
              <w:spacing w:line="31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Постанова КМУ № 588 від 09.08.2017 року «Про внесення змін до Порядку організації інклюзивного навчання у загальноосвітніх навчальних закладах»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8FEFC" w14:textId="77777777" w:rsidR="00EB6C0C" w:rsidRPr="004F662A" w:rsidRDefault="00EB6C0C" w:rsidP="00AC2219">
            <w:pPr>
              <w:pStyle w:val="a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AE3EA" w14:textId="77777777" w:rsidR="00EB6C0C" w:rsidRPr="004F662A" w:rsidRDefault="00EB6C0C" w:rsidP="00AC2219">
            <w:pPr>
              <w:pStyle w:val="af1"/>
              <w:shd w:val="clear" w:color="auto" w:fill="auto"/>
              <w:spacing w:after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14:paraId="74D63DBA" w14:textId="77777777" w:rsidR="00EB6C0C" w:rsidRPr="004F662A" w:rsidRDefault="00EB6C0C" w:rsidP="00AC2219">
            <w:pPr>
              <w:pStyle w:val="af1"/>
              <w:shd w:val="clear" w:color="auto" w:fill="auto"/>
              <w:spacing w:before="6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F662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</w:p>
        </w:tc>
      </w:tr>
    </w:tbl>
    <w:p w14:paraId="75B835F3" w14:textId="77777777" w:rsidR="00EB6C0C" w:rsidRPr="00116BA3" w:rsidRDefault="00EB6C0C" w:rsidP="00EB6C0C">
      <w:pPr>
        <w:ind w:firstLine="567"/>
        <w:jc w:val="both"/>
        <w:rPr>
          <w:color w:val="auto"/>
          <w:lang w:val="uk-UA"/>
        </w:rPr>
      </w:pPr>
    </w:p>
    <w:p w14:paraId="36FAAB1B" w14:textId="77777777" w:rsidR="004A6F4B" w:rsidRDefault="004A6F4B" w:rsidP="00EB6C0C">
      <w:pPr>
        <w:jc w:val="center"/>
        <w:rPr>
          <w:b/>
          <w:i/>
          <w:color w:val="auto"/>
          <w:lang w:val="uk-UA"/>
        </w:rPr>
      </w:pPr>
    </w:p>
    <w:p w14:paraId="49830027" w14:textId="77777777" w:rsidR="00AC2219" w:rsidRDefault="00AC2219" w:rsidP="00EB6C0C">
      <w:pPr>
        <w:jc w:val="center"/>
        <w:rPr>
          <w:b/>
          <w:i/>
          <w:color w:val="auto"/>
          <w:lang w:val="uk-UA"/>
        </w:rPr>
      </w:pPr>
    </w:p>
    <w:p w14:paraId="41A9ADBC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0A3D2C">
        <w:rPr>
          <w:b/>
          <w:i/>
          <w:color w:val="auto"/>
          <w:lang w:val="uk-UA"/>
        </w:rPr>
        <w:t xml:space="preserve">VII.  ТЕМАТИКА КОЛЕГІЙ ВІДДІЛУ ОСВІТИ </w:t>
      </w:r>
      <w:r w:rsidR="004F662A">
        <w:rPr>
          <w:b/>
          <w:i/>
          <w:color w:val="auto"/>
          <w:lang w:val="uk-UA"/>
        </w:rPr>
        <w:t>ПОПЕЛЬНАСТІВСЬКОЇ СІЛЬСЬКОЇ РАДИ НА 2022</w:t>
      </w:r>
      <w:r w:rsidRPr="00116BA3">
        <w:rPr>
          <w:b/>
          <w:i/>
          <w:color w:val="auto"/>
          <w:lang w:val="uk-UA"/>
        </w:rPr>
        <w:t xml:space="preserve"> РІК </w:t>
      </w:r>
    </w:p>
    <w:p w14:paraId="257AEFC6" w14:textId="77777777" w:rsidR="00EB6C0C" w:rsidRPr="00116BA3" w:rsidRDefault="00EB6C0C" w:rsidP="00EB6C0C">
      <w:pPr>
        <w:jc w:val="both"/>
        <w:rPr>
          <w:color w:val="auto"/>
          <w:sz w:val="24"/>
          <w:szCs w:val="24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50"/>
        <w:gridCol w:w="2720"/>
      </w:tblGrid>
      <w:tr w:rsidR="00EB6C0C" w:rsidRPr="0035024A" w14:paraId="0FB8ABAE" w14:textId="77777777" w:rsidTr="003502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36AC" w14:textId="77777777" w:rsidR="00EB6C0C" w:rsidRPr="0035024A" w:rsidRDefault="00EB6C0C" w:rsidP="006822B5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5024A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14:paraId="45376A15" w14:textId="77777777" w:rsidR="00EB6C0C" w:rsidRPr="0035024A" w:rsidRDefault="00EB6C0C" w:rsidP="006822B5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5024A">
              <w:rPr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7C5F" w14:textId="77777777" w:rsidR="00EB6C0C" w:rsidRPr="0035024A" w:rsidRDefault="00270159" w:rsidP="0035024A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5024A">
              <w:rPr>
                <w:b/>
                <w:color w:val="auto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3310" w14:textId="77777777" w:rsidR="00EB6C0C" w:rsidRPr="0035024A" w:rsidRDefault="00EB6C0C" w:rsidP="00270159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5024A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</w:tc>
      </w:tr>
      <w:tr w:rsidR="007C6F76" w:rsidRPr="0035024A" w14:paraId="4C4CD133" w14:textId="77777777" w:rsidTr="0035024A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4E6" w14:textId="77777777" w:rsidR="00EB6C0C" w:rsidRPr="0035024A" w:rsidRDefault="00EB6C0C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E85A" w14:textId="77777777" w:rsidR="00EB6C0C" w:rsidRPr="0035024A" w:rsidRDefault="00EB6C0C" w:rsidP="0035024A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b/>
                <w:color w:val="auto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BDD" w14:textId="77777777" w:rsidR="00EB6C0C" w:rsidRPr="0035024A" w:rsidRDefault="00EB6C0C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35024A" w:rsidRPr="0035024A" w14:paraId="6040C870" w14:textId="77777777" w:rsidTr="0035024A">
        <w:trPr>
          <w:trHeight w:val="1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6B5E" w14:textId="77777777" w:rsidR="0035024A" w:rsidRPr="0035024A" w:rsidRDefault="0035024A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C6D3" w14:textId="77777777" w:rsidR="0035024A" w:rsidRPr="0035024A" w:rsidRDefault="0035024A" w:rsidP="0035024A">
            <w:pPr>
              <w:spacing w:line="276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Про хід виконання рішення колегії відділу освіти Попельнастівської сільської ради від 25.03. 2021 «Про стан протипожежної безпеки  в закладах освіти Попельнастівської сільської ради» (у порядку контролю).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FAE" w14:textId="77777777" w:rsidR="0035024A" w:rsidRPr="0035024A" w:rsidRDefault="0035024A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</w:p>
          <w:p w14:paraId="4294C470" w14:textId="77777777" w:rsidR="0035024A" w:rsidRPr="0035024A" w:rsidRDefault="0035024A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7C6F76" w:rsidRPr="0035024A" w14:paraId="29D59A8B" w14:textId="77777777" w:rsidTr="0035024A">
        <w:trPr>
          <w:trHeight w:val="6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6308" w14:textId="77777777" w:rsidR="00EB6C0C" w:rsidRPr="0035024A" w:rsidRDefault="00EB6C0C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E46C" w14:textId="77777777" w:rsidR="00EB6C0C" w:rsidRPr="0035024A" w:rsidRDefault="000A3D2C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«Про стан функціонування офіційних вебсайтів закладів освіти </w:t>
            </w:r>
            <w:r w:rsidR="004F662A" w:rsidRPr="0035024A">
              <w:rPr>
                <w:color w:val="auto"/>
                <w:sz w:val="24"/>
                <w:szCs w:val="24"/>
                <w:lang w:val="uk-UA"/>
              </w:rPr>
              <w:t>Попельнастівської сільської ради</w:t>
            </w:r>
            <w:r w:rsidRPr="0035024A">
              <w:rPr>
                <w:color w:val="auto"/>
                <w:sz w:val="24"/>
                <w:szCs w:val="24"/>
                <w:lang w:val="uk-UA"/>
              </w:rPr>
              <w:t xml:space="preserve">» (у порядку </w:t>
            </w:r>
            <w:r w:rsidRPr="0035024A">
              <w:rPr>
                <w:color w:val="auto"/>
                <w:sz w:val="24"/>
                <w:szCs w:val="24"/>
                <w:lang w:val="uk-UA"/>
              </w:rPr>
              <w:lastRenderedPageBreak/>
              <w:t>контролю)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FE1F" w14:textId="77777777" w:rsidR="00EB6C0C" w:rsidRPr="0035024A" w:rsidRDefault="004A3F12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lastRenderedPageBreak/>
              <w:t>Чабан О.М.</w:t>
            </w:r>
          </w:p>
        </w:tc>
      </w:tr>
      <w:tr w:rsidR="007C6F76" w:rsidRPr="0035024A" w14:paraId="3589EC57" w14:textId="77777777" w:rsidTr="0035024A">
        <w:trPr>
          <w:trHeight w:val="6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9194" w14:textId="77777777" w:rsidR="00EB6C0C" w:rsidRPr="0035024A" w:rsidRDefault="00EB6C0C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8E64" w14:textId="77777777" w:rsidR="00EB6C0C" w:rsidRPr="0035024A" w:rsidRDefault="00EB6C0C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Про </w:t>
            </w:r>
            <w:r w:rsidR="000A3D2C" w:rsidRPr="0035024A">
              <w:rPr>
                <w:color w:val="auto"/>
                <w:sz w:val="24"/>
                <w:szCs w:val="24"/>
                <w:lang w:val="uk-UA"/>
              </w:rPr>
              <w:t xml:space="preserve">роботу спеціалістів психологічної служби з подолання соціально-психологічних проблем, породжених пандемією COVID-19, у діяльності закладів освіти </w:t>
            </w:r>
            <w:r w:rsidR="004F662A" w:rsidRPr="0035024A">
              <w:rPr>
                <w:color w:val="auto"/>
                <w:sz w:val="24"/>
                <w:szCs w:val="24"/>
                <w:lang w:val="uk-UA"/>
              </w:rPr>
              <w:t>Попельнастівської сільської ради</w:t>
            </w:r>
            <w:r w:rsidR="000A3D2C" w:rsidRPr="0035024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71F1" w14:textId="77777777" w:rsidR="00EB6C0C" w:rsidRPr="0035024A" w:rsidRDefault="004A3F12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7C6F76" w:rsidRPr="0035024A" w14:paraId="2C9812E4" w14:textId="77777777" w:rsidTr="0035024A">
        <w:trPr>
          <w:trHeight w:val="6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8B84" w14:textId="77777777" w:rsidR="00EB6C0C" w:rsidRPr="0035024A" w:rsidRDefault="002F539D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C7D" w14:textId="77777777" w:rsidR="00EB6C0C" w:rsidRPr="0035024A" w:rsidRDefault="00B53430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Про стан охоплення дітей дошкільного віку закладами дошкільної освіти </w:t>
            </w:r>
            <w:r w:rsidR="00537A40" w:rsidRPr="0035024A">
              <w:rPr>
                <w:color w:val="auto"/>
                <w:sz w:val="24"/>
                <w:szCs w:val="24"/>
                <w:lang w:val="uk-UA"/>
              </w:rPr>
              <w:t>Попельнастівської сільської ради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077" w14:textId="77777777" w:rsidR="00EB6C0C" w:rsidRPr="0035024A" w:rsidRDefault="00537A40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7C6F76" w:rsidRPr="0035024A" w14:paraId="23D3C237" w14:textId="77777777" w:rsidTr="0035024A">
        <w:trPr>
          <w:trHeight w:val="6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09D" w14:textId="77777777" w:rsidR="0035141B" w:rsidRPr="0035024A" w:rsidRDefault="00D74DEB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46F" w14:textId="77777777" w:rsidR="0035141B" w:rsidRPr="0035024A" w:rsidRDefault="0035141B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Про організацію роботи з обліку дітей у закладах освіти </w:t>
            </w:r>
            <w:r w:rsidR="00537A40" w:rsidRPr="0035024A">
              <w:rPr>
                <w:color w:val="auto"/>
                <w:sz w:val="24"/>
                <w:szCs w:val="24"/>
                <w:lang w:val="uk-UA"/>
              </w:rPr>
              <w:t>Попельнастівської сільської ради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14A" w14:textId="77777777" w:rsidR="0035141B" w:rsidRPr="0035024A" w:rsidRDefault="00537A40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7C6F76" w:rsidRPr="0035024A" w14:paraId="5673AA71" w14:textId="77777777" w:rsidTr="0035024A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750D" w14:textId="77777777" w:rsidR="00EB6C0C" w:rsidRPr="0035024A" w:rsidRDefault="00EB6C0C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46D289F" w14:textId="77777777" w:rsidR="00EB6C0C" w:rsidRPr="0035024A" w:rsidRDefault="00EB6C0C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3EBE" w14:textId="77777777" w:rsidR="00EB6C0C" w:rsidRPr="0035024A" w:rsidRDefault="00EB6C0C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ЧЕРВЕНЬ</w:t>
            </w:r>
          </w:p>
          <w:p w14:paraId="12BFD6D8" w14:textId="77777777" w:rsidR="00EB6C0C" w:rsidRPr="0035024A" w:rsidRDefault="00EB6C0C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Про стан роботи зі звернення громадян у відділ освіти </w:t>
            </w:r>
            <w:r w:rsidR="00537A40" w:rsidRPr="0035024A">
              <w:rPr>
                <w:color w:val="auto"/>
                <w:sz w:val="24"/>
                <w:szCs w:val="24"/>
                <w:lang w:val="uk-UA"/>
              </w:rPr>
              <w:t>Попельнастівської сільської ради</w:t>
            </w:r>
            <w:r w:rsidR="000A3D2C" w:rsidRPr="0035024A">
              <w:rPr>
                <w:color w:val="auto"/>
                <w:sz w:val="24"/>
                <w:szCs w:val="24"/>
                <w:lang w:val="uk-UA"/>
              </w:rPr>
              <w:t xml:space="preserve"> ради у І півріччі 202</w:t>
            </w:r>
            <w:r w:rsidR="00537A40" w:rsidRPr="0035024A">
              <w:rPr>
                <w:color w:val="auto"/>
                <w:sz w:val="24"/>
                <w:szCs w:val="24"/>
                <w:lang w:val="uk-UA"/>
              </w:rPr>
              <w:t>2</w:t>
            </w:r>
            <w:r w:rsidR="000A3D2C" w:rsidRPr="0035024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B72" w14:textId="77777777" w:rsidR="00EB6C0C" w:rsidRPr="0035024A" w:rsidRDefault="00EB6C0C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</w:p>
          <w:p w14:paraId="2E06D059" w14:textId="77777777" w:rsidR="00EB6C0C" w:rsidRPr="0035024A" w:rsidRDefault="00537A40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7C6F76" w:rsidRPr="0035024A" w14:paraId="0071EDC4" w14:textId="77777777" w:rsidTr="0035024A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F2A" w14:textId="77777777" w:rsidR="000A3D2C" w:rsidRPr="0035024A" w:rsidRDefault="0071306D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2</w:t>
            </w:r>
            <w:r w:rsidR="000A3D2C" w:rsidRPr="0035024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F720" w14:textId="77777777" w:rsidR="000A3D2C" w:rsidRPr="0035024A" w:rsidRDefault="000A3D2C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Про стан організації харчування у закладах освіти </w:t>
            </w:r>
            <w:r w:rsidR="0071306D" w:rsidRPr="0035024A">
              <w:rPr>
                <w:color w:val="auto"/>
                <w:sz w:val="24"/>
                <w:szCs w:val="24"/>
                <w:lang w:val="uk-UA"/>
              </w:rPr>
              <w:t>Попельнастівської сільської ради</w:t>
            </w:r>
            <w:r w:rsidRPr="0035024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81A9" w14:textId="77777777" w:rsidR="000A3D2C" w:rsidRPr="0035024A" w:rsidRDefault="004A3F12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Крівець В.Р. </w:t>
            </w:r>
          </w:p>
        </w:tc>
      </w:tr>
      <w:tr w:rsidR="007C6F76" w:rsidRPr="0035024A" w14:paraId="100659A7" w14:textId="77777777" w:rsidTr="0035024A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229D" w14:textId="77777777" w:rsidR="00EB6C0C" w:rsidRPr="0035024A" w:rsidRDefault="00EB6C0C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B387" w14:textId="77777777" w:rsidR="00EB6C0C" w:rsidRPr="0035024A" w:rsidRDefault="00EB6C0C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Про стан організації виховної роботи в закладах загальної середньої освіти </w:t>
            </w:r>
            <w:r w:rsidR="0071306D" w:rsidRPr="0035024A">
              <w:rPr>
                <w:color w:val="auto"/>
                <w:sz w:val="24"/>
                <w:szCs w:val="24"/>
                <w:lang w:val="uk-UA"/>
              </w:rPr>
              <w:t>Попельнастівської сільської ради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4D39" w14:textId="77777777" w:rsidR="00EB6C0C" w:rsidRPr="0035024A" w:rsidRDefault="0071306D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7C6F76" w:rsidRPr="0035024A" w14:paraId="03FE42D0" w14:textId="77777777" w:rsidTr="0035024A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C41" w14:textId="77777777" w:rsidR="00603D5A" w:rsidRPr="0035024A" w:rsidRDefault="00603D5A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97B" w14:textId="77777777" w:rsidR="00603D5A" w:rsidRPr="0035024A" w:rsidRDefault="00603D5A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 «Про організацію інклюзивного навчання в закладах освіти </w:t>
            </w:r>
            <w:r w:rsidR="0071306D" w:rsidRPr="0035024A">
              <w:rPr>
                <w:color w:val="auto"/>
                <w:sz w:val="24"/>
                <w:szCs w:val="24"/>
                <w:lang w:val="uk-UA"/>
              </w:rPr>
              <w:t>Попельнастівської сільської ради</w:t>
            </w:r>
            <w:r w:rsidRPr="0035024A">
              <w:rPr>
                <w:color w:val="auto"/>
                <w:sz w:val="24"/>
                <w:szCs w:val="24"/>
                <w:lang w:val="uk-UA"/>
              </w:rPr>
              <w:t xml:space="preserve"> ради та роботу інклюзивно-ресурсного центру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24CB" w14:textId="77777777" w:rsidR="00603D5A" w:rsidRPr="0035024A" w:rsidRDefault="004A3F12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 Чабан О.М.</w:t>
            </w:r>
          </w:p>
        </w:tc>
      </w:tr>
      <w:tr w:rsidR="007C6F76" w:rsidRPr="0035024A" w14:paraId="67C70BFB" w14:textId="77777777" w:rsidTr="0035024A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C87B" w14:textId="77777777" w:rsidR="00EB6C0C" w:rsidRPr="0035024A" w:rsidRDefault="00EB6C0C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E2E4" w14:textId="77777777" w:rsidR="00EB6C0C" w:rsidRPr="0035024A" w:rsidRDefault="00EB6C0C" w:rsidP="0035024A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b/>
                <w:color w:val="auto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DE4" w14:textId="77777777" w:rsidR="00EB6C0C" w:rsidRPr="0035024A" w:rsidRDefault="00EB6C0C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35024A" w:rsidRPr="0035024A" w14:paraId="6D6CC938" w14:textId="77777777" w:rsidTr="0035024A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9950" w14:textId="77777777" w:rsidR="0035024A" w:rsidRPr="0035024A" w:rsidRDefault="0035024A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78F1" w14:textId="77777777" w:rsidR="0035024A" w:rsidRPr="0035024A" w:rsidRDefault="0035024A" w:rsidP="0035024A">
            <w:pPr>
              <w:spacing w:line="276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Про підсумки проведення зовнішнього незалежного оцінювання у 2022 році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816" w14:textId="77777777" w:rsidR="0035024A" w:rsidRPr="0035024A" w:rsidRDefault="0035024A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7C6F76" w:rsidRPr="0035024A" w14:paraId="273E4598" w14:textId="77777777" w:rsidTr="0035024A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266" w14:textId="77777777" w:rsidR="00EB6C0C" w:rsidRPr="0035024A" w:rsidRDefault="00EB6C0C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4D15B9A4" w14:textId="77777777" w:rsidR="00EB6C0C" w:rsidRPr="0035024A" w:rsidRDefault="00EB6C0C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753" w14:textId="77777777" w:rsidR="00EB6C0C" w:rsidRPr="0035024A" w:rsidRDefault="00A01674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Про стан функціонування Шкіл  здоров’я та впровадження програм здоров’яспрямованого змісту в закладах освіти </w:t>
            </w:r>
            <w:r w:rsidR="0071306D" w:rsidRPr="0035024A">
              <w:rPr>
                <w:color w:val="auto"/>
                <w:sz w:val="24"/>
                <w:szCs w:val="24"/>
                <w:lang w:val="uk-UA"/>
              </w:rPr>
              <w:t xml:space="preserve">Попельнастівської сільської </w:t>
            </w:r>
            <w:r w:rsidRPr="0035024A">
              <w:rPr>
                <w:color w:val="auto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BED" w14:textId="77777777" w:rsidR="00EB6C0C" w:rsidRPr="0035024A" w:rsidRDefault="0071306D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7C6F76" w:rsidRPr="0035024A" w14:paraId="7683D25C" w14:textId="77777777" w:rsidTr="0035024A">
        <w:trPr>
          <w:trHeight w:val="1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189" w14:textId="77777777" w:rsidR="00EB6C0C" w:rsidRPr="0035024A" w:rsidRDefault="00EB6C0C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4A79C08" w14:textId="77777777" w:rsidR="00EB6C0C" w:rsidRPr="0035024A" w:rsidRDefault="00EB6C0C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886B" w14:textId="77777777" w:rsidR="00EB6C0C" w:rsidRPr="0035024A" w:rsidRDefault="00A01674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Про стан профілактики насильства і правопорушень серед дітей та учнівської молоді, ведення рубрики «Булінг» на сайтах закладів освіти.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3C79" w14:textId="77777777" w:rsidR="00EB6C0C" w:rsidRPr="0035024A" w:rsidRDefault="0071306D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7C6F76" w:rsidRPr="0035024A" w14:paraId="7BAA894F" w14:textId="77777777" w:rsidTr="0035024A">
        <w:trPr>
          <w:trHeight w:val="1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C8C" w14:textId="77777777" w:rsidR="00A01674" w:rsidRPr="0035024A" w:rsidRDefault="00A01674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AB3" w14:textId="77777777" w:rsidR="00A01674" w:rsidRPr="0035024A" w:rsidRDefault="00A01674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Про організацію діяльності закладів позашкільної освіти із забезпечення рівного доступу до позашкільної освіти дітей та учнівської молоді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F0C" w14:textId="77777777" w:rsidR="00A01674" w:rsidRPr="0035024A" w:rsidRDefault="0071306D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7C6F76" w:rsidRPr="0035024A" w14:paraId="21795FE4" w14:textId="77777777" w:rsidTr="0035024A">
        <w:trPr>
          <w:trHeight w:val="8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A69D" w14:textId="77777777" w:rsidR="00A01674" w:rsidRPr="0035024A" w:rsidRDefault="005E262A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CC3F" w14:textId="77777777" w:rsidR="00A01674" w:rsidRPr="0035024A" w:rsidRDefault="005E262A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Про підсумки оздоровчо-відпочинкової кампанії влітку 202</w:t>
            </w:r>
            <w:r w:rsidR="0071306D" w:rsidRPr="0035024A">
              <w:rPr>
                <w:color w:val="auto"/>
                <w:sz w:val="24"/>
                <w:szCs w:val="24"/>
                <w:lang w:val="uk-UA"/>
              </w:rPr>
              <w:t>2</w:t>
            </w:r>
            <w:r w:rsidRPr="0035024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6659" w14:textId="77777777" w:rsidR="00A01674" w:rsidRPr="0035024A" w:rsidRDefault="0071306D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7C6F76" w:rsidRPr="0035024A" w14:paraId="61DAA8DE" w14:textId="77777777" w:rsidTr="0035024A">
        <w:trPr>
          <w:trHeight w:val="6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589" w14:textId="77777777" w:rsidR="00D74DEB" w:rsidRPr="0035024A" w:rsidRDefault="00D74DEB" w:rsidP="00F14871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C17" w14:textId="77777777" w:rsidR="00D74DEB" w:rsidRPr="0035024A" w:rsidRDefault="00D74DEB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Про стан розвитку фізичної культури та спорту в закладах загальної середньої освіти</w:t>
            </w:r>
            <w:r w:rsidR="0071306D" w:rsidRPr="0035024A">
              <w:rPr>
                <w:color w:val="auto"/>
                <w:sz w:val="24"/>
                <w:szCs w:val="24"/>
                <w:lang w:val="uk-UA"/>
              </w:rPr>
              <w:t xml:space="preserve"> Попельнастівської сільської ради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798" w14:textId="77777777" w:rsidR="00D74DEB" w:rsidRPr="0035024A" w:rsidRDefault="0071306D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7C6F76" w:rsidRPr="0035024A" w14:paraId="57679C1E" w14:textId="77777777" w:rsidTr="0035024A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702" w14:textId="77777777" w:rsidR="00EB6C0C" w:rsidRPr="0035024A" w:rsidRDefault="00EB6C0C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E2F4" w14:textId="77777777" w:rsidR="00EB6C0C" w:rsidRPr="0035024A" w:rsidRDefault="00EB6C0C" w:rsidP="0035024A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b/>
                <w:color w:val="auto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292" w14:textId="77777777" w:rsidR="00EB6C0C" w:rsidRPr="0035024A" w:rsidRDefault="00EB6C0C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35024A" w:rsidRPr="0035024A" w14:paraId="0DBB9E11" w14:textId="77777777" w:rsidTr="0035024A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3C4" w14:textId="77777777" w:rsidR="0035024A" w:rsidRPr="0035024A" w:rsidRDefault="0035024A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05E63A04" w14:textId="77777777" w:rsidR="0035024A" w:rsidRPr="0035024A" w:rsidRDefault="0035024A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6DB0" w14:textId="77777777" w:rsidR="0035024A" w:rsidRPr="0035024A" w:rsidRDefault="0035024A" w:rsidP="0035024A">
            <w:pPr>
              <w:spacing w:line="276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Про стан роботи зі звернення громадян у відділ освіти Попельнастівської сільської ради у ІІ півріччі 2022 року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8A8" w14:textId="77777777" w:rsidR="0035024A" w:rsidRPr="0035024A" w:rsidRDefault="0035024A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</w:p>
          <w:p w14:paraId="15A24848" w14:textId="77777777" w:rsidR="0035024A" w:rsidRPr="0035024A" w:rsidRDefault="0035024A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7C6F76" w:rsidRPr="0035024A" w14:paraId="6DF5BDAF" w14:textId="77777777" w:rsidTr="0035024A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B695" w14:textId="77777777" w:rsidR="00EB6C0C" w:rsidRPr="0035024A" w:rsidRDefault="00D74DEB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2</w:t>
            </w:r>
            <w:r w:rsidR="00EB6C0C" w:rsidRPr="0035024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6C1C" w14:textId="77777777" w:rsidR="00EB6C0C" w:rsidRPr="0035024A" w:rsidRDefault="00EB6C0C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Про стан виконавської дисципліни, організація та здійснення контролю і виконання документів у відділу освіти </w:t>
            </w:r>
            <w:r w:rsidR="00EB350F" w:rsidRPr="0035024A">
              <w:rPr>
                <w:color w:val="auto"/>
                <w:sz w:val="24"/>
                <w:szCs w:val="24"/>
                <w:lang w:val="uk-UA"/>
              </w:rPr>
              <w:t>Попельнастівської сільської</w:t>
            </w:r>
            <w:r w:rsidRPr="0035024A">
              <w:rPr>
                <w:color w:val="auto"/>
                <w:sz w:val="24"/>
                <w:szCs w:val="24"/>
                <w:lang w:val="uk-UA"/>
              </w:rPr>
              <w:t xml:space="preserve"> ради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634A" w14:textId="77777777" w:rsidR="00EB6C0C" w:rsidRPr="0035024A" w:rsidRDefault="004A3F12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7C6F76" w:rsidRPr="0035024A" w14:paraId="69C05F9D" w14:textId="77777777" w:rsidTr="0035024A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E6F" w14:textId="77777777" w:rsidR="00EB6C0C" w:rsidRPr="0035024A" w:rsidRDefault="00D74DEB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58B" w14:textId="77777777" w:rsidR="00EB6C0C" w:rsidRPr="0035024A" w:rsidRDefault="0035141B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Організація інклюзивного навчання у закладах освіти </w:t>
            </w:r>
            <w:r w:rsidR="00EB350F" w:rsidRPr="0035024A">
              <w:rPr>
                <w:color w:val="auto"/>
                <w:sz w:val="24"/>
                <w:szCs w:val="24"/>
                <w:lang w:val="uk-UA"/>
              </w:rPr>
              <w:t>Попельнастівської сільської</w:t>
            </w:r>
            <w:r w:rsidRPr="0035024A">
              <w:rPr>
                <w:color w:val="auto"/>
                <w:sz w:val="24"/>
                <w:szCs w:val="24"/>
                <w:lang w:val="uk-UA"/>
              </w:rPr>
              <w:t xml:space="preserve"> ради</w:t>
            </w:r>
            <w:r w:rsidR="00F14871" w:rsidRPr="0035024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856" w14:textId="77777777" w:rsidR="00EB6C0C" w:rsidRPr="0035024A" w:rsidRDefault="004A3F12" w:rsidP="00270159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7C6F76" w:rsidRPr="0035024A" w14:paraId="1F07C359" w14:textId="77777777" w:rsidTr="0035024A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08F7" w14:textId="77777777" w:rsidR="00EB6C0C" w:rsidRPr="0035024A" w:rsidRDefault="00D74DEB" w:rsidP="006822B5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BA08" w14:textId="77777777" w:rsidR="00EB6C0C" w:rsidRPr="0035024A" w:rsidRDefault="005E262A" w:rsidP="0035024A">
            <w:pPr>
              <w:spacing w:line="276" w:lineRule="auto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>Про підсумки виконання плану роботи відділу освіти  за 202</w:t>
            </w:r>
            <w:r w:rsidR="004A3F12" w:rsidRPr="0035024A">
              <w:rPr>
                <w:color w:val="auto"/>
                <w:sz w:val="24"/>
                <w:szCs w:val="24"/>
                <w:lang w:val="uk-UA"/>
              </w:rPr>
              <w:t>1</w:t>
            </w:r>
            <w:r w:rsidRPr="0035024A">
              <w:rPr>
                <w:color w:val="auto"/>
                <w:sz w:val="24"/>
                <w:szCs w:val="24"/>
                <w:lang w:val="uk-UA"/>
              </w:rPr>
              <w:t xml:space="preserve"> рік та затвердження плану роботи відділу освіти </w:t>
            </w:r>
            <w:r w:rsidR="00EB350F" w:rsidRPr="0035024A">
              <w:rPr>
                <w:color w:val="auto"/>
                <w:sz w:val="24"/>
                <w:szCs w:val="24"/>
                <w:lang w:val="uk-UA"/>
              </w:rPr>
              <w:t>Попельнастівської сільської</w:t>
            </w:r>
            <w:r w:rsidRPr="0035024A">
              <w:rPr>
                <w:color w:val="auto"/>
                <w:sz w:val="24"/>
                <w:szCs w:val="24"/>
                <w:lang w:val="uk-UA"/>
              </w:rPr>
              <w:t xml:space="preserve"> на 202</w:t>
            </w:r>
            <w:r w:rsidR="004A3F12" w:rsidRPr="0035024A">
              <w:rPr>
                <w:color w:val="auto"/>
                <w:sz w:val="24"/>
                <w:szCs w:val="24"/>
                <w:lang w:val="uk-UA"/>
              </w:rPr>
              <w:t>2</w:t>
            </w:r>
            <w:r w:rsidRPr="0035024A">
              <w:rPr>
                <w:color w:val="auto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7A1" w14:textId="77777777" w:rsidR="00EB6C0C" w:rsidRPr="0035024A" w:rsidRDefault="004A3F12" w:rsidP="00270159">
            <w:pPr>
              <w:spacing w:line="276" w:lineRule="auto"/>
              <w:ind w:hanging="74"/>
              <w:rPr>
                <w:color w:val="auto"/>
                <w:sz w:val="24"/>
                <w:szCs w:val="24"/>
                <w:lang w:val="uk-UA"/>
              </w:rPr>
            </w:pPr>
            <w:r w:rsidRPr="0035024A">
              <w:rPr>
                <w:color w:val="auto"/>
                <w:sz w:val="24"/>
                <w:szCs w:val="24"/>
                <w:lang w:val="uk-UA"/>
              </w:rPr>
              <w:t xml:space="preserve"> Симоненко В.В.</w:t>
            </w:r>
          </w:p>
        </w:tc>
      </w:tr>
    </w:tbl>
    <w:p w14:paraId="07DDE83B" w14:textId="77777777" w:rsidR="003B2F34" w:rsidRDefault="003B2F34" w:rsidP="00EB6C0C">
      <w:pPr>
        <w:jc w:val="center"/>
        <w:rPr>
          <w:b/>
          <w:i/>
          <w:color w:val="auto"/>
          <w:lang w:val="uk-UA"/>
        </w:rPr>
      </w:pPr>
    </w:p>
    <w:p w14:paraId="6722CA11" w14:textId="77777777" w:rsidR="00EB6C0C" w:rsidRPr="00116BA3" w:rsidRDefault="009F09BD" w:rsidP="00EB6C0C">
      <w:pPr>
        <w:jc w:val="center"/>
        <w:rPr>
          <w:b/>
          <w:i/>
          <w:color w:val="auto"/>
          <w:lang w:val="uk-UA"/>
        </w:rPr>
      </w:pPr>
      <w:r w:rsidRPr="000A3D2C">
        <w:rPr>
          <w:b/>
          <w:i/>
          <w:color w:val="auto"/>
          <w:lang w:val="uk-UA"/>
        </w:rPr>
        <w:t>VII</w:t>
      </w:r>
      <w:r>
        <w:rPr>
          <w:b/>
          <w:i/>
          <w:color w:val="auto"/>
          <w:lang w:val="uk-UA"/>
        </w:rPr>
        <w:t>І</w:t>
      </w:r>
      <w:r w:rsidR="00F77D16">
        <w:rPr>
          <w:b/>
          <w:i/>
          <w:color w:val="auto"/>
          <w:lang w:val="uk-UA"/>
        </w:rPr>
        <w:t xml:space="preserve"> </w:t>
      </w:r>
      <w:r w:rsidR="0035024A">
        <w:rPr>
          <w:b/>
          <w:i/>
          <w:color w:val="auto"/>
          <w:lang w:val="uk-UA"/>
        </w:rPr>
        <w:t>. ТЕМАТИКА     НАРА</w:t>
      </w:r>
      <w:r w:rsidR="00EB6C0C" w:rsidRPr="00116BA3">
        <w:rPr>
          <w:b/>
          <w:i/>
          <w:color w:val="auto"/>
          <w:lang w:val="uk-UA"/>
        </w:rPr>
        <w:t>Д</w:t>
      </w:r>
    </w:p>
    <w:p w14:paraId="3CAED594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КЕРІВНИКІВ ЗАКЛАДІВ ОСВІТИ</w:t>
      </w:r>
    </w:p>
    <w:p w14:paraId="1A445BB8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 xml:space="preserve">НА  </w:t>
      </w:r>
      <w:r w:rsidR="004A6F4B">
        <w:rPr>
          <w:b/>
          <w:i/>
          <w:color w:val="auto"/>
          <w:lang w:val="uk-UA"/>
        </w:rPr>
        <w:t>202</w:t>
      </w:r>
      <w:r w:rsidR="009F2BDD">
        <w:rPr>
          <w:b/>
          <w:i/>
          <w:color w:val="auto"/>
          <w:lang w:val="uk-UA"/>
        </w:rPr>
        <w:t>2</w:t>
      </w:r>
      <w:r w:rsidR="004A6F4B">
        <w:rPr>
          <w:b/>
          <w:i/>
          <w:color w:val="auto"/>
          <w:lang w:val="uk-UA"/>
        </w:rPr>
        <w:t xml:space="preserve"> </w:t>
      </w:r>
      <w:r w:rsidRPr="00116BA3">
        <w:rPr>
          <w:b/>
          <w:i/>
          <w:color w:val="auto"/>
          <w:lang w:val="uk-UA"/>
        </w:rPr>
        <w:t>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732"/>
        <w:gridCol w:w="3191"/>
      </w:tblGrid>
      <w:tr w:rsidR="00EB6C0C" w:rsidRPr="00116BA3" w14:paraId="0D135EC7" w14:textId="77777777" w:rsidTr="006822B5">
        <w:trPr>
          <w:trHeight w:val="277"/>
        </w:trPr>
        <w:tc>
          <w:tcPr>
            <w:tcW w:w="648" w:type="dxa"/>
          </w:tcPr>
          <w:p w14:paraId="4B7F6A39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732" w:type="dxa"/>
          </w:tcPr>
          <w:p w14:paraId="721AF860" w14:textId="77777777" w:rsidR="00EB6C0C" w:rsidRPr="00116BA3" w:rsidRDefault="00EB6C0C" w:rsidP="006822B5">
            <w:pPr>
              <w:jc w:val="center"/>
              <w:rPr>
                <w:b/>
                <w:color w:val="auto"/>
                <w:lang w:val="uk-UA"/>
              </w:rPr>
            </w:pPr>
            <w:r w:rsidRPr="00116BA3">
              <w:rPr>
                <w:b/>
                <w:color w:val="auto"/>
                <w:lang w:val="uk-UA"/>
              </w:rPr>
              <w:t>СІЧЕНЬ</w:t>
            </w:r>
          </w:p>
        </w:tc>
        <w:tc>
          <w:tcPr>
            <w:tcW w:w="3191" w:type="dxa"/>
          </w:tcPr>
          <w:p w14:paraId="0FB77BC1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EB6C0C" w:rsidRPr="00116BA3" w14:paraId="6FCBF0AD" w14:textId="77777777" w:rsidTr="006822B5">
        <w:trPr>
          <w:trHeight w:val="288"/>
        </w:trPr>
        <w:tc>
          <w:tcPr>
            <w:tcW w:w="648" w:type="dxa"/>
          </w:tcPr>
          <w:p w14:paraId="3B27AC98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5732" w:type="dxa"/>
          </w:tcPr>
          <w:p w14:paraId="7C1514D0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Про пл</w:t>
            </w:r>
            <w:r w:rsidR="004A6F4B">
              <w:rPr>
                <w:color w:val="auto"/>
                <w:sz w:val="24"/>
                <w:szCs w:val="24"/>
                <w:lang w:val="uk-UA"/>
              </w:rPr>
              <w:t>ан роботи відділу освіти на 202</w:t>
            </w:r>
            <w:r w:rsidR="009F2BDD">
              <w:rPr>
                <w:color w:val="auto"/>
                <w:sz w:val="24"/>
                <w:szCs w:val="24"/>
                <w:lang w:val="uk-UA"/>
              </w:rPr>
              <w:t>2</w:t>
            </w:r>
            <w:r w:rsidRPr="00116BA3">
              <w:rPr>
                <w:color w:val="auto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3191" w:type="dxa"/>
          </w:tcPr>
          <w:p w14:paraId="4FCC6859" w14:textId="77777777" w:rsidR="00EB6C0C" w:rsidRPr="00116BA3" w:rsidRDefault="009F2BDD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EB6C0C" w:rsidRPr="00116BA3" w14:paraId="77EF315E" w14:textId="77777777" w:rsidTr="006822B5">
        <w:trPr>
          <w:trHeight w:val="288"/>
        </w:trPr>
        <w:tc>
          <w:tcPr>
            <w:tcW w:w="648" w:type="dxa"/>
          </w:tcPr>
          <w:p w14:paraId="7DDD0E96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5732" w:type="dxa"/>
          </w:tcPr>
          <w:p w14:paraId="24858682" w14:textId="77777777" w:rsidR="00EB6C0C" w:rsidRPr="00F77D16" w:rsidRDefault="00F77D16" w:rsidP="006822B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Про впровадження системи безпечного та якісного харчування у закладах освіти </w:t>
            </w:r>
            <w:r w:rsidR="009F2BDD">
              <w:rPr>
                <w:color w:val="auto"/>
                <w:sz w:val="24"/>
                <w:szCs w:val="24"/>
                <w:lang w:val="uk-UA"/>
              </w:rPr>
              <w:t>Попельнастівської сільської ради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за системою </w:t>
            </w:r>
            <w:r>
              <w:rPr>
                <w:color w:val="auto"/>
                <w:sz w:val="24"/>
                <w:szCs w:val="24"/>
                <w:lang w:val="en-US"/>
              </w:rPr>
              <w:t>HACCP</w:t>
            </w:r>
          </w:p>
        </w:tc>
        <w:tc>
          <w:tcPr>
            <w:tcW w:w="3191" w:type="dxa"/>
          </w:tcPr>
          <w:p w14:paraId="3185E000" w14:textId="77777777" w:rsidR="00EB6C0C" w:rsidRPr="00116BA3" w:rsidRDefault="004A3F1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 Симоненко В.В.</w:t>
            </w:r>
          </w:p>
        </w:tc>
      </w:tr>
      <w:tr w:rsidR="00F77D16" w:rsidRPr="004A3F12" w14:paraId="09992CD4" w14:textId="77777777" w:rsidTr="006822B5">
        <w:trPr>
          <w:trHeight w:val="288"/>
        </w:trPr>
        <w:tc>
          <w:tcPr>
            <w:tcW w:w="648" w:type="dxa"/>
          </w:tcPr>
          <w:p w14:paraId="2E45ED64" w14:textId="77777777" w:rsidR="00F77D16" w:rsidRPr="00116BA3" w:rsidRDefault="00F77D16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5732" w:type="dxa"/>
          </w:tcPr>
          <w:p w14:paraId="4BB0F41D" w14:textId="77777777" w:rsidR="00F77D16" w:rsidRPr="00F77D16" w:rsidRDefault="00F77D16" w:rsidP="006822B5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Про виконання норм харчування у закладах дошкільної освіти  </w:t>
            </w:r>
            <w:r w:rsidR="009F2BDD">
              <w:rPr>
                <w:color w:val="auto"/>
                <w:sz w:val="24"/>
                <w:szCs w:val="24"/>
                <w:lang w:val="uk-UA"/>
              </w:rPr>
              <w:t xml:space="preserve">Попельнастівської сільської </w:t>
            </w:r>
            <w:r>
              <w:rPr>
                <w:color w:val="auto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191" w:type="dxa"/>
          </w:tcPr>
          <w:p w14:paraId="5E91CDC2" w14:textId="77777777" w:rsidR="004A3F12" w:rsidRPr="00116BA3" w:rsidRDefault="004A3F12" w:rsidP="004A3F1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  <w:p w14:paraId="1A8F616C" w14:textId="77777777" w:rsidR="00F77D16" w:rsidRPr="009F2BDD" w:rsidRDefault="00F77D16" w:rsidP="006822B5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EB6C0C" w:rsidRPr="00116BA3" w14:paraId="7503B51F" w14:textId="77777777" w:rsidTr="006822B5">
        <w:trPr>
          <w:trHeight w:val="210"/>
        </w:trPr>
        <w:tc>
          <w:tcPr>
            <w:tcW w:w="648" w:type="dxa"/>
          </w:tcPr>
          <w:p w14:paraId="54596428" w14:textId="77777777" w:rsidR="00EB6C0C" w:rsidRPr="00116BA3" w:rsidRDefault="00F77D16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5732" w:type="dxa"/>
          </w:tcPr>
          <w:p w14:paraId="046433A4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Про порядок реєстрації осіб, які виявили бажання пройти  ЗНО  у 202</w:t>
            </w:r>
            <w:r w:rsidR="009F2BDD">
              <w:rPr>
                <w:color w:val="auto"/>
                <w:sz w:val="24"/>
                <w:szCs w:val="24"/>
                <w:lang w:val="uk-UA"/>
              </w:rPr>
              <w:t>2</w:t>
            </w:r>
            <w:r w:rsidR="004A6F4B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116BA3">
              <w:rPr>
                <w:color w:val="auto"/>
                <w:sz w:val="24"/>
                <w:szCs w:val="24"/>
                <w:lang w:val="uk-UA"/>
              </w:rPr>
              <w:t>році.</w:t>
            </w:r>
          </w:p>
        </w:tc>
        <w:tc>
          <w:tcPr>
            <w:tcW w:w="3191" w:type="dxa"/>
          </w:tcPr>
          <w:p w14:paraId="131DDDA4" w14:textId="77777777" w:rsidR="00EB6C0C" w:rsidRPr="00116BA3" w:rsidRDefault="009F2BDD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  <w:p w14:paraId="7BCCA5DB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EB6C0C" w:rsidRPr="00116BA3" w14:paraId="68DC61D5" w14:textId="77777777" w:rsidTr="006822B5">
        <w:trPr>
          <w:trHeight w:val="295"/>
        </w:trPr>
        <w:tc>
          <w:tcPr>
            <w:tcW w:w="648" w:type="dxa"/>
          </w:tcPr>
          <w:p w14:paraId="2A485C20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732" w:type="dxa"/>
          </w:tcPr>
          <w:p w14:paraId="350306D3" w14:textId="77777777" w:rsidR="00EB6C0C" w:rsidRPr="00116BA3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lang w:val="uk-UA"/>
              </w:rPr>
              <w:t>БЕРЕЗЕНЬ</w:t>
            </w:r>
          </w:p>
        </w:tc>
        <w:tc>
          <w:tcPr>
            <w:tcW w:w="3191" w:type="dxa"/>
          </w:tcPr>
          <w:p w14:paraId="5029A644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EB6C0C" w:rsidRPr="00116BA3" w14:paraId="78A0D6EE" w14:textId="77777777" w:rsidTr="006822B5">
        <w:trPr>
          <w:trHeight w:val="589"/>
        </w:trPr>
        <w:tc>
          <w:tcPr>
            <w:tcW w:w="648" w:type="dxa"/>
          </w:tcPr>
          <w:p w14:paraId="69A20E21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5732" w:type="dxa"/>
          </w:tcPr>
          <w:p w14:paraId="0904FB75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sz w:val="24"/>
                <w:szCs w:val="24"/>
                <w:lang w:val="uk-UA"/>
              </w:rPr>
              <w:t>Про організацію харчування в закладах освіти.</w:t>
            </w:r>
          </w:p>
        </w:tc>
        <w:tc>
          <w:tcPr>
            <w:tcW w:w="3191" w:type="dxa"/>
          </w:tcPr>
          <w:p w14:paraId="1F2F6776" w14:textId="77777777" w:rsidR="00EB6C0C" w:rsidRPr="009F2BDD" w:rsidRDefault="004A3F12" w:rsidP="004A3F12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116BA3" w14:paraId="1232DE8F" w14:textId="77777777" w:rsidTr="006822B5">
        <w:trPr>
          <w:trHeight w:val="589"/>
        </w:trPr>
        <w:tc>
          <w:tcPr>
            <w:tcW w:w="648" w:type="dxa"/>
          </w:tcPr>
          <w:p w14:paraId="4D626A16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5732" w:type="dxa"/>
          </w:tcPr>
          <w:p w14:paraId="538CB11F" w14:textId="77777777" w:rsidR="00EB6C0C" w:rsidRPr="00116BA3" w:rsidRDefault="00EB6C0C" w:rsidP="00F77D16">
            <w:pPr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 xml:space="preserve">Про </w:t>
            </w:r>
            <w:r w:rsidR="00F77D16">
              <w:rPr>
                <w:color w:val="auto"/>
                <w:sz w:val="24"/>
                <w:szCs w:val="24"/>
                <w:lang w:val="uk-UA"/>
              </w:rPr>
              <w:t xml:space="preserve">стан замовлення підручників для </w:t>
            </w:r>
            <w:r w:rsidR="009F2BDD">
              <w:rPr>
                <w:color w:val="auto"/>
                <w:sz w:val="24"/>
                <w:szCs w:val="24"/>
                <w:lang w:val="uk-UA"/>
              </w:rPr>
              <w:t>5</w:t>
            </w:r>
            <w:r w:rsidRPr="00116BA3">
              <w:rPr>
                <w:color w:val="auto"/>
                <w:sz w:val="24"/>
                <w:szCs w:val="24"/>
                <w:lang w:val="uk-UA"/>
              </w:rPr>
              <w:t xml:space="preserve"> та </w:t>
            </w:r>
            <w:r w:rsidR="009F2BDD">
              <w:rPr>
                <w:color w:val="auto"/>
                <w:sz w:val="24"/>
                <w:szCs w:val="24"/>
                <w:lang w:val="uk-UA"/>
              </w:rPr>
              <w:t>9</w:t>
            </w:r>
            <w:r w:rsidRPr="00116BA3">
              <w:rPr>
                <w:color w:val="auto"/>
                <w:sz w:val="24"/>
                <w:szCs w:val="24"/>
                <w:lang w:val="uk-UA"/>
              </w:rPr>
              <w:t xml:space="preserve"> класів.</w:t>
            </w:r>
          </w:p>
        </w:tc>
        <w:tc>
          <w:tcPr>
            <w:tcW w:w="3191" w:type="dxa"/>
          </w:tcPr>
          <w:p w14:paraId="5773D803" w14:textId="77777777" w:rsidR="00EB6C0C" w:rsidRPr="00116BA3" w:rsidRDefault="009F2BDD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116BA3" w14:paraId="28A28F34" w14:textId="77777777" w:rsidTr="006822B5">
        <w:trPr>
          <w:trHeight w:val="465"/>
        </w:trPr>
        <w:tc>
          <w:tcPr>
            <w:tcW w:w="648" w:type="dxa"/>
          </w:tcPr>
          <w:p w14:paraId="4490C3E7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5732" w:type="dxa"/>
          </w:tcPr>
          <w:p w14:paraId="00B8585A" w14:textId="77777777" w:rsidR="00EB6C0C" w:rsidRPr="00116BA3" w:rsidRDefault="00EB6C0C" w:rsidP="006822B5">
            <w:pPr>
              <w:jc w:val="both"/>
              <w:rPr>
                <w:i/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Про підготовку до  оздоровчого періоду 202</w:t>
            </w:r>
            <w:r w:rsidR="009F2BDD">
              <w:rPr>
                <w:color w:val="auto"/>
                <w:sz w:val="24"/>
                <w:szCs w:val="24"/>
                <w:lang w:val="uk-UA"/>
              </w:rPr>
              <w:t>2</w:t>
            </w:r>
            <w:r w:rsidRPr="00116BA3">
              <w:rPr>
                <w:color w:val="auto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3191" w:type="dxa"/>
          </w:tcPr>
          <w:p w14:paraId="3B222998" w14:textId="77777777" w:rsidR="00EB6C0C" w:rsidRPr="00F77D16" w:rsidRDefault="009F2BDD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EB6C0C" w:rsidRPr="00116BA3" w14:paraId="03965BFD" w14:textId="77777777" w:rsidTr="006822B5">
        <w:trPr>
          <w:trHeight w:val="465"/>
        </w:trPr>
        <w:tc>
          <w:tcPr>
            <w:tcW w:w="648" w:type="dxa"/>
          </w:tcPr>
          <w:p w14:paraId="7F5C7ACE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732" w:type="dxa"/>
          </w:tcPr>
          <w:p w14:paraId="19E02487" w14:textId="77777777" w:rsidR="00EB6C0C" w:rsidRPr="003A2C2A" w:rsidRDefault="00EB6C0C" w:rsidP="006822B5">
            <w:pPr>
              <w:jc w:val="center"/>
              <w:rPr>
                <w:b/>
                <w:color w:val="auto"/>
                <w:lang w:val="uk-UA"/>
              </w:rPr>
            </w:pPr>
            <w:r w:rsidRPr="003A2C2A">
              <w:rPr>
                <w:b/>
                <w:color w:val="auto"/>
                <w:lang w:val="uk-UA"/>
              </w:rPr>
              <w:t>КВІТЕНЬ</w:t>
            </w:r>
          </w:p>
        </w:tc>
        <w:tc>
          <w:tcPr>
            <w:tcW w:w="3191" w:type="dxa"/>
          </w:tcPr>
          <w:p w14:paraId="46E613E7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EB6C0C" w:rsidRPr="00116BA3" w14:paraId="0238986F" w14:textId="77777777" w:rsidTr="006822B5">
        <w:tc>
          <w:tcPr>
            <w:tcW w:w="648" w:type="dxa"/>
          </w:tcPr>
          <w:p w14:paraId="3A53AEEF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5732" w:type="dxa"/>
          </w:tcPr>
          <w:p w14:paraId="376ADF3E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sz w:val="24"/>
                <w:szCs w:val="24"/>
                <w:lang w:val="uk-UA"/>
              </w:rPr>
              <w:t>Щодо створення нового освітнього пр</w:t>
            </w:r>
            <w:r w:rsidR="003C330E">
              <w:rPr>
                <w:sz w:val="24"/>
                <w:szCs w:val="24"/>
                <w:lang w:val="uk-UA"/>
              </w:rPr>
              <w:t>остору для учнів 1-х класів 202</w:t>
            </w:r>
            <w:r w:rsidR="009F2BDD">
              <w:rPr>
                <w:sz w:val="24"/>
                <w:szCs w:val="24"/>
                <w:lang w:val="uk-UA"/>
              </w:rPr>
              <w:t>2</w:t>
            </w:r>
            <w:r w:rsidR="003C330E">
              <w:rPr>
                <w:sz w:val="24"/>
                <w:szCs w:val="24"/>
                <w:lang w:val="uk-UA"/>
              </w:rPr>
              <w:t>-202</w:t>
            </w:r>
            <w:r w:rsidR="009F2BDD">
              <w:rPr>
                <w:sz w:val="24"/>
                <w:szCs w:val="24"/>
                <w:lang w:val="uk-UA"/>
              </w:rPr>
              <w:t>3</w:t>
            </w:r>
            <w:r w:rsidRPr="00116BA3">
              <w:rPr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3191" w:type="dxa"/>
          </w:tcPr>
          <w:p w14:paraId="1A030DE4" w14:textId="77777777" w:rsidR="00EB6C0C" w:rsidRPr="00116BA3" w:rsidRDefault="009F2BDD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116BA3" w14:paraId="7D074E35" w14:textId="77777777" w:rsidTr="006822B5">
        <w:trPr>
          <w:trHeight w:val="502"/>
        </w:trPr>
        <w:tc>
          <w:tcPr>
            <w:tcW w:w="648" w:type="dxa"/>
          </w:tcPr>
          <w:p w14:paraId="503C7B11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5732" w:type="dxa"/>
          </w:tcPr>
          <w:p w14:paraId="3B4A237B" w14:textId="77777777" w:rsidR="00EB6C0C" w:rsidRPr="00116BA3" w:rsidRDefault="003C330E" w:rsidP="003C330E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Про організоване закінчення 202</w:t>
            </w:r>
            <w:r w:rsidR="009F2BDD">
              <w:rPr>
                <w:color w:val="auto"/>
                <w:sz w:val="24"/>
                <w:szCs w:val="24"/>
                <w:lang w:val="uk-UA"/>
              </w:rPr>
              <w:t>1</w:t>
            </w:r>
            <w:r>
              <w:rPr>
                <w:color w:val="auto"/>
                <w:sz w:val="24"/>
                <w:szCs w:val="24"/>
                <w:lang w:val="uk-UA"/>
              </w:rPr>
              <w:t>-202</w:t>
            </w:r>
            <w:r w:rsidR="009F2BDD">
              <w:rPr>
                <w:color w:val="auto"/>
                <w:sz w:val="24"/>
                <w:szCs w:val="24"/>
                <w:lang w:val="uk-UA"/>
              </w:rPr>
              <w:t>2</w:t>
            </w:r>
            <w:r w:rsidR="00EB6C0C" w:rsidRPr="00116BA3">
              <w:rPr>
                <w:color w:val="auto"/>
                <w:sz w:val="24"/>
                <w:szCs w:val="24"/>
                <w:lang w:val="uk-UA"/>
              </w:rPr>
              <w:t xml:space="preserve"> н.р. та проведення ДПА в 4, 9 та 11 класах.</w:t>
            </w:r>
          </w:p>
        </w:tc>
        <w:tc>
          <w:tcPr>
            <w:tcW w:w="3191" w:type="dxa"/>
          </w:tcPr>
          <w:p w14:paraId="263FEA2C" w14:textId="77777777" w:rsidR="00EB6C0C" w:rsidRPr="00116BA3" w:rsidRDefault="009F2BDD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EB6C0C" w:rsidRPr="00116BA3" w14:paraId="5F7D6FB9" w14:textId="77777777" w:rsidTr="006822B5">
        <w:trPr>
          <w:trHeight w:val="502"/>
        </w:trPr>
        <w:tc>
          <w:tcPr>
            <w:tcW w:w="648" w:type="dxa"/>
          </w:tcPr>
          <w:p w14:paraId="1C503840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5732" w:type="dxa"/>
          </w:tcPr>
          <w:p w14:paraId="4C8A9F6E" w14:textId="77777777" w:rsidR="00EB6C0C" w:rsidRPr="00116BA3" w:rsidRDefault="00EB6C0C" w:rsidP="006822B5">
            <w:pPr>
              <w:jc w:val="both"/>
              <w:rPr>
                <w:i/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Про підгото</w:t>
            </w:r>
            <w:r w:rsidR="003C330E">
              <w:rPr>
                <w:color w:val="auto"/>
                <w:sz w:val="24"/>
                <w:szCs w:val="24"/>
                <w:lang w:val="uk-UA"/>
              </w:rPr>
              <w:t>вку до  оздоровчого періоду 202</w:t>
            </w:r>
            <w:r w:rsidR="009F2BDD">
              <w:rPr>
                <w:color w:val="auto"/>
                <w:sz w:val="24"/>
                <w:szCs w:val="24"/>
                <w:lang w:val="uk-UA"/>
              </w:rPr>
              <w:t>2</w:t>
            </w:r>
            <w:r w:rsidRPr="00116BA3">
              <w:rPr>
                <w:color w:val="auto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3191" w:type="dxa"/>
          </w:tcPr>
          <w:p w14:paraId="7D1310EE" w14:textId="77777777" w:rsidR="00EB6C0C" w:rsidRPr="00116BA3" w:rsidRDefault="009F2BDD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EB6C0C" w:rsidRPr="00116BA3" w14:paraId="67F155D0" w14:textId="77777777" w:rsidTr="006822B5">
        <w:trPr>
          <w:trHeight w:val="372"/>
        </w:trPr>
        <w:tc>
          <w:tcPr>
            <w:tcW w:w="648" w:type="dxa"/>
          </w:tcPr>
          <w:p w14:paraId="6A33F062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732" w:type="dxa"/>
          </w:tcPr>
          <w:p w14:paraId="6599DA2F" w14:textId="77777777" w:rsidR="00EB6C0C" w:rsidRPr="00116BA3" w:rsidRDefault="00EB6C0C" w:rsidP="006822B5">
            <w:pPr>
              <w:jc w:val="center"/>
              <w:rPr>
                <w:b/>
                <w:color w:val="auto"/>
                <w:lang w:val="uk-UA"/>
              </w:rPr>
            </w:pPr>
            <w:r w:rsidRPr="00116BA3">
              <w:rPr>
                <w:b/>
                <w:color w:val="auto"/>
                <w:lang w:val="uk-UA"/>
              </w:rPr>
              <w:t>ТРАВЕНЬ</w:t>
            </w:r>
          </w:p>
        </w:tc>
        <w:tc>
          <w:tcPr>
            <w:tcW w:w="3191" w:type="dxa"/>
          </w:tcPr>
          <w:p w14:paraId="5A541D35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EB6C0C" w:rsidRPr="00116BA3" w14:paraId="7CA2F7C6" w14:textId="77777777" w:rsidTr="006822B5">
        <w:trPr>
          <w:trHeight w:val="305"/>
        </w:trPr>
        <w:tc>
          <w:tcPr>
            <w:tcW w:w="648" w:type="dxa"/>
          </w:tcPr>
          <w:p w14:paraId="30760B6B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5732" w:type="dxa"/>
          </w:tcPr>
          <w:p w14:paraId="3BA0CF34" w14:textId="77777777" w:rsidR="00EB6C0C" w:rsidRPr="00116BA3" w:rsidRDefault="00EB6C0C" w:rsidP="009F09BD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Про підготовку закладів освіти до нового навчального р</w:t>
            </w:r>
            <w:r w:rsidR="009F09BD">
              <w:rPr>
                <w:color w:val="auto"/>
                <w:sz w:val="24"/>
                <w:szCs w:val="24"/>
                <w:lang w:val="uk-UA"/>
              </w:rPr>
              <w:t>оку та опалювального сезону 202</w:t>
            </w:r>
            <w:r w:rsidR="0047781C">
              <w:rPr>
                <w:color w:val="auto"/>
                <w:sz w:val="24"/>
                <w:szCs w:val="24"/>
                <w:lang w:val="uk-UA"/>
              </w:rPr>
              <w:t>2</w:t>
            </w:r>
            <w:r w:rsidRPr="00116BA3">
              <w:rPr>
                <w:color w:val="auto"/>
                <w:sz w:val="24"/>
                <w:szCs w:val="24"/>
                <w:lang w:val="uk-UA"/>
              </w:rPr>
              <w:t>-202</w:t>
            </w:r>
            <w:r w:rsidR="0047781C">
              <w:rPr>
                <w:color w:val="auto"/>
                <w:sz w:val="24"/>
                <w:szCs w:val="24"/>
                <w:lang w:val="uk-UA"/>
              </w:rPr>
              <w:t>3</w:t>
            </w:r>
            <w:r w:rsidRPr="00116BA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14:paraId="2339D4BC" w14:textId="77777777" w:rsidR="00EB6C0C" w:rsidRPr="00116BA3" w:rsidRDefault="004A3F1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116BA3" w14:paraId="2EBBF6C3" w14:textId="77777777" w:rsidTr="006822B5">
        <w:trPr>
          <w:trHeight w:val="305"/>
        </w:trPr>
        <w:tc>
          <w:tcPr>
            <w:tcW w:w="648" w:type="dxa"/>
          </w:tcPr>
          <w:p w14:paraId="13087213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5732" w:type="dxa"/>
          </w:tcPr>
          <w:p w14:paraId="460D0237" w14:textId="77777777" w:rsidR="00EB6C0C" w:rsidRPr="00116BA3" w:rsidRDefault="00EB6C0C" w:rsidP="009F09BD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Організаційні аспекти проведення ЗНО 202</w:t>
            </w:r>
            <w:r w:rsidR="0047781C">
              <w:rPr>
                <w:color w:val="auto"/>
                <w:sz w:val="24"/>
                <w:szCs w:val="24"/>
                <w:lang w:val="uk-UA"/>
              </w:rPr>
              <w:t>2</w:t>
            </w:r>
            <w:r w:rsidRPr="00116BA3">
              <w:rPr>
                <w:color w:val="auto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3191" w:type="dxa"/>
          </w:tcPr>
          <w:p w14:paraId="7C1AE479" w14:textId="77777777" w:rsidR="00EB6C0C" w:rsidRPr="00116BA3" w:rsidRDefault="0047781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9F09BD" w:rsidRPr="004A3F12" w14:paraId="51CB9011" w14:textId="77777777" w:rsidTr="006822B5">
        <w:trPr>
          <w:trHeight w:val="305"/>
        </w:trPr>
        <w:tc>
          <w:tcPr>
            <w:tcW w:w="648" w:type="dxa"/>
          </w:tcPr>
          <w:p w14:paraId="7BF6539A" w14:textId="77777777" w:rsidR="009F09BD" w:rsidRPr="00116BA3" w:rsidRDefault="009F09BD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5732" w:type="dxa"/>
          </w:tcPr>
          <w:p w14:paraId="33F24710" w14:textId="77777777" w:rsidR="009F09BD" w:rsidRPr="00116BA3" w:rsidRDefault="009F09BD" w:rsidP="009F09BD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Про стан підвезення учнів до місць навчання та додому.</w:t>
            </w:r>
          </w:p>
        </w:tc>
        <w:tc>
          <w:tcPr>
            <w:tcW w:w="3191" w:type="dxa"/>
          </w:tcPr>
          <w:p w14:paraId="709CFE10" w14:textId="77777777" w:rsidR="009F09BD" w:rsidRPr="0047781C" w:rsidRDefault="009F09BD" w:rsidP="004A3F12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47781C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4A3F12">
              <w:rPr>
                <w:color w:val="auto"/>
                <w:sz w:val="24"/>
                <w:szCs w:val="24"/>
                <w:lang w:val="uk-UA"/>
              </w:rPr>
              <w:t>Крівець В.Р.</w:t>
            </w:r>
            <w:r w:rsidR="004A3F12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B6C0C" w:rsidRPr="00116BA3" w14:paraId="1A902DBC" w14:textId="77777777" w:rsidTr="006822B5">
        <w:trPr>
          <w:trHeight w:val="305"/>
        </w:trPr>
        <w:tc>
          <w:tcPr>
            <w:tcW w:w="648" w:type="dxa"/>
          </w:tcPr>
          <w:p w14:paraId="0962B784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732" w:type="dxa"/>
          </w:tcPr>
          <w:p w14:paraId="2B27068A" w14:textId="77777777" w:rsidR="00EB6C0C" w:rsidRPr="00116BA3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16BA3">
              <w:rPr>
                <w:b/>
                <w:color w:val="auto"/>
                <w:sz w:val="24"/>
                <w:szCs w:val="24"/>
                <w:lang w:val="uk-UA"/>
              </w:rPr>
              <w:t>Ч</w:t>
            </w:r>
            <w:r w:rsidRPr="003A2C2A">
              <w:rPr>
                <w:b/>
                <w:color w:val="auto"/>
                <w:lang w:val="uk-UA"/>
              </w:rPr>
              <w:t>ЕРВЕНЬ</w:t>
            </w:r>
          </w:p>
        </w:tc>
        <w:tc>
          <w:tcPr>
            <w:tcW w:w="3191" w:type="dxa"/>
          </w:tcPr>
          <w:p w14:paraId="1332AFD5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EB6C0C" w:rsidRPr="00116BA3" w14:paraId="186DDA46" w14:textId="77777777" w:rsidTr="006822B5">
        <w:trPr>
          <w:trHeight w:val="305"/>
        </w:trPr>
        <w:tc>
          <w:tcPr>
            <w:tcW w:w="648" w:type="dxa"/>
          </w:tcPr>
          <w:p w14:paraId="28375758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5732" w:type="dxa"/>
          </w:tcPr>
          <w:p w14:paraId="6E1EA0D6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Про стратегія розвитку закладу освіти та оптимізацію мережі закладів освіти.</w:t>
            </w:r>
          </w:p>
        </w:tc>
        <w:tc>
          <w:tcPr>
            <w:tcW w:w="3191" w:type="dxa"/>
          </w:tcPr>
          <w:p w14:paraId="280D11BA" w14:textId="77777777" w:rsidR="00EB6C0C" w:rsidRPr="00116BA3" w:rsidRDefault="004A3F1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116BA3" w14:paraId="71995FA4" w14:textId="77777777" w:rsidTr="006822B5">
        <w:trPr>
          <w:trHeight w:val="305"/>
        </w:trPr>
        <w:tc>
          <w:tcPr>
            <w:tcW w:w="648" w:type="dxa"/>
          </w:tcPr>
          <w:p w14:paraId="495B70C4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5732" w:type="dxa"/>
          </w:tcPr>
          <w:p w14:paraId="5401F807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Про підготовку закладу освіти до нового навчального року та облаштування нового освітнього простору для учнів 1-х класів.</w:t>
            </w:r>
          </w:p>
        </w:tc>
        <w:tc>
          <w:tcPr>
            <w:tcW w:w="3191" w:type="dxa"/>
          </w:tcPr>
          <w:p w14:paraId="6A9502CD" w14:textId="77777777" w:rsidR="00EB6C0C" w:rsidRPr="00116BA3" w:rsidRDefault="004A3F1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116BA3" w14:paraId="6C48D935" w14:textId="77777777" w:rsidTr="006822B5">
        <w:tc>
          <w:tcPr>
            <w:tcW w:w="648" w:type="dxa"/>
          </w:tcPr>
          <w:p w14:paraId="23F7095F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732" w:type="dxa"/>
          </w:tcPr>
          <w:p w14:paraId="572F3F7A" w14:textId="77777777" w:rsidR="00EB6C0C" w:rsidRPr="00116BA3" w:rsidRDefault="00EB6C0C" w:rsidP="006822B5">
            <w:pPr>
              <w:jc w:val="center"/>
              <w:rPr>
                <w:b/>
                <w:color w:val="auto"/>
                <w:lang w:val="uk-UA"/>
              </w:rPr>
            </w:pPr>
            <w:r w:rsidRPr="00116BA3">
              <w:rPr>
                <w:b/>
                <w:color w:val="auto"/>
                <w:lang w:val="uk-UA"/>
              </w:rPr>
              <w:t>ВЕРЕСЕНЬ</w:t>
            </w:r>
          </w:p>
        </w:tc>
        <w:tc>
          <w:tcPr>
            <w:tcW w:w="3191" w:type="dxa"/>
          </w:tcPr>
          <w:p w14:paraId="4AA30D7A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EB6C0C" w:rsidRPr="00116BA3" w14:paraId="7D46DA93" w14:textId="77777777" w:rsidTr="006822B5">
        <w:tc>
          <w:tcPr>
            <w:tcW w:w="648" w:type="dxa"/>
          </w:tcPr>
          <w:p w14:paraId="41C1C8EE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5732" w:type="dxa"/>
          </w:tcPr>
          <w:p w14:paraId="424623E8" w14:textId="77777777" w:rsidR="00EB6C0C" w:rsidRPr="00116BA3" w:rsidRDefault="00EB6C0C" w:rsidP="009F09BD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Організований початок нового</w:t>
            </w:r>
            <w:r w:rsidR="009F09BD">
              <w:rPr>
                <w:color w:val="auto"/>
                <w:sz w:val="24"/>
                <w:szCs w:val="24"/>
                <w:lang w:val="uk-UA"/>
              </w:rPr>
              <w:t xml:space="preserve"> 202</w:t>
            </w:r>
            <w:r w:rsidR="0047781C">
              <w:rPr>
                <w:color w:val="auto"/>
                <w:sz w:val="24"/>
                <w:szCs w:val="24"/>
                <w:lang w:val="uk-UA"/>
              </w:rPr>
              <w:t>2</w:t>
            </w:r>
            <w:r w:rsidRPr="00116BA3">
              <w:rPr>
                <w:color w:val="auto"/>
                <w:sz w:val="24"/>
                <w:szCs w:val="24"/>
                <w:lang w:val="uk-UA"/>
              </w:rPr>
              <w:t>-202</w:t>
            </w:r>
            <w:r w:rsidR="0047781C">
              <w:rPr>
                <w:color w:val="auto"/>
                <w:sz w:val="24"/>
                <w:szCs w:val="24"/>
                <w:lang w:val="uk-UA"/>
              </w:rPr>
              <w:t>3</w:t>
            </w:r>
            <w:r w:rsidRPr="00116BA3">
              <w:rPr>
                <w:color w:val="auto"/>
                <w:sz w:val="24"/>
                <w:szCs w:val="24"/>
                <w:lang w:val="uk-UA"/>
              </w:rPr>
              <w:t xml:space="preserve"> навчального року та готовність закладів освіти до роботи в осінньо-зимовий період. </w:t>
            </w:r>
          </w:p>
        </w:tc>
        <w:tc>
          <w:tcPr>
            <w:tcW w:w="3191" w:type="dxa"/>
          </w:tcPr>
          <w:p w14:paraId="17DC6622" w14:textId="77777777" w:rsidR="00EB6C0C" w:rsidRPr="00116BA3" w:rsidRDefault="0047781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116BA3" w14:paraId="2F98DA9E" w14:textId="77777777" w:rsidTr="006822B5">
        <w:tc>
          <w:tcPr>
            <w:tcW w:w="648" w:type="dxa"/>
          </w:tcPr>
          <w:p w14:paraId="223C2A65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5732" w:type="dxa"/>
          </w:tcPr>
          <w:p w14:paraId="79333B3B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Про структуру  навчального року.</w:t>
            </w:r>
          </w:p>
        </w:tc>
        <w:tc>
          <w:tcPr>
            <w:tcW w:w="3191" w:type="dxa"/>
          </w:tcPr>
          <w:p w14:paraId="3D743EC5" w14:textId="77777777" w:rsidR="00EB6C0C" w:rsidRPr="00116BA3" w:rsidRDefault="0047781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EB6C0C" w:rsidRPr="00116BA3" w14:paraId="66FB4B77" w14:textId="77777777" w:rsidTr="006822B5">
        <w:tc>
          <w:tcPr>
            <w:tcW w:w="648" w:type="dxa"/>
          </w:tcPr>
          <w:p w14:paraId="1607AB14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5732" w:type="dxa"/>
          </w:tcPr>
          <w:p w14:paraId="3F3AE346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Підготовка свята до Дня вчителя.</w:t>
            </w:r>
          </w:p>
        </w:tc>
        <w:tc>
          <w:tcPr>
            <w:tcW w:w="3191" w:type="dxa"/>
          </w:tcPr>
          <w:p w14:paraId="512DD96F" w14:textId="77777777" w:rsidR="00EB6C0C" w:rsidRPr="00116BA3" w:rsidRDefault="0047781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EB6C0C" w:rsidRPr="00116BA3" w14:paraId="03A987F2" w14:textId="77777777" w:rsidTr="006822B5">
        <w:tc>
          <w:tcPr>
            <w:tcW w:w="648" w:type="dxa"/>
          </w:tcPr>
          <w:p w14:paraId="518B13C2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732" w:type="dxa"/>
          </w:tcPr>
          <w:p w14:paraId="5F81D929" w14:textId="77777777" w:rsidR="00EB6C0C" w:rsidRPr="00116BA3" w:rsidRDefault="00EB6C0C" w:rsidP="006822B5">
            <w:pPr>
              <w:jc w:val="center"/>
              <w:rPr>
                <w:b/>
                <w:color w:val="auto"/>
                <w:lang w:val="uk-UA"/>
              </w:rPr>
            </w:pPr>
            <w:r w:rsidRPr="00116BA3">
              <w:rPr>
                <w:b/>
                <w:color w:val="auto"/>
                <w:lang w:val="uk-UA"/>
              </w:rPr>
              <w:t>ЛИСТОПАД</w:t>
            </w:r>
          </w:p>
        </w:tc>
        <w:tc>
          <w:tcPr>
            <w:tcW w:w="3191" w:type="dxa"/>
          </w:tcPr>
          <w:p w14:paraId="1374D203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EB6C0C" w:rsidRPr="00116BA3" w14:paraId="509A0734" w14:textId="77777777" w:rsidTr="003A2C2A">
        <w:trPr>
          <w:trHeight w:val="291"/>
        </w:trPr>
        <w:tc>
          <w:tcPr>
            <w:tcW w:w="648" w:type="dxa"/>
          </w:tcPr>
          <w:p w14:paraId="19D11400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5732" w:type="dxa"/>
          </w:tcPr>
          <w:p w14:paraId="04F9099D" w14:textId="77777777" w:rsidR="00EB6C0C" w:rsidRPr="00116BA3" w:rsidRDefault="00EB6C0C" w:rsidP="006822B5">
            <w:pPr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Про  стан організації роботи груп подовженого дня.</w:t>
            </w:r>
          </w:p>
        </w:tc>
        <w:tc>
          <w:tcPr>
            <w:tcW w:w="3191" w:type="dxa"/>
          </w:tcPr>
          <w:p w14:paraId="60F275B2" w14:textId="77777777" w:rsidR="00EB6C0C" w:rsidRPr="00116BA3" w:rsidRDefault="0047781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EB6C0C" w:rsidRPr="00116BA3" w14:paraId="528C97E1" w14:textId="77777777" w:rsidTr="006822B5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20E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699" w14:textId="77777777" w:rsidR="00EB6C0C" w:rsidRPr="00116BA3" w:rsidRDefault="00EB6C0C" w:rsidP="006822B5">
            <w:pPr>
              <w:ind w:left="61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6BA3">
              <w:rPr>
                <w:color w:val="auto"/>
                <w:sz w:val="24"/>
                <w:szCs w:val="24"/>
                <w:lang w:val="uk-UA"/>
              </w:rPr>
              <w:t>Про організацію і проведення І етапу Всеукраїнсь</w:t>
            </w:r>
            <w:r w:rsidR="009F09BD">
              <w:rPr>
                <w:color w:val="auto"/>
                <w:sz w:val="24"/>
                <w:szCs w:val="24"/>
                <w:lang w:val="uk-UA"/>
              </w:rPr>
              <w:t>кого конкурсу «Учитель року 202</w:t>
            </w:r>
            <w:r w:rsidR="0047781C">
              <w:rPr>
                <w:color w:val="auto"/>
                <w:sz w:val="24"/>
                <w:szCs w:val="24"/>
                <w:lang w:val="uk-UA"/>
              </w:rPr>
              <w:t>3</w:t>
            </w:r>
            <w:r w:rsidRPr="00116BA3">
              <w:rPr>
                <w:color w:val="auto"/>
                <w:sz w:val="24"/>
                <w:szCs w:val="24"/>
                <w:lang w:val="uk-UA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84E" w14:textId="77777777" w:rsidR="00EB6C0C" w:rsidRPr="003A2C2A" w:rsidRDefault="004A3F1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  <w:p w14:paraId="1535F88B" w14:textId="77777777" w:rsidR="00EB6C0C" w:rsidRPr="00116BA3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</w:tr>
    </w:tbl>
    <w:p w14:paraId="76AB7318" w14:textId="77777777" w:rsidR="00EB6C0C" w:rsidRPr="00116BA3" w:rsidRDefault="00EB6C0C" w:rsidP="00EB6C0C">
      <w:pPr>
        <w:jc w:val="both"/>
        <w:rPr>
          <w:color w:val="auto"/>
          <w:sz w:val="24"/>
          <w:szCs w:val="24"/>
          <w:lang w:val="uk-UA"/>
        </w:rPr>
      </w:pPr>
    </w:p>
    <w:p w14:paraId="2A6B5030" w14:textId="77777777" w:rsidR="00EB6C0C" w:rsidRPr="00116BA3" w:rsidRDefault="00EB6C0C" w:rsidP="00EB6C0C">
      <w:pPr>
        <w:rPr>
          <w:b/>
          <w:color w:val="auto"/>
          <w:lang w:val="uk-UA" w:eastAsia="en-US"/>
        </w:rPr>
      </w:pPr>
    </w:p>
    <w:p w14:paraId="71F00DA3" w14:textId="77777777" w:rsidR="00EB6C0C" w:rsidRPr="003A2C2A" w:rsidRDefault="003B2F34" w:rsidP="00EB6C0C">
      <w:pPr>
        <w:ind w:firstLine="567"/>
        <w:jc w:val="both"/>
        <w:rPr>
          <w:b/>
          <w:i/>
          <w:color w:val="auto"/>
          <w:lang w:val="uk-UA"/>
        </w:rPr>
      </w:pPr>
      <w:r>
        <w:rPr>
          <w:b/>
          <w:i/>
          <w:color w:val="auto"/>
          <w:lang w:val="uk-UA"/>
        </w:rPr>
        <w:t>І</w:t>
      </w:r>
      <w:r w:rsidR="00EB6C0C" w:rsidRPr="009F09BD">
        <w:rPr>
          <w:b/>
          <w:i/>
          <w:color w:val="auto"/>
          <w:lang w:val="uk-UA"/>
        </w:rPr>
        <w:t xml:space="preserve">Х. </w:t>
      </w:r>
      <w:r w:rsidR="00EB6C0C" w:rsidRPr="003A2C2A">
        <w:rPr>
          <w:b/>
          <w:i/>
          <w:color w:val="auto"/>
          <w:lang w:val="uk-UA"/>
        </w:rPr>
        <w:t>ЗАБЕЗПЕЧЕННЯ ГАРАНТОВАНОГО ПРАВА ГРОМАДЯН НА ЗДОБУТТЯ ДОШКІЛЬНОЇ, БАЗОВОЇ ТА ЗАГАЛЬНОЇ СЕРЕДНЬОЇ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18"/>
        <w:gridCol w:w="2322"/>
        <w:gridCol w:w="2464"/>
      </w:tblGrid>
      <w:tr w:rsidR="00584B3D" w:rsidRPr="003A2C2A" w14:paraId="70686339" w14:textId="77777777" w:rsidTr="003A2C2A">
        <w:trPr>
          <w:trHeight w:val="155"/>
        </w:trPr>
        <w:tc>
          <w:tcPr>
            <w:tcW w:w="560" w:type="dxa"/>
          </w:tcPr>
          <w:p w14:paraId="21481C01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14:paraId="66671A84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18" w:type="dxa"/>
          </w:tcPr>
          <w:p w14:paraId="1C713716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2322" w:type="dxa"/>
          </w:tcPr>
          <w:p w14:paraId="3E5B0782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Термін</w:t>
            </w:r>
          </w:p>
          <w:p w14:paraId="453BC8C3" w14:textId="77777777" w:rsidR="00EB6C0C" w:rsidRPr="003A2C2A" w:rsidRDefault="00EB6C0C" w:rsidP="006822B5">
            <w:pPr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64" w:type="dxa"/>
            <w:vAlign w:val="center"/>
          </w:tcPr>
          <w:p w14:paraId="2191C612" w14:textId="77777777" w:rsidR="00EB6C0C" w:rsidRPr="003A2C2A" w:rsidRDefault="00EB6C0C" w:rsidP="003A2C2A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</w:tc>
      </w:tr>
      <w:tr w:rsidR="00584B3D" w:rsidRPr="003A2C2A" w14:paraId="050674D0" w14:textId="77777777" w:rsidTr="003A2C2A">
        <w:trPr>
          <w:trHeight w:val="155"/>
        </w:trPr>
        <w:tc>
          <w:tcPr>
            <w:tcW w:w="560" w:type="dxa"/>
          </w:tcPr>
          <w:p w14:paraId="6FB374D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8" w:type="dxa"/>
          </w:tcPr>
          <w:p w14:paraId="52976FE5" w14:textId="77777777" w:rsidR="00EB6C0C" w:rsidRPr="003A2C2A" w:rsidRDefault="000150D7" w:rsidP="000150D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eastAsia="uk-UA"/>
              </w:rPr>
              <w:t>Комплексна програм</w:t>
            </w:r>
            <w:r w:rsidRPr="003A2C2A">
              <w:rPr>
                <w:color w:val="auto"/>
                <w:sz w:val="24"/>
                <w:szCs w:val="24"/>
                <w:lang w:val="uk-UA" w:eastAsia="uk-UA"/>
              </w:rPr>
              <w:t>а</w:t>
            </w:r>
            <w:r w:rsidRPr="003A2C2A">
              <w:rPr>
                <w:color w:val="auto"/>
                <w:sz w:val="24"/>
                <w:szCs w:val="24"/>
                <w:lang w:eastAsia="uk-UA"/>
              </w:rPr>
              <w:t xml:space="preserve"> «Розвиток освіти у </w:t>
            </w:r>
            <w:r w:rsidR="004F662A" w:rsidRPr="003A2C2A">
              <w:rPr>
                <w:color w:val="auto"/>
                <w:lang w:val="uk-UA"/>
              </w:rPr>
              <w:t xml:space="preserve">Попельнастівської сільської ради </w:t>
            </w:r>
            <w:r w:rsidRPr="003A2C2A">
              <w:rPr>
                <w:color w:val="auto"/>
                <w:sz w:val="24"/>
                <w:szCs w:val="24"/>
                <w:lang w:eastAsia="uk-UA"/>
              </w:rPr>
              <w:t>раді» у 2021-2023 роках</w:t>
            </w:r>
          </w:p>
        </w:tc>
        <w:tc>
          <w:tcPr>
            <w:tcW w:w="2322" w:type="dxa"/>
          </w:tcPr>
          <w:p w14:paraId="16AC78C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="000150D7" w:rsidRPr="003A2C2A">
              <w:rPr>
                <w:color w:val="auto"/>
                <w:sz w:val="24"/>
                <w:szCs w:val="24"/>
                <w:lang w:val="uk-UA"/>
              </w:rPr>
              <w:t>02</w:t>
            </w:r>
            <w:r w:rsidR="00584B3D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64" w:type="dxa"/>
          </w:tcPr>
          <w:p w14:paraId="71A293A1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584B3D" w:rsidRPr="003A2C2A" w14:paraId="3D528AD0" w14:textId="77777777" w:rsidTr="003A2C2A">
        <w:trPr>
          <w:trHeight w:val="155"/>
        </w:trPr>
        <w:tc>
          <w:tcPr>
            <w:tcW w:w="560" w:type="dxa"/>
          </w:tcPr>
          <w:p w14:paraId="63BC03A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8" w:type="dxa"/>
          </w:tcPr>
          <w:p w14:paraId="3EE46745" w14:textId="77777777" w:rsidR="00EB6C0C" w:rsidRPr="003A2C2A" w:rsidRDefault="000150D7" w:rsidP="000150D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</w:rPr>
              <w:t>Програм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а</w:t>
            </w:r>
            <w:r w:rsidRPr="003A2C2A">
              <w:rPr>
                <w:color w:val="auto"/>
                <w:sz w:val="24"/>
                <w:szCs w:val="24"/>
              </w:rPr>
              <w:t xml:space="preserve"> оздоровлення та відпочинку дітей </w:t>
            </w:r>
            <w:r w:rsidR="004F662A" w:rsidRPr="003A2C2A">
              <w:rPr>
                <w:color w:val="auto"/>
                <w:lang w:val="uk-UA"/>
              </w:rPr>
              <w:t>Попельнастівської сільської ради</w:t>
            </w:r>
            <w:r w:rsidRPr="003A2C2A">
              <w:rPr>
                <w:color w:val="auto"/>
                <w:sz w:val="24"/>
                <w:szCs w:val="24"/>
              </w:rPr>
              <w:t xml:space="preserve"> на 2021 рік</w:t>
            </w:r>
          </w:p>
        </w:tc>
        <w:tc>
          <w:tcPr>
            <w:tcW w:w="2322" w:type="dxa"/>
          </w:tcPr>
          <w:p w14:paraId="5B5AA0D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="000150D7" w:rsidRPr="003A2C2A">
              <w:rPr>
                <w:color w:val="auto"/>
                <w:sz w:val="24"/>
                <w:szCs w:val="24"/>
                <w:lang w:val="uk-UA"/>
              </w:rPr>
              <w:t>02</w:t>
            </w:r>
            <w:r w:rsidR="00584B3D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64" w:type="dxa"/>
          </w:tcPr>
          <w:p w14:paraId="3ED99C6B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584B3D" w:rsidRPr="003A2C2A" w14:paraId="4486245D" w14:textId="77777777" w:rsidTr="003A2C2A">
        <w:trPr>
          <w:trHeight w:val="155"/>
        </w:trPr>
        <w:tc>
          <w:tcPr>
            <w:tcW w:w="560" w:type="dxa"/>
          </w:tcPr>
          <w:p w14:paraId="22A4348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8" w:type="dxa"/>
          </w:tcPr>
          <w:p w14:paraId="107F7576" w14:textId="77777777" w:rsidR="00EB6C0C" w:rsidRPr="003A2C2A" w:rsidRDefault="000150D7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</w:rPr>
              <w:t xml:space="preserve">Програму національно-патріотичного виховання дітей та молоді </w:t>
            </w:r>
            <w:r w:rsidR="004F662A" w:rsidRPr="003A2C2A">
              <w:rPr>
                <w:color w:val="auto"/>
                <w:lang w:val="uk-UA"/>
              </w:rPr>
              <w:t xml:space="preserve">Попельнастівської сільської ради </w:t>
            </w:r>
            <w:r w:rsidRPr="003A2C2A">
              <w:rPr>
                <w:color w:val="auto"/>
                <w:sz w:val="24"/>
                <w:szCs w:val="24"/>
              </w:rPr>
              <w:t>на 2021-2023 роки</w:t>
            </w:r>
          </w:p>
        </w:tc>
        <w:tc>
          <w:tcPr>
            <w:tcW w:w="2322" w:type="dxa"/>
          </w:tcPr>
          <w:p w14:paraId="04C9EA9D" w14:textId="77777777" w:rsidR="00EB6C0C" w:rsidRPr="003A2C2A" w:rsidRDefault="00EB6C0C" w:rsidP="000150D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202</w:t>
            </w:r>
            <w:r w:rsidR="00584B3D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64" w:type="dxa"/>
          </w:tcPr>
          <w:p w14:paraId="513A4C18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584B3D" w:rsidRPr="003A2C2A" w14:paraId="4098812A" w14:textId="77777777" w:rsidTr="003A2C2A">
        <w:trPr>
          <w:trHeight w:val="155"/>
        </w:trPr>
        <w:tc>
          <w:tcPr>
            <w:tcW w:w="560" w:type="dxa"/>
          </w:tcPr>
          <w:p w14:paraId="692DCFF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8" w:type="dxa"/>
          </w:tcPr>
          <w:p w14:paraId="1D90EC56" w14:textId="77777777" w:rsidR="00EB6C0C" w:rsidRPr="003A2C2A" w:rsidRDefault="000150D7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Програму харчування дітей дошкільного та шкільного віку в закладах освіти </w:t>
            </w:r>
            <w:r w:rsidR="004F662A" w:rsidRPr="003A2C2A">
              <w:rPr>
                <w:color w:val="auto"/>
                <w:lang w:val="uk-UA"/>
              </w:rPr>
              <w:t>Попельнастівської сільської ради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на 2021-2022 роки</w:t>
            </w:r>
          </w:p>
        </w:tc>
        <w:tc>
          <w:tcPr>
            <w:tcW w:w="2322" w:type="dxa"/>
          </w:tcPr>
          <w:p w14:paraId="5BC76766" w14:textId="77777777" w:rsidR="00EB6C0C" w:rsidRPr="003A2C2A" w:rsidRDefault="00EB6C0C" w:rsidP="000150D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202</w:t>
            </w:r>
            <w:r w:rsidR="00584B3D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64" w:type="dxa"/>
          </w:tcPr>
          <w:p w14:paraId="0BD68AD3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584B3D" w:rsidRPr="003A2C2A" w14:paraId="24B72D47" w14:textId="77777777" w:rsidTr="003A2C2A">
        <w:trPr>
          <w:trHeight w:val="155"/>
        </w:trPr>
        <w:tc>
          <w:tcPr>
            <w:tcW w:w="560" w:type="dxa"/>
          </w:tcPr>
          <w:p w14:paraId="35A0112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8" w:type="dxa"/>
          </w:tcPr>
          <w:p w14:paraId="58BF10C2" w14:textId="77777777" w:rsidR="00EB6C0C" w:rsidRPr="003A2C2A" w:rsidRDefault="00EB6C0C" w:rsidP="000150D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Цільова </w:t>
            </w:r>
            <w:r w:rsidR="000150D7" w:rsidRPr="003A2C2A">
              <w:rPr>
                <w:color w:val="auto"/>
                <w:sz w:val="24"/>
                <w:szCs w:val="24"/>
                <w:lang w:eastAsia="ar-SA"/>
              </w:rPr>
              <w:t>програм</w:t>
            </w:r>
            <w:r w:rsidR="000150D7" w:rsidRPr="003A2C2A">
              <w:rPr>
                <w:color w:val="auto"/>
                <w:sz w:val="24"/>
                <w:szCs w:val="24"/>
                <w:lang w:val="uk-UA" w:eastAsia="ar-SA"/>
              </w:rPr>
              <w:t>а</w:t>
            </w:r>
            <w:r w:rsidR="000150D7" w:rsidRPr="003A2C2A">
              <w:rPr>
                <w:color w:val="auto"/>
                <w:sz w:val="24"/>
                <w:szCs w:val="24"/>
                <w:lang w:eastAsia="ar-SA"/>
              </w:rPr>
              <w:t xml:space="preserve"> «Безпечне та якісне харчування в закладах освіти </w:t>
            </w:r>
            <w:r w:rsidR="004F662A" w:rsidRPr="003A2C2A">
              <w:rPr>
                <w:color w:val="auto"/>
                <w:lang w:val="uk-UA"/>
              </w:rPr>
              <w:t xml:space="preserve">Попельнастівської сільської ради </w:t>
            </w:r>
            <w:r w:rsidR="000150D7" w:rsidRPr="003A2C2A">
              <w:rPr>
                <w:color w:val="auto"/>
                <w:sz w:val="24"/>
                <w:szCs w:val="24"/>
                <w:lang w:eastAsia="ar-SA"/>
              </w:rPr>
              <w:t>на 2021 рік</w:t>
            </w:r>
          </w:p>
        </w:tc>
        <w:tc>
          <w:tcPr>
            <w:tcW w:w="2322" w:type="dxa"/>
          </w:tcPr>
          <w:p w14:paraId="34F2CB8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="000150D7" w:rsidRPr="003A2C2A">
              <w:rPr>
                <w:color w:val="auto"/>
                <w:sz w:val="24"/>
                <w:szCs w:val="24"/>
                <w:lang w:val="uk-UA"/>
              </w:rPr>
              <w:t>02</w:t>
            </w:r>
            <w:r w:rsidR="00584B3D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64" w:type="dxa"/>
          </w:tcPr>
          <w:p w14:paraId="6176C6D8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  <w:r w:rsidR="00EB6C0C" w:rsidRPr="003A2C2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</w:tr>
    </w:tbl>
    <w:p w14:paraId="2250CA59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</w:p>
    <w:p w14:paraId="106F6BBC" w14:textId="77777777" w:rsidR="003A2C2A" w:rsidRDefault="003A2C2A" w:rsidP="00EB6C0C">
      <w:pPr>
        <w:jc w:val="center"/>
        <w:rPr>
          <w:b/>
          <w:i/>
          <w:color w:val="auto"/>
          <w:lang w:val="uk-UA"/>
        </w:rPr>
      </w:pPr>
    </w:p>
    <w:p w14:paraId="1D84D601" w14:textId="77777777" w:rsidR="003A2C2A" w:rsidRDefault="003A2C2A" w:rsidP="00EB6C0C">
      <w:pPr>
        <w:jc w:val="center"/>
        <w:rPr>
          <w:b/>
          <w:i/>
          <w:color w:val="auto"/>
          <w:lang w:val="uk-UA"/>
        </w:rPr>
      </w:pPr>
    </w:p>
    <w:p w14:paraId="0C129B84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 xml:space="preserve">Х. ОРГАНІЗАЦІЯ РОБОТИ ВІДДІЛУ ОСВІТИ </w:t>
      </w:r>
      <w:r w:rsidR="00584B3D">
        <w:rPr>
          <w:b/>
          <w:i/>
          <w:color w:val="auto"/>
          <w:lang w:val="uk-UA"/>
        </w:rPr>
        <w:t xml:space="preserve">ПОПЕЛЬНАСТІВСЬКОЇ СІЛЬСЬКОЇ </w:t>
      </w:r>
      <w:r w:rsidRPr="00116BA3">
        <w:rPr>
          <w:b/>
          <w:i/>
          <w:color w:val="auto"/>
          <w:lang w:val="uk-UA"/>
        </w:rPr>
        <w:t>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18"/>
        <w:gridCol w:w="2322"/>
        <w:gridCol w:w="2464"/>
      </w:tblGrid>
      <w:tr w:rsidR="00EB6C0C" w:rsidRPr="003A2C2A" w14:paraId="4CD21446" w14:textId="77777777" w:rsidTr="003A2C2A">
        <w:trPr>
          <w:trHeight w:val="155"/>
        </w:trPr>
        <w:tc>
          <w:tcPr>
            <w:tcW w:w="560" w:type="dxa"/>
          </w:tcPr>
          <w:p w14:paraId="40E4BE71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14:paraId="226AC454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18" w:type="dxa"/>
          </w:tcPr>
          <w:p w14:paraId="74FA84BB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З М І С Т   Р О Б О Т И</w:t>
            </w:r>
          </w:p>
        </w:tc>
        <w:tc>
          <w:tcPr>
            <w:tcW w:w="2322" w:type="dxa"/>
          </w:tcPr>
          <w:p w14:paraId="49C2FF4E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Термін</w:t>
            </w:r>
          </w:p>
          <w:p w14:paraId="58C93976" w14:textId="77777777" w:rsidR="00EB6C0C" w:rsidRPr="003A2C2A" w:rsidRDefault="00EB6C0C" w:rsidP="006822B5">
            <w:pPr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64" w:type="dxa"/>
          </w:tcPr>
          <w:p w14:paraId="3AAE53D0" w14:textId="77777777" w:rsidR="00EB6C0C" w:rsidRPr="003A2C2A" w:rsidRDefault="00EB6C0C" w:rsidP="003A2C2A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</w:tc>
      </w:tr>
      <w:tr w:rsidR="00EB6C0C" w:rsidRPr="003A2C2A" w14:paraId="18EC8C7D" w14:textId="77777777" w:rsidTr="003A2C2A">
        <w:trPr>
          <w:trHeight w:val="155"/>
        </w:trPr>
        <w:tc>
          <w:tcPr>
            <w:tcW w:w="560" w:type="dxa"/>
          </w:tcPr>
          <w:p w14:paraId="3260A6B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8" w:type="dxa"/>
          </w:tcPr>
          <w:p w14:paraId="40E943F4" w14:textId="77777777" w:rsidR="00EB6C0C" w:rsidRPr="003A2C2A" w:rsidRDefault="00EB6C0C" w:rsidP="000150D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навчання апарату відділу освіти з важливих проблем удосконалення освітнього процесу.</w:t>
            </w:r>
          </w:p>
        </w:tc>
        <w:tc>
          <w:tcPr>
            <w:tcW w:w="2322" w:type="dxa"/>
          </w:tcPr>
          <w:p w14:paraId="4FE0B05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4" w:type="dxa"/>
          </w:tcPr>
          <w:p w14:paraId="79D91AF8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3A2C2A" w14:paraId="0E8F521C" w14:textId="77777777" w:rsidTr="003A2C2A">
        <w:trPr>
          <w:trHeight w:val="155"/>
        </w:trPr>
        <w:tc>
          <w:tcPr>
            <w:tcW w:w="560" w:type="dxa"/>
          </w:tcPr>
          <w:p w14:paraId="45D65C9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8" w:type="dxa"/>
          </w:tcPr>
          <w:p w14:paraId="4BAA199E" w14:textId="77777777" w:rsidR="00EB6C0C" w:rsidRPr="003A2C2A" w:rsidRDefault="00EB6C0C" w:rsidP="000150D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Систематично проводити оперативні наради з працівниками апарату</w:t>
            </w:r>
            <w:r w:rsidR="000150D7" w:rsidRPr="003A2C2A">
              <w:rPr>
                <w:color w:val="auto"/>
                <w:sz w:val="24"/>
                <w:szCs w:val="24"/>
                <w:lang w:val="uk-UA"/>
              </w:rPr>
              <w:t xml:space="preserve"> пр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о підсумки роботи за тиждень та завдання на поточний тиждень.</w:t>
            </w:r>
          </w:p>
        </w:tc>
        <w:tc>
          <w:tcPr>
            <w:tcW w:w="2322" w:type="dxa"/>
          </w:tcPr>
          <w:p w14:paraId="57A58E4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464" w:type="dxa"/>
          </w:tcPr>
          <w:p w14:paraId="0550F9E4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3A2C2A" w14:paraId="7FD92DB5" w14:textId="77777777" w:rsidTr="003A2C2A">
        <w:trPr>
          <w:trHeight w:val="155"/>
        </w:trPr>
        <w:tc>
          <w:tcPr>
            <w:tcW w:w="560" w:type="dxa"/>
          </w:tcPr>
          <w:p w14:paraId="2B4DAB1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8" w:type="dxa"/>
          </w:tcPr>
          <w:p w14:paraId="5DA8ECD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Забезпечити порядок прийому громадян та глибокий і всебічний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розгляд заяв, скарг і пропозицій, досконало їх вивчати та вирішувати.</w:t>
            </w:r>
          </w:p>
        </w:tc>
        <w:tc>
          <w:tcPr>
            <w:tcW w:w="2322" w:type="dxa"/>
          </w:tcPr>
          <w:p w14:paraId="3493C8E1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464" w:type="dxa"/>
          </w:tcPr>
          <w:p w14:paraId="248E3D7A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3A2C2A" w14:paraId="29E63FEF" w14:textId="77777777" w:rsidTr="003A2C2A">
        <w:trPr>
          <w:trHeight w:val="155"/>
        </w:trPr>
        <w:tc>
          <w:tcPr>
            <w:tcW w:w="560" w:type="dxa"/>
          </w:tcPr>
          <w:p w14:paraId="49BB886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8" w:type="dxa"/>
          </w:tcPr>
          <w:p w14:paraId="3A6C461C" w14:textId="77777777" w:rsidR="00EB6C0C" w:rsidRPr="003A2C2A" w:rsidRDefault="00EB6C0C" w:rsidP="004A3F1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Забезпечити якісну підготовку управлінських матеріалів. Встановити контроль за виконанням прийнятих рішень відділом освіти  та с</w:t>
            </w:r>
            <w:r w:rsidR="004A3F12" w:rsidRPr="003A2C2A">
              <w:rPr>
                <w:color w:val="auto"/>
                <w:sz w:val="24"/>
                <w:szCs w:val="24"/>
                <w:lang w:val="uk-UA"/>
              </w:rPr>
              <w:t>ільською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радою</w:t>
            </w:r>
          </w:p>
        </w:tc>
        <w:tc>
          <w:tcPr>
            <w:tcW w:w="2322" w:type="dxa"/>
          </w:tcPr>
          <w:p w14:paraId="66CA7B9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4" w:type="dxa"/>
          </w:tcPr>
          <w:p w14:paraId="00F3F40D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506B7D" w14:paraId="4AA7836C" w14:textId="77777777" w:rsidTr="003A2C2A">
        <w:trPr>
          <w:trHeight w:val="155"/>
        </w:trPr>
        <w:tc>
          <w:tcPr>
            <w:tcW w:w="560" w:type="dxa"/>
          </w:tcPr>
          <w:p w14:paraId="012F89E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8" w:type="dxa"/>
          </w:tcPr>
          <w:p w14:paraId="17CAD66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Скласти статистичну звітність та здати в Департамент освіти і науки у встановлений термін.</w:t>
            </w:r>
          </w:p>
        </w:tc>
        <w:tc>
          <w:tcPr>
            <w:tcW w:w="2322" w:type="dxa"/>
          </w:tcPr>
          <w:p w14:paraId="5B8FD6F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Згідно графіка</w:t>
            </w:r>
          </w:p>
        </w:tc>
        <w:tc>
          <w:tcPr>
            <w:tcW w:w="2464" w:type="dxa"/>
          </w:tcPr>
          <w:p w14:paraId="3836AF80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Чабан О.М</w:t>
            </w:r>
          </w:p>
          <w:p w14:paraId="24F79F50" w14:textId="77777777" w:rsidR="004A3F12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EB6C0C" w:rsidRPr="003A2C2A" w14:paraId="79B6ABED" w14:textId="77777777" w:rsidTr="003A2C2A">
        <w:trPr>
          <w:trHeight w:val="155"/>
        </w:trPr>
        <w:tc>
          <w:tcPr>
            <w:tcW w:w="560" w:type="dxa"/>
          </w:tcPr>
          <w:p w14:paraId="1769AB6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8" w:type="dxa"/>
          </w:tcPr>
          <w:p w14:paraId="4BE0D70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Поновити резерв керівників закладів освіти.</w:t>
            </w:r>
          </w:p>
        </w:tc>
        <w:tc>
          <w:tcPr>
            <w:tcW w:w="2322" w:type="dxa"/>
          </w:tcPr>
          <w:p w14:paraId="0BA6B84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464" w:type="dxa"/>
          </w:tcPr>
          <w:p w14:paraId="15F88298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3A2C2A" w14:paraId="16061BD6" w14:textId="77777777" w:rsidTr="003A2C2A">
        <w:trPr>
          <w:trHeight w:val="155"/>
        </w:trPr>
        <w:tc>
          <w:tcPr>
            <w:tcW w:w="560" w:type="dxa"/>
          </w:tcPr>
          <w:p w14:paraId="6FEE917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8" w:type="dxa"/>
          </w:tcPr>
          <w:p w14:paraId="2E4F7180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Робота по замовленню свідоцтв та атестатів.</w:t>
            </w:r>
          </w:p>
        </w:tc>
        <w:tc>
          <w:tcPr>
            <w:tcW w:w="2322" w:type="dxa"/>
          </w:tcPr>
          <w:p w14:paraId="38C20B4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4" w:type="dxa"/>
          </w:tcPr>
          <w:p w14:paraId="07384D9C" w14:textId="77777777" w:rsidR="00EB6C0C" w:rsidRPr="003A2C2A" w:rsidRDefault="004F662A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Чабан О.М</w:t>
            </w:r>
          </w:p>
        </w:tc>
      </w:tr>
      <w:tr w:rsidR="00EB6C0C" w:rsidRPr="003A2C2A" w14:paraId="15BA4F3C" w14:textId="77777777" w:rsidTr="003A2C2A">
        <w:trPr>
          <w:trHeight w:val="155"/>
        </w:trPr>
        <w:tc>
          <w:tcPr>
            <w:tcW w:w="560" w:type="dxa"/>
          </w:tcPr>
          <w:p w14:paraId="0366A32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8" w:type="dxa"/>
          </w:tcPr>
          <w:p w14:paraId="138D0048" w14:textId="77777777" w:rsidR="00EB6C0C" w:rsidRPr="003A2C2A" w:rsidRDefault="00EB6C0C" w:rsidP="000150D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Провести планування роботи відділу освіти  на 202</w:t>
            </w:r>
            <w:r w:rsidR="004A3F12" w:rsidRPr="003A2C2A">
              <w:rPr>
                <w:color w:val="auto"/>
                <w:sz w:val="24"/>
                <w:szCs w:val="24"/>
                <w:lang w:val="uk-UA"/>
              </w:rPr>
              <w:t>3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2322" w:type="dxa"/>
          </w:tcPr>
          <w:p w14:paraId="2350951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14:paraId="6574390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464" w:type="dxa"/>
          </w:tcPr>
          <w:p w14:paraId="36BD42D9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3A2C2A" w14:paraId="4C743070" w14:textId="77777777" w:rsidTr="003A2C2A">
        <w:trPr>
          <w:trHeight w:val="155"/>
        </w:trPr>
        <w:tc>
          <w:tcPr>
            <w:tcW w:w="560" w:type="dxa"/>
          </w:tcPr>
          <w:p w14:paraId="277E607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8" w:type="dxa"/>
          </w:tcPr>
          <w:p w14:paraId="364709B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Забезпечити якісну підготовку і  проведення предметних олімпіад:</w:t>
            </w:r>
          </w:p>
          <w:p w14:paraId="5E4BDD69" w14:textId="77777777" w:rsidR="00EB6C0C" w:rsidRPr="003A2C2A" w:rsidRDefault="00EB6C0C" w:rsidP="006822B5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І етапу</w:t>
            </w:r>
          </w:p>
          <w:p w14:paraId="1F79E6A1" w14:textId="77777777" w:rsidR="00EB6C0C" w:rsidRPr="003A2C2A" w:rsidRDefault="00EB6C0C" w:rsidP="006822B5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ІІ етапу</w:t>
            </w:r>
          </w:p>
          <w:p w14:paraId="22916E08" w14:textId="77777777" w:rsidR="00EB6C0C" w:rsidRPr="003A2C2A" w:rsidRDefault="00EB6C0C" w:rsidP="006822B5">
            <w:pPr>
              <w:numPr>
                <w:ilvl w:val="0"/>
                <w:numId w:val="2"/>
              </w:num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ІІІ етапу</w:t>
            </w:r>
          </w:p>
        </w:tc>
        <w:tc>
          <w:tcPr>
            <w:tcW w:w="2322" w:type="dxa"/>
          </w:tcPr>
          <w:p w14:paraId="4036DD9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14:paraId="13DF6B3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14:paraId="7D208E11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Листопад</w:t>
            </w:r>
          </w:p>
          <w:p w14:paraId="64F71CC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Грудень</w:t>
            </w:r>
          </w:p>
          <w:p w14:paraId="77171E9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2464" w:type="dxa"/>
          </w:tcPr>
          <w:p w14:paraId="4CFE223C" w14:textId="77777777" w:rsidR="00EB6C0C" w:rsidRPr="003A2C2A" w:rsidRDefault="00584B3D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EB6C0C" w:rsidRPr="003A2C2A" w14:paraId="07E62E91" w14:textId="77777777" w:rsidTr="003A2C2A">
        <w:trPr>
          <w:trHeight w:val="765"/>
        </w:trPr>
        <w:tc>
          <w:tcPr>
            <w:tcW w:w="560" w:type="dxa"/>
          </w:tcPr>
          <w:p w14:paraId="20730DF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8" w:type="dxa"/>
          </w:tcPr>
          <w:p w14:paraId="78EB3E9A" w14:textId="77777777" w:rsidR="00EB6C0C" w:rsidRPr="003A2C2A" w:rsidRDefault="00EB6C0C" w:rsidP="00AB3496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Проводити щомісячний аналіз виконання плану роботи відділу освіти </w:t>
            </w:r>
            <w:r w:rsidR="00AB3496" w:rsidRPr="003A2C2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322" w:type="dxa"/>
          </w:tcPr>
          <w:p w14:paraId="73CD888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14:paraId="2EFBF3D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29-30 щомісячно</w:t>
            </w:r>
          </w:p>
        </w:tc>
        <w:tc>
          <w:tcPr>
            <w:tcW w:w="2464" w:type="dxa"/>
          </w:tcPr>
          <w:p w14:paraId="12C76E7B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3A2C2A" w14:paraId="0B6C9424" w14:textId="77777777" w:rsidTr="003A2C2A">
        <w:trPr>
          <w:trHeight w:val="1626"/>
        </w:trPr>
        <w:tc>
          <w:tcPr>
            <w:tcW w:w="560" w:type="dxa"/>
          </w:tcPr>
          <w:p w14:paraId="249527E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8" w:type="dxa"/>
          </w:tcPr>
          <w:p w14:paraId="09287761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Вивчати і розглядати виконання постанов Уряду в галузі освіти, наказів та розпоряджень Департаменту освіти і науки та </w:t>
            </w:r>
            <w:r w:rsidR="00584B3D" w:rsidRPr="003A2C2A">
              <w:rPr>
                <w:color w:val="auto"/>
                <w:sz w:val="24"/>
                <w:szCs w:val="24"/>
                <w:lang w:val="uk-UA"/>
              </w:rPr>
              <w:t>сільської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ради на нарадах керівників закладів освіти.</w:t>
            </w:r>
          </w:p>
        </w:tc>
        <w:tc>
          <w:tcPr>
            <w:tcW w:w="2322" w:type="dxa"/>
          </w:tcPr>
          <w:p w14:paraId="7078690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Один раз на місяць</w:t>
            </w:r>
          </w:p>
        </w:tc>
        <w:tc>
          <w:tcPr>
            <w:tcW w:w="2464" w:type="dxa"/>
          </w:tcPr>
          <w:p w14:paraId="56621280" w14:textId="77777777" w:rsidR="00EB6C0C" w:rsidRPr="003A2C2A" w:rsidRDefault="00EB6C0C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040F994E" w14:textId="77777777" w:rsidTr="003A2C2A">
        <w:trPr>
          <w:trHeight w:val="805"/>
        </w:trPr>
        <w:tc>
          <w:tcPr>
            <w:tcW w:w="560" w:type="dxa"/>
          </w:tcPr>
          <w:p w14:paraId="5F7BE22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8" w:type="dxa"/>
          </w:tcPr>
          <w:p w14:paraId="2EA09B8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Забезпечити якісну підготовку та проведення колегії відділу освіти.</w:t>
            </w:r>
          </w:p>
        </w:tc>
        <w:tc>
          <w:tcPr>
            <w:tcW w:w="2322" w:type="dxa"/>
          </w:tcPr>
          <w:p w14:paraId="627C942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Один раз на 2 місяці</w:t>
            </w:r>
          </w:p>
        </w:tc>
        <w:tc>
          <w:tcPr>
            <w:tcW w:w="2464" w:type="dxa"/>
          </w:tcPr>
          <w:p w14:paraId="604CF994" w14:textId="77777777" w:rsidR="00EB6C0C" w:rsidRPr="003A2C2A" w:rsidRDefault="00EB6C0C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5C8F1D89" w14:textId="77777777" w:rsidTr="003A2C2A">
        <w:trPr>
          <w:trHeight w:val="960"/>
        </w:trPr>
        <w:tc>
          <w:tcPr>
            <w:tcW w:w="560" w:type="dxa"/>
          </w:tcPr>
          <w:p w14:paraId="6579067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18" w:type="dxa"/>
          </w:tcPr>
          <w:p w14:paraId="6EF93DB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Посилити відповідальність керівників закладів освіти за дотриманням трудового законодавства і правил внутрішкільного трудового розпорядку. </w:t>
            </w:r>
          </w:p>
        </w:tc>
        <w:tc>
          <w:tcPr>
            <w:tcW w:w="2322" w:type="dxa"/>
          </w:tcPr>
          <w:p w14:paraId="6AC0C04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64" w:type="dxa"/>
          </w:tcPr>
          <w:p w14:paraId="7F9D9CA3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3A2C2A" w14:paraId="0E01F397" w14:textId="77777777" w:rsidTr="003A2C2A">
        <w:trPr>
          <w:trHeight w:val="660"/>
        </w:trPr>
        <w:tc>
          <w:tcPr>
            <w:tcW w:w="560" w:type="dxa"/>
          </w:tcPr>
          <w:p w14:paraId="796D089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18" w:type="dxa"/>
          </w:tcPr>
          <w:p w14:paraId="66EF009D" w14:textId="77777777" w:rsidR="00EB6C0C" w:rsidRPr="003A2C2A" w:rsidRDefault="00EB6C0C" w:rsidP="004A3F1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Забезпечити заклади документацією для організованого початку 202</w:t>
            </w:r>
            <w:r w:rsidR="004A3F12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/202</w:t>
            </w:r>
            <w:r w:rsidR="004A3F12" w:rsidRPr="003A2C2A">
              <w:rPr>
                <w:color w:val="auto"/>
                <w:sz w:val="24"/>
                <w:szCs w:val="24"/>
                <w:lang w:val="uk-UA"/>
              </w:rPr>
              <w:t>3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навчального року.</w:t>
            </w:r>
          </w:p>
        </w:tc>
        <w:tc>
          <w:tcPr>
            <w:tcW w:w="2322" w:type="dxa"/>
          </w:tcPr>
          <w:p w14:paraId="79F761C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20.08.20</w:t>
            </w:r>
            <w:r w:rsidR="00AB3496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="00584B3D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226EC17F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3A2C2A" w14:paraId="05F22A70" w14:textId="77777777" w:rsidTr="003A2C2A">
        <w:trPr>
          <w:trHeight w:val="805"/>
        </w:trPr>
        <w:tc>
          <w:tcPr>
            <w:tcW w:w="560" w:type="dxa"/>
          </w:tcPr>
          <w:p w14:paraId="7BEAA22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18" w:type="dxa"/>
          </w:tcPr>
          <w:p w14:paraId="735B71C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Тримати на постійному контролі організацію проведення масових заходів, змагань.</w:t>
            </w:r>
          </w:p>
        </w:tc>
        <w:tc>
          <w:tcPr>
            <w:tcW w:w="2322" w:type="dxa"/>
          </w:tcPr>
          <w:p w14:paraId="1628E7BE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4" w:type="dxa"/>
          </w:tcPr>
          <w:p w14:paraId="3A4F0EA9" w14:textId="77777777" w:rsidR="00EB6C0C" w:rsidRPr="003A2C2A" w:rsidRDefault="00EB6C0C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1A93C186" w14:textId="77777777" w:rsidTr="003A2C2A">
        <w:trPr>
          <w:trHeight w:val="790"/>
        </w:trPr>
        <w:tc>
          <w:tcPr>
            <w:tcW w:w="560" w:type="dxa"/>
          </w:tcPr>
          <w:p w14:paraId="3652B14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18" w:type="dxa"/>
          </w:tcPr>
          <w:p w14:paraId="1D67B92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Надавати методичну допомогу вчителям, вихователям, класним керівникам.</w:t>
            </w:r>
          </w:p>
        </w:tc>
        <w:tc>
          <w:tcPr>
            <w:tcW w:w="2322" w:type="dxa"/>
          </w:tcPr>
          <w:p w14:paraId="2F37B8A8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4" w:type="dxa"/>
          </w:tcPr>
          <w:p w14:paraId="07B3DF8C" w14:textId="77777777" w:rsidR="00EB6C0C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47855B02" w14:textId="77777777" w:rsidTr="003A2C2A">
        <w:trPr>
          <w:trHeight w:val="805"/>
        </w:trPr>
        <w:tc>
          <w:tcPr>
            <w:tcW w:w="560" w:type="dxa"/>
          </w:tcPr>
          <w:p w14:paraId="3173E5F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17.</w:t>
            </w:r>
          </w:p>
        </w:tc>
        <w:tc>
          <w:tcPr>
            <w:tcW w:w="4118" w:type="dxa"/>
          </w:tcPr>
          <w:p w14:paraId="464A9FC8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Проводити контроль за одержанням та видачею школами документації суворої звітності (атестати, свідоцтва).</w:t>
            </w:r>
          </w:p>
        </w:tc>
        <w:tc>
          <w:tcPr>
            <w:tcW w:w="2322" w:type="dxa"/>
          </w:tcPr>
          <w:p w14:paraId="37E08E1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Червень, серпень</w:t>
            </w:r>
          </w:p>
        </w:tc>
        <w:tc>
          <w:tcPr>
            <w:tcW w:w="2464" w:type="dxa"/>
          </w:tcPr>
          <w:p w14:paraId="3CB7679D" w14:textId="77777777" w:rsidR="004A3F12" w:rsidRPr="003A2C2A" w:rsidRDefault="004A3F12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Чабан О.М</w:t>
            </w:r>
          </w:p>
          <w:p w14:paraId="630EBD69" w14:textId="77777777" w:rsidR="00EB6C0C" w:rsidRPr="003A2C2A" w:rsidRDefault="00EB6C0C" w:rsidP="003A2C2A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EB6C0C" w:rsidRPr="003A2C2A" w14:paraId="5934BD64" w14:textId="77777777" w:rsidTr="003A2C2A">
        <w:trPr>
          <w:trHeight w:val="495"/>
        </w:trPr>
        <w:tc>
          <w:tcPr>
            <w:tcW w:w="560" w:type="dxa"/>
          </w:tcPr>
          <w:p w14:paraId="62012AD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4118" w:type="dxa"/>
          </w:tcPr>
          <w:p w14:paraId="61D5BFD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Створити єдиний сучасний електронний зв’язок з закладами освіти.</w:t>
            </w:r>
          </w:p>
        </w:tc>
        <w:tc>
          <w:tcPr>
            <w:tcW w:w="2322" w:type="dxa"/>
          </w:tcPr>
          <w:p w14:paraId="602D825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14:paraId="4CEEC270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4" w:type="dxa"/>
          </w:tcPr>
          <w:p w14:paraId="7EA6134F" w14:textId="77777777" w:rsidR="00EB6C0C" w:rsidRPr="003A2C2A" w:rsidRDefault="004F662A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Чабан О.М</w:t>
            </w:r>
          </w:p>
          <w:p w14:paraId="443FA89F" w14:textId="77777777" w:rsidR="00EB6C0C" w:rsidRPr="003A2C2A" w:rsidRDefault="00EB6C0C" w:rsidP="003A2C2A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EB6C0C" w:rsidRPr="003A2C2A" w14:paraId="1ABC5AEC" w14:textId="77777777" w:rsidTr="003A2C2A">
        <w:trPr>
          <w:trHeight w:val="1463"/>
        </w:trPr>
        <w:tc>
          <w:tcPr>
            <w:tcW w:w="560" w:type="dxa"/>
          </w:tcPr>
          <w:p w14:paraId="5752992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19.</w:t>
            </w:r>
          </w:p>
        </w:tc>
        <w:tc>
          <w:tcPr>
            <w:tcW w:w="4118" w:type="dxa"/>
          </w:tcPr>
          <w:p w14:paraId="16CAD96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Забезпечити організацію та виконання заходів по підвищення рівня знань учнів та підготовки до ЗНО.</w:t>
            </w:r>
          </w:p>
        </w:tc>
        <w:tc>
          <w:tcPr>
            <w:tcW w:w="2322" w:type="dxa"/>
          </w:tcPr>
          <w:p w14:paraId="7F03ACB1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4" w:type="dxa"/>
          </w:tcPr>
          <w:p w14:paraId="4B0505CD" w14:textId="77777777" w:rsidR="00EB6C0C" w:rsidRPr="003A2C2A" w:rsidRDefault="004F662A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</w:tbl>
    <w:p w14:paraId="46F8D438" w14:textId="77777777" w:rsidR="00AB3496" w:rsidRDefault="00AB3496" w:rsidP="00EB6C0C">
      <w:pPr>
        <w:jc w:val="center"/>
        <w:rPr>
          <w:b/>
          <w:i/>
          <w:color w:val="auto"/>
          <w:lang w:val="uk-UA"/>
        </w:rPr>
      </w:pPr>
    </w:p>
    <w:p w14:paraId="52F242EE" w14:textId="77777777" w:rsidR="00AB3496" w:rsidRDefault="00AB3496" w:rsidP="00EB6C0C">
      <w:pPr>
        <w:jc w:val="center"/>
        <w:rPr>
          <w:b/>
          <w:i/>
          <w:color w:val="auto"/>
          <w:lang w:val="uk-UA"/>
        </w:rPr>
      </w:pPr>
    </w:p>
    <w:p w14:paraId="32FE9574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ХІ. ОРГАНІЗАЦІЯ НАВЧАЛЬНО-МЕТОДИЧНОГО ЗАБЕЗПЕЧЕННЯ</w:t>
      </w:r>
    </w:p>
    <w:p w14:paraId="6BB859AE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ЗАКЛАДІВ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2211"/>
        <w:gridCol w:w="2392"/>
      </w:tblGrid>
      <w:tr w:rsidR="00EB6C0C" w:rsidRPr="003A2C2A" w14:paraId="6F5C1044" w14:textId="77777777" w:rsidTr="006822B5">
        <w:tc>
          <w:tcPr>
            <w:tcW w:w="648" w:type="dxa"/>
          </w:tcPr>
          <w:p w14:paraId="1A55608C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14:paraId="5865A9E8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</w:tcPr>
          <w:p w14:paraId="4F341B52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З М І С Т   Р О Б О Т И</w:t>
            </w:r>
          </w:p>
        </w:tc>
        <w:tc>
          <w:tcPr>
            <w:tcW w:w="2211" w:type="dxa"/>
          </w:tcPr>
          <w:p w14:paraId="1D09042A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Термін</w:t>
            </w:r>
          </w:p>
          <w:p w14:paraId="7DF17DE5" w14:textId="77777777" w:rsidR="00EB6C0C" w:rsidRPr="003A2C2A" w:rsidRDefault="00342FA4" w:rsidP="006822B5">
            <w:pPr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</w:t>
            </w:r>
            <w:r w:rsidR="00EB6C0C" w:rsidRPr="003A2C2A">
              <w:rPr>
                <w:b/>
                <w:color w:val="auto"/>
                <w:sz w:val="24"/>
                <w:szCs w:val="24"/>
                <w:lang w:val="uk-UA"/>
              </w:rPr>
              <w:t>иконання</w:t>
            </w:r>
          </w:p>
        </w:tc>
        <w:tc>
          <w:tcPr>
            <w:tcW w:w="2392" w:type="dxa"/>
          </w:tcPr>
          <w:p w14:paraId="3477B4B3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</w:tc>
      </w:tr>
      <w:tr w:rsidR="00EB6C0C" w:rsidRPr="003A2C2A" w14:paraId="3976BB6E" w14:textId="77777777" w:rsidTr="006822B5">
        <w:tc>
          <w:tcPr>
            <w:tcW w:w="648" w:type="dxa"/>
          </w:tcPr>
          <w:p w14:paraId="39E8E75B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320" w:type="dxa"/>
          </w:tcPr>
          <w:p w14:paraId="3700623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Забезпечити охоплення навчанням всіх дітей шкільного віку, встановити контроль за їх відвідуванням навчального закладу.</w:t>
            </w:r>
          </w:p>
        </w:tc>
        <w:tc>
          <w:tcPr>
            <w:tcW w:w="2211" w:type="dxa"/>
          </w:tcPr>
          <w:p w14:paraId="24C43E0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</w:tcPr>
          <w:p w14:paraId="178D7EC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14:paraId="2A4523AF" w14:textId="77777777" w:rsidR="00EB6C0C" w:rsidRPr="003A2C2A" w:rsidRDefault="004A3F12" w:rsidP="004A3F12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45C1AD94" w14:textId="77777777" w:rsidTr="006822B5">
        <w:tc>
          <w:tcPr>
            <w:tcW w:w="648" w:type="dxa"/>
          </w:tcPr>
          <w:p w14:paraId="1B01300C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320" w:type="dxa"/>
          </w:tcPr>
          <w:p w14:paraId="179D01F8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Сприяти бажаючим здобути загальну середню освіту шляхом екстернату.</w:t>
            </w:r>
          </w:p>
        </w:tc>
        <w:tc>
          <w:tcPr>
            <w:tcW w:w="2211" w:type="dxa"/>
          </w:tcPr>
          <w:p w14:paraId="7D61571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</w:tcPr>
          <w:p w14:paraId="1A57F371" w14:textId="77777777" w:rsidR="004F662A" w:rsidRPr="003A2C2A" w:rsidRDefault="004F662A" w:rsidP="004F66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Чабан О.М</w:t>
            </w:r>
          </w:p>
          <w:p w14:paraId="3B22EBE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EB6C0C" w:rsidRPr="003A2C2A" w14:paraId="19B76B3F" w14:textId="77777777" w:rsidTr="006822B5">
        <w:tc>
          <w:tcPr>
            <w:tcW w:w="648" w:type="dxa"/>
          </w:tcPr>
          <w:p w14:paraId="322CCF5F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320" w:type="dxa"/>
          </w:tcPr>
          <w:p w14:paraId="7C1C49B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Вжити заходів по забезпеченню підвезення  учнів до школи. Вивчити дане питання, підготувати наказ по відділу освіти.</w:t>
            </w:r>
          </w:p>
        </w:tc>
        <w:tc>
          <w:tcPr>
            <w:tcW w:w="2211" w:type="dxa"/>
          </w:tcPr>
          <w:p w14:paraId="644532B8" w14:textId="77777777" w:rsidR="00EB6C0C" w:rsidRPr="003A2C2A" w:rsidRDefault="00EB6C0C" w:rsidP="004A3F1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01.09.20</w:t>
            </w:r>
            <w:r w:rsidR="00AB3496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="004A3F12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2" w:type="dxa"/>
          </w:tcPr>
          <w:p w14:paraId="4DB7A811" w14:textId="77777777" w:rsidR="00EB6C0C" w:rsidRPr="003A2C2A" w:rsidRDefault="004F662A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463440EC" w14:textId="77777777" w:rsidTr="006822B5">
        <w:tc>
          <w:tcPr>
            <w:tcW w:w="648" w:type="dxa"/>
          </w:tcPr>
          <w:p w14:paraId="2C9A05E9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320" w:type="dxa"/>
          </w:tcPr>
          <w:p w14:paraId="2BE19410" w14:textId="77777777" w:rsidR="00EB6C0C" w:rsidRPr="003A2C2A" w:rsidRDefault="00EB6C0C" w:rsidP="00AB3496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Скласти і затвердити мережу загальноосвітніх закладів освіти</w:t>
            </w:r>
            <w:r w:rsidR="00AB3496" w:rsidRPr="003A2C2A">
              <w:rPr>
                <w:color w:val="auto"/>
                <w:sz w:val="24"/>
                <w:szCs w:val="24"/>
                <w:lang w:val="uk-UA"/>
              </w:rPr>
              <w:t xml:space="preserve"> на 202</w:t>
            </w:r>
            <w:r w:rsidR="00A908B3" w:rsidRPr="003A2C2A">
              <w:rPr>
                <w:color w:val="auto"/>
                <w:sz w:val="24"/>
                <w:szCs w:val="24"/>
                <w:lang w:val="uk-UA"/>
              </w:rPr>
              <w:t>1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-202</w:t>
            </w:r>
            <w:r w:rsidR="00AB3496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2211" w:type="dxa"/>
          </w:tcPr>
          <w:p w14:paraId="07F9EA2E" w14:textId="77777777" w:rsidR="00EB6C0C" w:rsidRPr="003A2C2A" w:rsidRDefault="00EB6C0C" w:rsidP="004A3F1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25.08.20</w:t>
            </w:r>
            <w:r w:rsidR="00AB3496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="004A3F12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2" w:type="dxa"/>
          </w:tcPr>
          <w:p w14:paraId="19999B50" w14:textId="77777777" w:rsidR="004F662A" w:rsidRPr="003A2C2A" w:rsidRDefault="004F662A" w:rsidP="004F66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Чабан О.М</w:t>
            </w:r>
          </w:p>
          <w:p w14:paraId="34E8132C" w14:textId="77777777" w:rsidR="00EB6C0C" w:rsidRPr="003A2C2A" w:rsidRDefault="00EB6C0C" w:rsidP="006822B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B6C0C" w:rsidRPr="003A2C2A" w14:paraId="0809C532" w14:textId="77777777" w:rsidTr="006822B5">
        <w:tc>
          <w:tcPr>
            <w:tcW w:w="648" w:type="dxa"/>
          </w:tcPr>
          <w:p w14:paraId="5DAB7194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4320" w:type="dxa"/>
          </w:tcPr>
          <w:p w14:paraId="15311E6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Спільно з місцевими органами влади, батьками, вчителями продовжувати роботу по організації харчування учнів.</w:t>
            </w:r>
          </w:p>
        </w:tc>
        <w:tc>
          <w:tcPr>
            <w:tcW w:w="2211" w:type="dxa"/>
          </w:tcPr>
          <w:p w14:paraId="1868DF0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</w:tcPr>
          <w:p w14:paraId="0A415941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Симоненко В.В.</w:t>
            </w:r>
          </w:p>
        </w:tc>
      </w:tr>
      <w:tr w:rsidR="00EB6C0C" w:rsidRPr="003A2C2A" w14:paraId="5046C8BB" w14:textId="77777777" w:rsidTr="006822B5">
        <w:tc>
          <w:tcPr>
            <w:tcW w:w="648" w:type="dxa"/>
          </w:tcPr>
          <w:p w14:paraId="79DEB393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4320" w:type="dxa"/>
          </w:tcPr>
          <w:p w14:paraId="6F9C193E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З метою поліпшення умов навчання сприяти збільшенню коштів: </w:t>
            </w:r>
          </w:p>
          <w:p w14:paraId="52814FB1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державних, приватних підприємств, громадських організацій, благодійних організацій та сільськогосподарських підприємств і товариств.</w:t>
            </w:r>
          </w:p>
        </w:tc>
        <w:tc>
          <w:tcPr>
            <w:tcW w:w="2211" w:type="dxa"/>
          </w:tcPr>
          <w:p w14:paraId="45DB0FFE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</w:tcPr>
          <w:p w14:paraId="00016330" w14:textId="77777777" w:rsidR="00EB6C0C" w:rsidRPr="003A2C2A" w:rsidRDefault="00EB6C0C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Начальник</w:t>
            </w:r>
            <w:r w:rsidR="004F662A" w:rsidRPr="003A2C2A">
              <w:rPr>
                <w:color w:val="auto"/>
                <w:sz w:val="24"/>
                <w:szCs w:val="24"/>
                <w:lang w:val="uk-UA"/>
              </w:rPr>
              <w:t xml:space="preserve"> відділу освіти</w:t>
            </w:r>
          </w:p>
        </w:tc>
      </w:tr>
      <w:tr w:rsidR="00EB6C0C" w:rsidRPr="003A2C2A" w14:paraId="1764721A" w14:textId="77777777" w:rsidTr="006822B5">
        <w:tc>
          <w:tcPr>
            <w:tcW w:w="648" w:type="dxa"/>
          </w:tcPr>
          <w:p w14:paraId="468F92CA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4320" w:type="dxa"/>
          </w:tcPr>
          <w:p w14:paraId="0CFF237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Сприяти проведенню поглибленого медогляду учнів.</w:t>
            </w:r>
          </w:p>
        </w:tc>
        <w:tc>
          <w:tcPr>
            <w:tcW w:w="2211" w:type="dxa"/>
          </w:tcPr>
          <w:p w14:paraId="32FFEB5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Квітень-серпень</w:t>
            </w:r>
          </w:p>
        </w:tc>
        <w:tc>
          <w:tcPr>
            <w:tcW w:w="2392" w:type="dxa"/>
          </w:tcPr>
          <w:p w14:paraId="1EF4260D" w14:textId="77777777" w:rsidR="00EB6C0C" w:rsidRPr="003A2C2A" w:rsidRDefault="004F662A" w:rsidP="006822B5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</w:t>
            </w:r>
            <w:r w:rsidR="00EB6C0C" w:rsidRPr="003A2C2A">
              <w:rPr>
                <w:color w:val="auto"/>
                <w:sz w:val="24"/>
                <w:szCs w:val="24"/>
                <w:lang w:val="uk-UA"/>
              </w:rPr>
              <w:t>ерівники шкіл</w:t>
            </w:r>
          </w:p>
        </w:tc>
      </w:tr>
      <w:tr w:rsidR="00EB6C0C" w:rsidRPr="003A2C2A" w14:paraId="1F45CCE7" w14:textId="77777777" w:rsidTr="006822B5">
        <w:tc>
          <w:tcPr>
            <w:tcW w:w="648" w:type="dxa"/>
          </w:tcPr>
          <w:p w14:paraId="037A1DD3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4320" w:type="dxa"/>
          </w:tcPr>
          <w:p w14:paraId="7ED6DAF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і провести ІІ етап конкурсу „Учитель року”.</w:t>
            </w:r>
          </w:p>
        </w:tc>
        <w:tc>
          <w:tcPr>
            <w:tcW w:w="2211" w:type="dxa"/>
          </w:tcPr>
          <w:p w14:paraId="139B92E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2392" w:type="dxa"/>
          </w:tcPr>
          <w:p w14:paraId="52602300" w14:textId="77777777" w:rsidR="004F662A" w:rsidRPr="003A2C2A" w:rsidRDefault="00EB6C0C" w:rsidP="006822B5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Начальник</w:t>
            </w:r>
            <w:r w:rsidR="004F662A" w:rsidRPr="003A2C2A">
              <w:rPr>
                <w:color w:val="auto"/>
                <w:sz w:val="24"/>
                <w:szCs w:val="24"/>
                <w:lang w:val="uk-UA"/>
              </w:rPr>
              <w:t xml:space="preserve"> відділу освіти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,</w:t>
            </w:r>
          </w:p>
          <w:p w14:paraId="4D2BAAD7" w14:textId="77777777" w:rsidR="00EB6C0C" w:rsidRPr="003A2C2A" w:rsidRDefault="00EB6C0C" w:rsidP="006822B5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закладів</w:t>
            </w:r>
          </w:p>
        </w:tc>
      </w:tr>
      <w:tr w:rsidR="00EB6C0C" w:rsidRPr="003A2C2A" w14:paraId="38F4CC5C" w14:textId="77777777" w:rsidTr="006822B5">
        <w:tc>
          <w:tcPr>
            <w:tcW w:w="648" w:type="dxa"/>
          </w:tcPr>
          <w:p w14:paraId="53D288BE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4320" w:type="dxa"/>
          </w:tcPr>
          <w:p w14:paraId="4ED4BE2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Взяти участь в обласному конкурсі „Учитель року”.</w:t>
            </w:r>
          </w:p>
        </w:tc>
        <w:tc>
          <w:tcPr>
            <w:tcW w:w="2211" w:type="dxa"/>
          </w:tcPr>
          <w:p w14:paraId="528FFC4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392" w:type="dxa"/>
          </w:tcPr>
          <w:p w14:paraId="78CDA094" w14:textId="77777777" w:rsidR="004A3F12" w:rsidRPr="003A2C2A" w:rsidRDefault="004A3F12" w:rsidP="004A3F12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Начальник відділу освіти,</w:t>
            </w:r>
          </w:p>
          <w:p w14:paraId="039652D8" w14:textId="77777777" w:rsidR="00EB6C0C" w:rsidRPr="003A2C2A" w:rsidRDefault="004A3F12" w:rsidP="004A3F1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закладів</w:t>
            </w:r>
          </w:p>
        </w:tc>
      </w:tr>
      <w:tr w:rsidR="00EB6C0C" w:rsidRPr="003A2C2A" w14:paraId="4A4F02C0" w14:textId="77777777" w:rsidTr="006822B5">
        <w:tc>
          <w:tcPr>
            <w:tcW w:w="648" w:type="dxa"/>
          </w:tcPr>
          <w:p w14:paraId="2250BF7D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20" w:type="dxa"/>
          </w:tcPr>
          <w:p w14:paraId="0ECEDEA1" w14:textId="77777777" w:rsidR="00EB6C0C" w:rsidRPr="003A2C2A" w:rsidRDefault="004A3F12" w:rsidP="004A3F1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Забезпечити курси</w:t>
            </w:r>
            <w:r w:rsidR="00EB6C0C" w:rsidRPr="003A2C2A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підвищення </w:t>
            </w:r>
            <w:r w:rsidR="00EB6C0C" w:rsidRPr="003A2C2A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кваліфікації </w:t>
            </w:r>
            <w:r w:rsidR="00EB6C0C" w:rsidRPr="003A2C2A">
              <w:rPr>
                <w:color w:val="auto"/>
                <w:sz w:val="24"/>
                <w:szCs w:val="24"/>
                <w:lang w:val="uk-UA"/>
              </w:rPr>
              <w:t>педагогічних кадрів, участь в обласних семінарах.</w:t>
            </w:r>
          </w:p>
        </w:tc>
        <w:tc>
          <w:tcPr>
            <w:tcW w:w="2211" w:type="dxa"/>
          </w:tcPr>
          <w:p w14:paraId="313F6D2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</w:tcPr>
          <w:p w14:paraId="694B4084" w14:textId="77777777" w:rsidR="004A3F12" w:rsidRPr="003A2C2A" w:rsidRDefault="004A3F12" w:rsidP="004A3F12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Начальник відділу освіти,</w:t>
            </w:r>
          </w:p>
          <w:p w14:paraId="06F6EF82" w14:textId="77777777" w:rsidR="00EB6C0C" w:rsidRPr="003A2C2A" w:rsidRDefault="004A3F12" w:rsidP="004A3F12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закладів</w:t>
            </w:r>
          </w:p>
        </w:tc>
      </w:tr>
      <w:tr w:rsidR="00EB6C0C" w:rsidRPr="003A2C2A" w14:paraId="7FB06155" w14:textId="77777777" w:rsidTr="006822B5">
        <w:tc>
          <w:tcPr>
            <w:tcW w:w="648" w:type="dxa"/>
          </w:tcPr>
          <w:p w14:paraId="54296640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11.</w:t>
            </w:r>
          </w:p>
        </w:tc>
        <w:tc>
          <w:tcPr>
            <w:tcW w:w="4320" w:type="dxa"/>
          </w:tcPr>
          <w:p w14:paraId="534491A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Готувати матеріали для направлення дітей, які відстають в розумовому розвитку на обласну психолого-медико-педагогічну комісію.</w:t>
            </w:r>
          </w:p>
        </w:tc>
        <w:tc>
          <w:tcPr>
            <w:tcW w:w="2211" w:type="dxa"/>
          </w:tcPr>
          <w:p w14:paraId="089546F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</w:tcPr>
          <w:p w14:paraId="61CFE5D1" w14:textId="77777777" w:rsidR="00EB6C0C" w:rsidRPr="003A2C2A" w:rsidRDefault="004A3F1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EB6C0C" w:rsidRPr="003A2C2A" w14:paraId="2CA407F4" w14:textId="77777777" w:rsidTr="006822B5">
        <w:tc>
          <w:tcPr>
            <w:tcW w:w="648" w:type="dxa"/>
          </w:tcPr>
          <w:p w14:paraId="2C92F4F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4320" w:type="dxa"/>
          </w:tcPr>
          <w:p w14:paraId="1CCD522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Сприяти організації індивідуального, інклюзивного навчання дітей.</w:t>
            </w:r>
          </w:p>
        </w:tc>
        <w:tc>
          <w:tcPr>
            <w:tcW w:w="2211" w:type="dxa"/>
          </w:tcPr>
          <w:p w14:paraId="0BD627A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01.09.20</w:t>
            </w:r>
            <w:r w:rsidR="00A908B3" w:rsidRPr="003A2C2A"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2392" w:type="dxa"/>
          </w:tcPr>
          <w:p w14:paraId="31BCA21D" w14:textId="77777777" w:rsidR="00EB6C0C" w:rsidRPr="003A2C2A" w:rsidRDefault="00547D88" w:rsidP="006822B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EB6C0C" w:rsidRPr="003A2C2A" w14:paraId="6699F6D1" w14:textId="77777777" w:rsidTr="006822B5">
        <w:tc>
          <w:tcPr>
            <w:tcW w:w="648" w:type="dxa"/>
          </w:tcPr>
          <w:p w14:paraId="2BD1F82E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13.</w:t>
            </w:r>
          </w:p>
        </w:tc>
        <w:tc>
          <w:tcPr>
            <w:tcW w:w="4320" w:type="dxa"/>
          </w:tcPr>
          <w:p w14:paraId="312ABCB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Спрямувати діяльність педколективів закладів освіти на реалізацію Закону України „Про освіту”, „Про охорону дитинства”, „Дошкільну освіту”, </w:t>
            </w:r>
          </w:p>
          <w:p w14:paraId="4F95FD8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„Про загальну середню освіту” та </w:t>
            </w:r>
          </w:p>
          <w:p w14:paraId="482B664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Концепції національно-патріотичного  виховання.</w:t>
            </w:r>
          </w:p>
        </w:tc>
        <w:tc>
          <w:tcPr>
            <w:tcW w:w="2211" w:type="dxa"/>
          </w:tcPr>
          <w:p w14:paraId="44007E6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</w:tcPr>
          <w:p w14:paraId="61FDF481" w14:textId="77777777" w:rsidR="00EB6C0C" w:rsidRPr="003A2C2A" w:rsidRDefault="00EB6C0C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3E17971C" w14:textId="77777777" w:rsidTr="006822B5">
        <w:tc>
          <w:tcPr>
            <w:tcW w:w="648" w:type="dxa"/>
          </w:tcPr>
          <w:p w14:paraId="3B9E96B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20" w:type="dxa"/>
          </w:tcPr>
          <w:p w14:paraId="4E093F80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Спрямувати роботу піклувальної  ради на покращення і поповнення </w:t>
            </w:r>
          </w:p>
          <w:p w14:paraId="53D5FAD9" w14:textId="77777777" w:rsidR="00EB6C0C" w:rsidRPr="003A2C2A" w:rsidRDefault="00EB6C0C" w:rsidP="0067376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матеріальної бази та ремонт </w:t>
            </w:r>
            <w:r w:rsidR="0067376E" w:rsidRPr="003A2C2A">
              <w:rPr>
                <w:color w:val="auto"/>
                <w:sz w:val="24"/>
                <w:szCs w:val="24"/>
                <w:lang w:val="uk-UA"/>
              </w:rPr>
              <w:t>закладів освіти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11" w:type="dxa"/>
          </w:tcPr>
          <w:p w14:paraId="53053F8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</w:tcPr>
          <w:p w14:paraId="0B622E8E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шкіл,</w:t>
            </w:r>
          </w:p>
          <w:p w14:paraId="50A0A645" w14:textId="77777777" w:rsidR="00EB6C0C" w:rsidRPr="003A2C2A" w:rsidRDefault="0067376E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1D053C92" w14:textId="77777777" w:rsidTr="006822B5">
        <w:tc>
          <w:tcPr>
            <w:tcW w:w="648" w:type="dxa"/>
          </w:tcPr>
          <w:p w14:paraId="2A0CD22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20" w:type="dxa"/>
          </w:tcPr>
          <w:p w14:paraId="48E813B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Своєчасно забезпечити школи підручниками, методичною літературою, класними журналами.</w:t>
            </w:r>
          </w:p>
        </w:tc>
        <w:tc>
          <w:tcPr>
            <w:tcW w:w="2211" w:type="dxa"/>
          </w:tcPr>
          <w:p w14:paraId="0A4927A1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92" w:type="dxa"/>
          </w:tcPr>
          <w:p w14:paraId="3381FE4A" w14:textId="77777777" w:rsidR="00EB6C0C" w:rsidRPr="003A2C2A" w:rsidRDefault="00EB6C0C" w:rsidP="006822B5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Начальник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 xml:space="preserve"> відділу освіити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, керівники шкіл</w:t>
            </w:r>
          </w:p>
        </w:tc>
      </w:tr>
      <w:tr w:rsidR="00EB6C0C" w:rsidRPr="003A2C2A" w14:paraId="378C5DDF" w14:textId="77777777" w:rsidTr="006822B5">
        <w:tc>
          <w:tcPr>
            <w:tcW w:w="648" w:type="dxa"/>
          </w:tcPr>
          <w:p w14:paraId="6CF15EC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20" w:type="dxa"/>
          </w:tcPr>
          <w:p w14:paraId="02CE5C9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Забезпечити участь переможців ІІ туру олімпіад в обласних олімпіадах.</w:t>
            </w:r>
          </w:p>
        </w:tc>
        <w:tc>
          <w:tcPr>
            <w:tcW w:w="2211" w:type="dxa"/>
          </w:tcPr>
          <w:p w14:paraId="41C3451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Згідно графіка</w:t>
            </w:r>
          </w:p>
        </w:tc>
        <w:tc>
          <w:tcPr>
            <w:tcW w:w="2392" w:type="dxa"/>
          </w:tcPr>
          <w:p w14:paraId="7B3EE962" w14:textId="77777777" w:rsidR="00EB6C0C" w:rsidRPr="003A2C2A" w:rsidRDefault="00547D88" w:rsidP="00547D88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Крівець В.Р</w:t>
            </w:r>
          </w:p>
        </w:tc>
      </w:tr>
    </w:tbl>
    <w:p w14:paraId="1EFA04DD" w14:textId="77777777" w:rsidR="00EB6C0C" w:rsidRPr="00116BA3" w:rsidRDefault="00EB6C0C" w:rsidP="00EB6C0C">
      <w:pPr>
        <w:jc w:val="both"/>
        <w:rPr>
          <w:color w:val="auto"/>
          <w:sz w:val="24"/>
          <w:szCs w:val="24"/>
          <w:lang w:val="uk-UA"/>
        </w:rPr>
      </w:pPr>
    </w:p>
    <w:p w14:paraId="78994562" w14:textId="77777777" w:rsidR="00EB6C0C" w:rsidRPr="009F09BD" w:rsidRDefault="00EB6C0C" w:rsidP="00EB6C0C">
      <w:pPr>
        <w:jc w:val="center"/>
        <w:rPr>
          <w:b/>
          <w:i/>
          <w:color w:val="auto"/>
          <w:lang w:val="uk-UA"/>
        </w:rPr>
      </w:pPr>
      <w:r w:rsidRPr="009F09BD">
        <w:rPr>
          <w:b/>
          <w:i/>
          <w:color w:val="auto"/>
          <w:lang w:val="uk-UA"/>
        </w:rPr>
        <w:t>ХІ</w:t>
      </w:r>
      <w:r w:rsidR="003B2F34">
        <w:rPr>
          <w:b/>
          <w:i/>
          <w:color w:val="auto"/>
          <w:lang w:val="uk-UA"/>
        </w:rPr>
        <w:t>І</w:t>
      </w:r>
      <w:r w:rsidRPr="009F09BD">
        <w:rPr>
          <w:b/>
          <w:i/>
          <w:color w:val="auto"/>
          <w:lang w:val="uk-UA"/>
        </w:rPr>
        <w:t>. ОРГАНІЗАЦІЯ ВИХОВНОЇ РОБОТИ</w:t>
      </w:r>
    </w:p>
    <w:p w14:paraId="2B07BC29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9F09BD">
        <w:rPr>
          <w:b/>
          <w:i/>
          <w:color w:val="auto"/>
          <w:lang w:val="uk-UA"/>
        </w:rPr>
        <w:t>Перелік основних організаційно-масових, ювілейних заходів, проведення яких здійснюється за участі відділу освіти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2251"/>
        <w:gridCol w:w="2393"/>
      </w:tblGrid>
      <w:tr w:rsidR="00EB6C0C" w:rsidRPr="003A2C2A" w14:paraId="2512D58D" w14:textId="77777777" w:rsidTr="006822B5">
        <w:tc>
          <w:tcPr>
            <w:tcW w:w="648" w:type="dxa"/>
          </w:tcPr>
          <w:p w14:paraId="62CA3899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14:paraId="02EA3F45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80" w:type="dxa"/>
          </w:tcPr>
          <w:p w14:paraId="6F89ECF1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251" w:type="dxa"/>
          </w:tcPr>
          <w:p w14:paraId="1953C035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Термін</w:t>
            </w:r>
          </w:p>
          <w:p w14:paraId="3D0175F7" w14:textId="77777777" w:rsidR="00EB6C0C" w:rsidRPr="003A2C2A" w:rsidRDefault="00EB6C0C" w:rsidP="006822B5">
            <w:pPr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393" w:type="dxa"/>
          </w:tcPr>
          <w:p w14:paraId="7C174DDB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</w:tc>
      </w:tr>
      <w:tr w:rsidR="00EB6C0C" w:rsidRPr="003A2C2A" w14:paraId="6F63271A" w14:textId="77777777" w:rsidTr="006822B5">
        <w:tc>
          <w:tcPr>
            <w:tcW w:w="9572" w:type="dxa"/>
            <w:gridSpan w:val="4"/>
          </w:tcPr>
          <w:p w14:paraId="5E9759F6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СІЧЕНЬ</w:t>
            </w:r>
          </w:p>
        </w:tc>
      </w:tr>
      <w:tr w:rsidR="00EB6C0C" w:rsidRPr="003A2C2A" w14:paraId="04BF51B1" w14:textId="77777777" w:rsidTr="006822B5">
        <w:tc>
          <w:tcPr>
            <w:tcW w:w="648" w:type="dxa"/>
          </w:tcPr>
          <w:p w14:paraId="49E0107F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</w:tcPr>
          <w:p w14:paraId="33E5C250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Заходи з нагоди Дня соборності України</w:t>
            </w:r>
          </w:p>
        </w:tc>
        <w:tc>
          <w:tcPr>
            <w:tcW w:w="2251" w:type="dxa"/>
          </w:tcPr>
          <w:p w14:paraId="105C394D" w14:textId="77777777" w:rsidR="00EB6C0C" w:rsidRPr="003A2C2A" w:rsidRDefault="009F09BD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22.01.202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3D0F0854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44B05294" w14:textId="77777777" w:rsidTr="006822B5">
        <w:tc>
          <w:tcPr>
            <w:tcW w:w="648" w:type="dxa"/>
          </w:tcPr>
          <w:p w14:paraId="3AAD983E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</w:tcPr>
          <w:p w14:paraId="30B64B0E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Заходи до Дня пам’яті Крут.</w:t>
            </w:r>
          </w:p>
        </w:tc>
        <w:tc>
          <w:tcPr>
            <w:tcW w:w="2251" w:type="dxa"/>
          </w:tcPr>
          <w:p w14:paraId="5C6A2B54" w14:textId="77777777" w:rsidR="00EB6C0C" w:rsidRPr="003A2C2A" w:rsidRDefault="009F09BD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29.01.202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700D2E26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71F64395" w14:textId="77777777" w:rsidTr="006822B5">
        <w:tc>
          <w:tcPr>
            <w:tcW w:w="9572" w:type="dxa"/>
            <w:gridSpan w:val="4"/>
          </w:tcPr>
          <w:p w14:paraId="3B5CCB76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ЛЮТИЙ</w:t>
            </w:r>
          </w:p>
        </w:tc>
      </w:tr>
      <w:tr w:rsidR="00EB6C0C" w:rsidRPr="003A2C2A" w14:paraId="6264F3A9" w14:textId="77777777" w:rsidTr="006822B5">
        <w:tc>
          <w:tcPr>
            <w:tcW w:w="648" w:type="dxa"/>
          </w:tcPr>
          <w:p w14:paraId="0F8BA38B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</w:tcPr>
          <w:p w14:paraId="7B0DBB1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Заходи до Міжнародного дня рідної мови</w:t>
            </w:r>
          </w:p>
        </w:tc>
        <w:tc>
          <w:tcPr>
            <w:tcW w:w="2251" w:type="dxa"/>
          </w:tcPr>
          <w:p w14:paraId="58CEAEDA" w14:textId="77777777" w:rsidR="00EB6C0C" w:rsidRPr="003A2C2A" w:rsidRDefault="009F09BD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21.02.202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0C16D137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79ADC9D7" w14:textId="77777777" w:rsidTr="006822B5">
        <w:tc>
          <w:tcPr>
            <w:tcW w:w="648" w:type="dxa"/>
          </w:tcPr>
          <w:p w14:paraId="55E47B93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</w:tcPr>
          <w:p w14:paraId="3965A6C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ІV етап Міжнародного конкурсу з української мови і літератури імені Петра Яцика</w:t>
            </w:r>
          </w:p>
        </w:tc>
        <w:tc>
          <w:tcPr>
            <w:tcW w:w="2251" w:type="dxa"/>
          </w:tcPr>
          <w:p w14:paraId="0BBCA54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393" w:type="dxa"/>
          </w:tcPr>
          <w:p w14:paraId="5F1D14A4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056CBC4F" w14:textId="77777777" w:rsidTr="006822B5">
        <w:tc>
          <w:tcPr>
            <w:tcW w:w="648" w:type="dxa"/>
          </w:tcPr>
          <w:p w14:paraId="1B253D63" w14:textId="77777777" w:rsidR="00EB6C0C" w:rsidRPr="003A2C2A" w:rsidRDefault="001C4AC5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</w:t>
            </w:r>
            <w:r w:rsidR="00EB6C0C" w:rsidRPr="003A2C2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4280" w:type="dxa"/>
          </w:tcPr>
          <w:p w14:paraId="7EB0B13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День героїв «Небесної сотні»</w:t>
            </w:r>
          </w:p>
        </w:tc>
        <w:tc>
          <w:tcPr>
            <w:tcW w:w="2251" w:type="dxa"/>
          </w:tcPr>
          <w:p w14:paraId="5B8C6CC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14:paraId="3536767F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63FE9585" w14:textId="77777777" w:rsidTr="006822B5">
        <w:tc>
          <w:tcPr>
            <w:tcW w:w="9572" w:type="dxa"/>
            <w:gridSpan w:val="4"/>
          </w:tcPr>
          <w:p w14:paraId="3780D1D4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БЕРЕЗЕНЬ</w:t>
            </w:r>
          </w:p>
        </w:tc>
      </w:tr>
      <w:tr w:rsidR="00EB6C0C" w:rsidRPr="003A2C2A" w14:paraId="041CD98E" w14:textId="77777777" w:rsidTr="006822B5">
        <w:tc>
          <w:tcPr>
            <w:tcW w:w="648" w:type="dxa"/>
          </w:tcPr>
          <w:p w14:paraId="38BAF18C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</w:tcPr>
          <w:p w14:paraId="76D166B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Святкові заходи з нагоди Міжнародного жіночого дня</w:t>
            </w:r>
          </w:p>
        </w:tc>
        <w:tc>
          <w:tcPr>
            <w:tcW w:w="2251" w:type="dxa"/>
          </w:tcPr>
          <w:p w14:paraId="5A5E7908" w14:textId="77777777" w:rsidR="00EB6C0C" w:rsidRPr="003A2C2A" w:rsidRDefault="00EB6C0C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0</w:t>
            </w:r>
            <w:r w:rsidR="009F09BD" w:rsidRPr="003A2C2A">
              <w:rPr>
                <w:color w:val="auto"/>
                <w:sz w:val="24"/>
                <w:szCs w:val="24"/>
                <w:lang w:val="uk-UA"/>
              </w:rPr>
              <w:t>7.03.202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7556202A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51CB027A" w14:textId="77777777" w:rsidTr="006822B5">
        <w:tc>
          <w:tcPr>
            <w:tcW w:w="648" w:type="dxa"/>
          </w:tcPr>
          <w:p w14:paraId="61D2DE72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280" w:type="dxa"/>
          </w:tcPr>
          <w:p w14:paraId="71ACAEA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Тиждень дитячої книги</w:t>
            </w:r>
          </w:p>
        </w:tc>
        <w:tc>
          <w:tcPr>
            <w:tcW w:w="2251" w:type="dxa"/>
          </w:tcPr>
          <w:p w14:paraId="08B5247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393" w:type="dxa"/>
          </w:tcPr>
          <w:p w14:paraId="2843F2EC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66C25BB3" w14:textId="77777777" w:rsidTr="006822B5">
        <w:tc>
          <w:tcPr>
            <w:tcW w:w="648" w:type="dxa"/>
          </w:tcPr>
          <w:p w14:paraId="742AEBBE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280" w:type="dxa"/>
          </w:tcPr>
          <w:p w14:paraId="2DA2C7A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Відзначення Дня народження Т. Г. Шевченка</w:t>
            </w:r>
          </w:p>
        </w:tc>
        <w:tc>
          <w:tcPr>
            <w:tcW w:w="2251" w:type="dxa"/>
          </w:tcPr>
          <w:p w14:paraId="58D2B779" w14:textId="77777777" w:rsidR="00EB6C0C" w:rsidRPr="003A2C2A" w:rsidRDefault="009F09BD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09.03.202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26D57A52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724EA71D" w14:textId="77777777" w:rsidTr="006822B5">
        <w:tc>
          <w:tcPr>
            <w:tcW w:w="9572" w:type="dxa"/>
            <w:gridSpan w:val="4"/>
          </w:tcPr>
          <w:p w14:paraId="4944DFE8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КВІТЕНЬ</w:t>
            </w:r>
          </w:p>
        </w:tc>
      </w:tr>
      <w:tr w:rsidR="00EB6C0C" w:rsidRPr="003A2C2A" w14:paraId="77196B9F" w14:textId="77777777" w:rsidTr="006822B5">
        <w:tc>
          <w:tcPr>
            <w:tcW w:w="648" w:type="dxa"/>
          </w:tcPr>
          <w:p w14:paraId="4E6DE996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</w:tcPr>
          <w:p w14:paraId="69A7089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Заходи приурочені Дню пам’яті жертв Чорнобильської трагедії</w:t>
            </w:r>
          </w:p>
        </w:tc>
        <w:tc>
          <w:tcPr>
            <w:tcW w:w="2251" w:type="dxa"/>
          </w:tcPr>
          <w:p w14:paraId="4802692B" w14:textId="77777777" w:rsidR="00EB6C0C" w:rsidRPr="003A2C2A" w:rsidRDefault="00547D88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26.04.2022</w:t>
            </w:r>
          </w:p>
        </w:tc>
        <w:tc>
          <w:tcPr>
            <w:tcW w:w="2393" w:type="dxa"/>
          </w:tcPr>
          <w:p w14:paraId="1F89734F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294DB9D8" w14:textId="77777777" w:rsidTr="006822B5">
        <w:tc>
          <w:tcPr>
            <w:tcW w:w="648" w:type="dxa"/>
          </w:tcPr>
          <w:p w14:paraId="2542AF5F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</w:tcPr>
          <w:p w14:paraId="0A4E85B0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Заходи  в рамках Тижня охорони праці з нагоди Всесвітнього дня охорони праці</w:t>
            </w:r>
          </w:p>
        </w:tc>
        <w:tc>
          <w:tcPr>
            <w:tcW w:w="2251" w:type="dxa"/>
          </w:tcPr>
          <w:p w14:paraId="016B70EE" w14:textId="77777777" w:rsidR="00EB6C0C" w:rsidRPr="003A2C2A" w:rsidRDefault="00EB6C0C" w:rsidP="001C4AC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22.04-26.04.202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11D81296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3B671167" w14:textId="77777777" w:rsidTr="006822B5">
        <w:tc>
          <w:tcPr>
            <w:tcW w:w="648" w:type="dxa"/>
          </w:tcPr>
          <w:p w14:paraId="25DF5F09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280" w:type="dxa"/>
          </w:tcPr>
          <w:p w14:paraId="054DAA0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ІІ етап Всеукраїнського фестивалю дружин юних пожежних</w:t>
            </w:r>
          </w:p>
        </w:tc>
        <w:tc>
          <w:tcPr>
            <w:tcW w:w="2251" w:type="dxa"/>
          </w:tcPr>
          <w:p w14:paraId="0F7FE6B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393" w:type="dxa"/>
          </w:tcPr>
          <w:p w14:paraId="38C36784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1C49C943" w14:textId="77777777" w:rsidTr="006822B5">
        <w:tc>
          <w:tcPr>
            <w:tcW w:w="648" w:type="dxa"/>
          </w:tcPr>
          <w:p w14:paraId="7C136180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280" w:type="dxa"/>
          </w:tcPr>
          <w:p w14:paraId="0E90577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Всесвітній день охорони праці</w:t>
            </w:r>
          </w:p>
        </w:tc>
        <w:tc>
          <w:tcPr>
            <w:tcW w:w="2251" w:type="dxa"/>
          </w:tcPr>
          <w:p w14:paraId="52788D0E" w14:textId="77777777" w:rsidR="00EB6C0C" w:rsidRPr="003A2C2A" w:rsidRDefault="001C4AC5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28.04.202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75C83297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7B490125" w14:textId="77777777" w:rsidTr="006822B5">
        <w:tc>
          <w:tcPr>
            <w:tcW w:w="9572" w:type="dxa"/>
            <w:gridSpan w:val="4"/>
          </w:tcPr>
          <w:p w14:paraId="55BAD34C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ТРАВЕНЬ</w:t>
            </w:r>
          </w:p>
        </w:tc>
      </w:tr>
      <w:tr w:rsidR="00EB6C0C" w:rsidRPr="003A2C2A" w14:paraId="551050D7" w14:textId="77777777" w:rsidTr="006822B5">
        <w:tc>
          <w:tcPr>
            <w:tcW w:w="648" w:type="dxa"/>
          </w:tcPr>
          <w:p w14:paraId="3ABDCFEB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280" w:type="dxa"/>
          </w:tcPr>
          <w:p w14:paraId="1EDE3E5E" w14:textId="77777777" w:rsidR="00EB6C0C" w:rsidRPr="003A2C2A" w:rsidRDefault="00EB6C0C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Святкові заходи, приурочені 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Дню пам’яті та примирення</w:t>
            </w:r>
          </w:p>
        </w:tc>
        <w:tc>
          <w:tcPr>
            <w:tcW w:w="2251" w:type="dxa"/>
          </w:tcPr>
          <w:p w14:paraId="4F0B6760" w14:textId="77777777" w:rsidR="00EB6C0C" w:rsidRPr="003A2C2A" w:rsidRDefault="009F09BD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06.05-0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8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.05.2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0389B5CE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35D93628" w14:textId="77777777" w:rsidTr="006822B5">
        <w:tc>
          <w:tcPr>
            <w:tcW w:w="648" w:type="dxa"/>
          </w:tcPr>
          <w:p w14:paraId="6DFA1A00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</w:tcPr>
          <w:p w14:paraId="2EC4604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Участь в обласному етапі фестивалю Дружин юних пожежних</w:t>
            </w:r>
          </w:p>
        </w:tc>
        <w:tc>
          <w:tcPr>
            <w:tcW w:w="2251" w:type="dxa"/>
          </w:tcPr>
          <w:p w14:paraId="3EAF057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93" w:type="dxa"/>
          </w:tcPr>
          <w:p w14:paraId="5B71BFD5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594BED72" w14:textId="77777777" w:rsidTr="006822B5">
        <w:tc>
          <w:tcPr>
            <w:tcW w:w="648" w:type="dxa"/>
          </w:tcPr>
          <w:p w14:paraId="68FF65F5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4280" w:type="dxa"/>
          </w:tcPr>
          <w:p w14:paraId="28F7688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І етап військово-патріотичної гри «Джура»</w:t>
            </w:r>
          </w:p>
        </w:tc>
        <w:tc>
          <w:tcPr>
            <w:tcW w:w="2251" w:type="dxa"/>
          </w:tcPr>
          <w:p w14:paraId="36710A69" w14:textId="77777777" w:rsidR="00EB6C0C" w:rsidRPr="003A2C2A" w:rsidRDefault="00EB6C0C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02.05-05.05.20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2393" w:type="dxa"/>
          </w:tcPr>
          <w:p w14:paraId="29A9270D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78709CF2" w14:textId="77777777" w:rsidTr="006822B5">
        <w:tc>
          <w:tcPr>
            <w:tcW w:w="648" w:type="dxa"/>
          </w:tcPr>
          <w:p w14:paraId="50E11271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280" w:type="dxa"/>
          </w:tcPr>
          <w:p w14:paraId="658D65B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ІІ (обласний) етап військово-патріотичної гри «Джура»</w:t>
            </w:r>
          </w:p>
        </w:tc>
        <w:tc>
          <w:tcPr>
            <w:tcW w:w="2251" w:type="dxa"/>
          </w:tcPr>
          <w:p w14:paraId="7C83460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93" w:type="dxa"/>
          </w:tcPr>
          <w:p w14:paraId="5322C872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60CE3579" w14:textId="77777777" w:rsidTr="006822B5">
        <w:tc>
          <w:tcPr>
            <w:tcW w:w="648" w:type="dxa"/>
          </w:tcPr>
          <w:p w14:paraId="1341E076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4280" w:type="dxa"/>
          </w:tcPr>
          <w:p w14:paraId="614CBBB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Семінар-навчання для працівників таборів з денним перебуванням</w:t>
            </w:r>
          </w:p>
        </w:tc>
        <w:tc>
          <w:tcPr>
            <w:tcW w:w="2251" w:type="dxa"/>
          </w:tcPr>
          <w:p w14:paraId="57CB870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93" w:type="dxa"/>
          </w:tcPr>
          <w:p w14:paraId="3607B597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3BF43F8F" w14:textId="77777777" w:rsidTr="006822B5">
        <w:tc>
          <w:tcPr>
            <w:tcW w:w="648" w:type="dxa"/>
          </w:tcPr>
          <w:p w14:paraId="61E65811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4280" w:type="dxa"/>
          </w:tcPr>
          <w:p w14:paraId="5CCD80B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Свято Останнього дзвоника</w:t>
            </w:r>
          </w:p>
        </w:tc>
        <w:tc>
          <w:tcPr>
            <w:tcW w:w="2251" w:type="dxa"/>
          </w:tcPr>
          <w:p w14:paraId="52CF753F" w14:textId="77777777" w:rsidR="00EB6C0C" w:rsidRPr="003A2C2A" w:rsidRDefault="001C4AC5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2393" w:type="dxa"/>
          </w:tcPr>
          <w:p w14:paraId="7BD1D563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54919893" w14:textId="77777777" w:rsidTr="006822B5">
        <w:tc>
          <w:tcPr>
            <w:tcW w:w="648" w:type="dxa"/>
          </w:tcPr>
          <w:p w14:paraId="24372FE3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4280" w:type="dxa"/>
          </w:tcPr>
          <w:p w14:paraId="7434D04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Відкриття оздоровчо-відпочинкової кампанії</w:t>
            </w:r>
          </w:p>
        </w:tc>
        <w:tc>
          <w:tcPr>
            <w:tcW w:w="2251" w:type="dxa"/>
          </w:tcPr>
          <w:p w14:paraId="2926680B" w14:textId="77777777" w:rsidR="00EB6C0C" w:rsidRPr="003A2C2A" w:rsidRDefault="001C4AC5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393" w:type="dxa"/>
          </w:tcPr>
          <w:p w14:paraId="41722F69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64AAED71" w14:textId="77777777" w:rsidTr="006822B5">
        <w:tc>
          <w:tcPr>
            <w:tcW w:w="648" w:type="dxa"/>
          </w:tcPr>
          <w:p w14:paraId="7097198A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4280" w:type="dxa"/>
          </w:tcPr>
          <w:p w14:paraId="6FBBB0A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Початок зовнішнього незалежного оцінювання</w:t>
            </w:r>
          </w:p>
        </w:tc>
        <w:tc>
          <w:tcPr>
            <w:tcW w:w="2251" w:type="dxa"/>
          </w:tcPr>
          <w:p w14:paraId="0E75CC45" w14:textId="77777777" w:rsidR="00EB6C0C" w:rsidRPr="003A2C2A" w:rsidRDefault="001C4AC5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393" w:type="dxa"/>
          </w:tcPr>
          <w:p w14:paraId="582A2A70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712DDEDB" w14:textId="77777777" w:rsidTr="006822B5">
        <w:tc>
          <w:tcPr>
            <w:tcW w:w="9572" w:type="dxa"/>
            <w:gridSpan w:val="4"/>
          </w:tcPr>
          <w:p w14:paraId="0C63F154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ЧЕРВЕНЬ</w:t>
            </w:r>
          </w:p>
        </w:tc>
      </w:tr>
      <w:tr w:rsidR="00EB6C0C" w:rsidRPr="003A2C2A" w14:paraId="22904789" w14:textId="77777777" w:rsidTr="006822B5">
        <w:tc>
          <w:tcPr>
            <w:tcW w:w="648" w:type="dxa"/>
          </w:tcPr>
          <w:p w14:paraId="07CB725F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</w:tcPr>
          <w:p w14:paraId="22EF4EE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Святкові заходи до Дня захисту дітей</w:t>
            </w:r>
          </w:p>
        </w:tc>
        <w:tc>
          <w:tcPr>
            <w:tcW w:w="2251" w:type="dxa"/>
          </w:tcPr>
          <w:p w14:paraId="51B2A3B9" w14:textId="77777777" w:rsidR="00EB6C0C" w:rsidRPr="003A2C2A" w:rsidRDefault="001C4AC5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01.06.202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4D3FC5B3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30BFFA76" w14:textId="77777777" w:rsidTr="006822B5">
        <w:tc>
          <w:tcPr>
            <w:tcW w:w="648" w:type="dxa"/>
          </w:tcPr>
          <w:p w14:paraId="14150EA4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</w:tcPr>
          <w:p w14:paraId="06DF621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Проведення державної підсумкової атестації в 9-х класах</w:t>
            </w:r>
          </w:p>
        </w:tc>
        <w:tc>
          <w:tcPr>
            <w:tcW w:w="2251" w:type="dxa"/>
          </w:tcPr>
          <w:p w14:paraId="42C24B18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393" w:type="dxa"/>
          </w:tcPr>
          <w:p w14:paraId="32C7A98B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EB6C0C" w:rsidRPr="003A2C2A" w14:paraId="233655AE" w14:textId="77777777" w:rsidTr="006822B5">
        <w:tc>
          <w:tcPr>
            <w:tcW w:w="648" w:type="dxa"/>
          </w:tcPr>
          <w:p w14:paraId="4FF846D9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280" w:type="dxa"/>
          </w:tcPr>
          <w:p w14:paraId="02C2E5B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Закінчення оздоровчо-відпочинкової кампанії (пришкільні табори)</w:t>
            </w:r>
          </w:p>
        </w:tc>
        <w:tc>
          <w:tcPr>
            <w:tcW w:w="2251" w:type="dxa"/>
          </w:tcPr>
          <w:p w14:paraId="09F2C8F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393" w:type="dxa"/>
          </w:tcPr>
          <w:p w14:paraId="42146368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419DFA1D" w14:textId="77777777" w:rsidTr="006822B5">
        <w:tc>
          <w:tcPr>
            <w:tcW w:w="648" w:type="dxa"/>
          </w:tcPr>
          <w:p w14:paraId="7681B4A5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280" w:type="dxa"/>
          </w:tcPr>
          <w:p w14:paraId="68FC263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Закінчення зовнішнього незалежного оцінювання</w:t>
            </w:r>
          </w:p>
        </w:tc>
        <w:tc>
          <w:tcPr>
            <w:tcW w:w="2251" w:type="dxa"/>
          </w:tcPr>
          <w:p w14:paraId="2C53B53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393" w:type="dxa"/>
          </w:tcPr>
          <w:p w14:paraId="225C14FD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362690C9" w14:textId="77777777" w:rsidTr="006822B5">
        <w:tc>
          <w:tcPr>
            <w:tcW w:w="648" w:type="dxa"/>
          </w:tcPr>
          <w:p w14:paraId="6490F9F5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4280" w:type="dxa"/>
          </w:tcPr>
          <w:p w14:paraId="28D21A8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Проведення випускних вечорів</w:t>
            </w:r>
          </w:p>
        </w:tc>
        <w:tc>
          <w:tcPr>
            <w:tcW w:w="2251" w:type="dxa"/>
          </w:tcPr>
          <w:p w14:paraId="1F505D7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30.06.20</w:t>
            </w:r>
            <w:r w:rsidR="00F04EEB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691DC54A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ЗЗСО</w:t>
            </w:r>
          </w:p>
        </w:tc>
      </w:tr>
      <w:tr w:rsidR="00EB6C0C" w:rsidRPr="003A2C2A" w14:paraId="43262027" w14:textId="77777777" w:rsidTr="006822B5">
        <w:tc>
          <w:tcPr>
            <w:tcW w:w="9572" w:type="dxa"/>
            <w:gridSpan w:val="4"/>
          </w:tcPr>
          <w:p w14:paraId="008D2DE3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ЛИПЕНЬ</w:t>
            </w:r>
          </w:p>
        </w:tc>
      </w:tr>
      <w:tr w:rsidR="00EB6C0C" w:rsidRPr="003A2C2A" w14:paraId="128B9D27" w14:textId="77777777" w:rsidTr="006822B5">
        <w:tc>
          <w:tcPr>
            <w:tcW w:w="648" w:type="dxa"/>
          </w:tcPr>
          <w:p w14:paraId="28AC44F9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</w:tcPr>
          <w:p w14:paraId="73DECA5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Прогнозування потреби та аналіз стану забезпеченості педагогічними кадрами закладів освіти</w:t>
            </w:r>
          </w:p>
        </w:tc>
        <w:tc>
          <w:tcPr>
            <w:tcW w:w="2251" w:type="dxa"/>
          </w:tcPr>
          <w:p w14:paraId="45063DAF" w14:textId="77777777" w:rsidR="00EB6C0C" w:rsidRPr="003A2C2A" w:rsidRDefault="009F09BD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12.07.202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1B792BA2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Чабан О.М.</w:t>
            </w:r>
          </w:p>
        </w:tc>
      </w:tr>
      <w:tr w:rsidR="00EB6C0C" w:rsidRPr="003A2C2A" w14:paraId="04ACCBE0" w14:textId="77777777" w:rsidTr="006822B5">
        <w:tc>
          <w:tcPr>
            <w:tcW w:w="648" w:type="dxa"/>
          </w:tcPr>
          <w:p w14:paraId="11189698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</w:tcPr>
          <w:p w14:paraId="77560C3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Здійснення заходів щодо облаштування нового освітнього середовища для учнів 1-х класів</w:t>
            </w:r>
          </w:p>
        </w:tc>
        <w:tc>
          <w:tcPr>
            <w:tcW w:w="2251" w:type="dxa"/>
          </w:tcPr>
          <w:p w14:paraId="3B20D49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14:paraId="7588302B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EB6C0C" w:rsidRPr="003A2C2A" w14:paraId="446DE847" w14:textId="77777777" w:rsidTr="006822B5">
        <w:tc>
          <w:tcPr>
            <w:tcW w:w="648" w:type="dxa"/>
          </w:tcPr>
          <w:p w14:paraId="7415F35D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280" w:type="dxa"/>
          </w:tcPr>
          <w:p w14:paraId="0926305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Забезпечення шкільною та спортивною формами дітей-сиріт та дітей позбавлених батьківського піклування</w:t>
            </w:r>
          </w:p>
        </w:tc>
        <w:tc>
          <w:tcPr>
            <w:tcW w:w="2251" w:type="dxa"/>
          </w:tcPr>
          <w:p w14:paraId="1918853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14:paraId="5CBC71FD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Крівець В.Р</w:t>
            </w:r>
          </w:p>
        </w:tc>
      </w:tr>
      <w:tr w:rsidR="00EB6C0C" w:rsidRPr="003A2C2A" w14:paraId="4C414760" w14:textId="77777777" w:rsidTr="006822B5">
        <w:tc>
          <w:tcPr>
            <w:tcW w:w="648" w:type="dxa"/>
          </w:tcPr>
          <w:p w14:paraId="4774BED0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280" w:type="dxa"/>
          </w:tcPr>
          <w:p w14:paraId="64C9154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Підготовка закладів освіти до нового навчального року (згідно плану)</w:t>
            </w:r>
          </w:p>
        </w:tc>
        <w:tc>
          <w:tcPr>
            <w:tcW w:w="2251" w:type="dxa"/>
          </w:tcPr>
          <w:p w14:paraId="1142AF0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14:paraId="46412550" w14:textId="77777777" w:rsidR="00EB6C0C" w:rsidRPr="003A2C2A" w:rsidRDefault="00547D88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EB6C0C" w:rsidRPr="003A2C2A" w14:paraId="4E5C294C" w14:textId="77777777" w:rsidTr="006822B5">
        <w:tc>
          <w:tcPr>
            <w:tcW w:w="648" w:type="dxa"/>
          </w:tcPr>
          <w:p w14:paraId="7F5C1B7E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4280" w:type="dxa"/>
          </w:tcPr>
          <w:p w14:paraId="0B97A70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Здійснення заходів щодо оздоровлення дітей пільгових категорій (в стаціонарних таборах оздоровлення)</w:t>
            </w:r>
          </w:p>
        </w:tc>
        <w:tc>
          <w:tcPr>
            <w:tcW w:w="2251" w:type="dxa"/>
          </w:tcPr>
          <w:p w14:paraId="53EEE9D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14:paraId="0F8DCF73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32CF50A2" w14:textId="77777777" w:rsidTr="006822B5">
        <w:tc>
          <w:tcPr>
            <w:tcW w:w="9572" w:type="dxa"/>
            <w:gridSpan w:val="4"/>
          </w:tcPr>
          <w:p w14:paraId="40A91D21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СЕРПЕНЬ</w:t>
            </w:r>
          </w:p>
        </w:tc>
      </w:tr>
      <w:tr w:rsidR="00EB6C0C" w:rsidRPr="003A2C2A" w14:paraId="4F528A95" w14:textId="77777777" w:rsidTr="006822B5">
        <w:tc>
          <w:tcPr>
            <w:tcW w:w="648" w:type="dxa"/>
          </w:tcPr>
          <w:p w14:paraId="565521EE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</w:tcPr>
          <w:p w14:paraId="1B03817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Огляд стану готовності закладів освіти до нового навчального року </w:t>
            </w:r>
          </w:p>
        </w:tc>
        <w:tc>
          <w:tcPr>
            <w:tcW w:w="2251" w:type="dxa"/>
          </w:tcPr>
          <w:p w14:paraId="7089F862" w14:textId="77777777" w:rsidR="00EB6C0C" w:rsidRPr="003A2C2A" w:rsidRDefault="00F04EEB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15.08.202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780ABF1C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26DDF3B9" w14:textId="77777777" w:rsidTr="006822B5">
        <w:tc>
          <w:tcPr>
            <w:tcW w:w="648" w:type="dxa"/>
          </w:tcPr>
          <w:p w14:paraId="2C9B683F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</w:tcPr>
          <w:p w14:paraId="60FB04D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Участь у заходах приурочених дню державного прапора України та Дню незалежності України</w:t>
            </w:r>
          </w:p>
        </w:tc>
        <w:tc>
          <w:tcPr>
            <w:tcW w:w="2251" w:type="dxa"/>
          </w:tcPr>
          <w:p w14:paraId="18F6732C" w14:textId="77777777" w:rsidR="00EB6C0C" w:rsidRPr="003A2C2A" w:rsidRDefault="00F04EEB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23.08-24.08.2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41AD0D24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31466ACE" w14:textId="77777777" w:rsidTr="006822B5">
        <w:tc>
          <w:tcPr>
            <w:tcW w:w="648" w:type="dxa"/>
          </w:tcPr>
          <w:p w14:paraId="2BDBCB49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280" w:type="dxa"/>
          </w:tcPr>
          <w:p w14:paraId="2A12898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Участь у обласній конференції педагогічних працівників</w:t>
            </w:r>
          </w:p>
        </w:tc>
        <w:tc>
          <w:tcPr>
            <w:tcW w:w="2251" w:type="dxa"/>
          </w:tcPr>
          <w:p w14:paraId="24321FD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93" w:type="dxa"/>
          </w:tcPr>
          <w:p w14:paraId="31FC25E4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Відділ освіти </w:t>
            </w:r>
          </w:p>
        </w:tc>
      </w:tr>
      <w:tr w:rsidR="00EB6C0C" w:rsidRPr="003A2C2A" w14:paraId="1D4E9308" w14:textId="77777777" w:rsidTr="006822B5">
        <w:tc>
          <w:tcPr>
            <w:tcW w:w="648" w:type="dxa"/>
          </w:tcPr>
          <w:p w14:paraId="757C258B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280" w:type="dxa"/>
          </w:tcPr>
          <w:p w14:paraId="36B934FE" w14:textId="77777777" w:rsidR="00EB6C0C" w:rsidRPr="003A2C2A" w:rsidRDefault="00EB6C0C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Конференція педагогічних працівників закладів освіти 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Попельнстівської сільської ради</w:t>
            </w:r>
          </w:p>
        </w:tc>
        <w:tc>
          <w:tcPr>
            <w:tcW w:w="2251" w:type="dxa"/>
          </w:tcPr>
          <w:p w14:paraId="7A32B28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Кінець серпня</w:t>
            </w:r>
          </w:p>
        </w:tc>
        <w:tc>
          <w:tcPr>
            <w:tcW w:w="2393" w:type="dxa"/>
          </w:tcPr>
          <w:p w14:paraId="05F82FCE" w14:textId="77777777" w:rsidR="00EB6C0C" w:rsidRPr="003A2C2A" w:rsidRDefault="00547D88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</w:t>
            </w:r>
            <w:r w:rsidR="00EB6C0C" w:rsidRPr="003A2C2A">
              <w:rPr>
                <w:color w:val="auto"/>
                <w:sz w:val="24"/>
                <w:szCs w:val="24"/>
                <w:lang w:val="uk-UA"/>
              </w:rPr>
              <w:t>ідділ освіти</w:t>
            </w:r>
          </w:p>
        </w:tc>
      </w:tr>
      <w:tr w:rsidR="00EB6C0C" w:rsidRPr="003A2C2A" w14:paraId="34337B5E" w14:textId="77777777" w:rsidTr="006822B5">
        <w:tc>
          <w:tcPr>
            <w:tcW w:w="9572" w:type="dxa"/>
            <w:gridSpan w:val="4"/>
          </w:tcPr>
          <w:p w14:paraId="6A6B5F4A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ВЕРЕСЕНЬ</w:t>
            </w:r>
          </w:p>
        </w:tc>
      </w:tr>
      <w:tr w:rsidR="00EB6C0C" w:rsidRPr="003A2C2A" w14:paraId="73769BCE" w14:textId="77777777" w:rsidTr="006822B5">
        <w:tc>
          <w:tcPr>
            <w:tcW w:w="648" w:type="dxa"/>
          </w:tcPr>
          <w:p w14:paraId="361084B0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</w:tcPr>
          <w:p w14:paraId="32BF2EF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Святкові заходи до Дня знань</w:t>
            </w:r>
          </w:p>
        </w:tc>
        <w:tc>
          <w:tcPr>
            <w:tcW w:w="2251" w:type="dxa"/>
          </w:tcPr>
          <w:p w14:paraId="6B79FAE5" w14:textId="77777777" w:rsidR="00EB6C0C" w:rsidRPr="003A2C2A" w:rsidRDefault="00F04EEB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01.09.202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419B075F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784A163F" w14:textId="77777777" w:rsidTr="006822B5">
        <w:tc>
          <w:tcPr>
            <w:tcW w:w="648" w:type="dxa"/>
          </w:tcPr>
          <w:p w14:paraId="284414F0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280" w:type="dxa"/>
          </w:tcPr>
          <w:p w14:paraId="56E412A1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День фізичної культури і спорту</w:t>
            </w:r>
          </w:p>
        </w:tc>
        <w:tc>
          <w:tcPr>
            <w:tcW w:w="2251" w:type="dxa"/>
          </w:tcPr>
          <w:p w14:paraId="06AB835B" w14:textId="77777777" w:rsidR="00EB6C0C" w:rsidRPr="003A2C2A" w:rsidRDefault="00F04EEB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10.09.202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7CDAFDDE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25587C80" w14:textId="77777777" w:rsidTr="006822B5">
        <w:tc>
          <w:tcPr>
            <w:tcW w:w="648" w:type="dxa"/>
          </w:tcPr>
          <w:p w14:paraId="4D445E9B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280" w:type="dxa"/>
          </w:tcPr>
          <w:p w14:paraId="52EE338E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Рейд-огляд «Увага! Діти на дорозі»</w:t>
            </w:r>
          </w:p>
        </w:tc>
        <w:tc>
          <w:tcPr>
            <w:tcW w:w="2251" w:type="dxa"/>
          </w:tcPr>
          <w:p w14:paraId="173CA0D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Вересень, жовтень</w:t>
            </w:r>
          </w:p>
        </w:tc>
        <w:tc>
          <w:tcPr>
            <w:tcW w:w="2393" w:type="dxa"/>
          </w:tcPr>
          <w:p w14:paraId="0BF3DC56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0834681F" w14:textId="77777777" w:rsidTr="006822B5">
        <w:tc>
          <w:tcPr>
            <w:tcW w:w="648" w:type="dxa"/>
          </w:tcPr>
          <w:p w14:paraId="4EAD0940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280" w:type="dxa"/>
          </w:tcPr>
          <w:p w14:paraId="5F48B26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Заходи з нагоди Дня партизанської слави</w:t>
            </w:r>
          </w:p>
        </w:tc>
        <w:tc>
          <w:tcPr>
            <w:tcW w:w="2251" w:type="dxa"/>
          </w:tcPr>
          <w:p w14:paraId="02F1885E" w14:textId="77777777" w:rsidR="00EB6C0C" w:rsidRPr="003A2C2A" w:rsidRDefault="00F04EEB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22.09.202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07093B4B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3BE6BA32" w14:textId="77777777" w:rsidTr="006822B5">
        <w:tc>
          <w:tcPr>
            <w:tcW w:w="9572" w:type="dxa"/>
            <w:gridSpan w:val="4"/>
          </w:tcPr>
          <w:p w14:paraId="5D8B1663" w14:textId="77777777" w:rsidR="00EB6C0C" w:rsidRPr="003A2C2A" w:rsidRDefault="00EB6C0C" w:rsidP="006822B5">
            <w:pPr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i/>
                <w:color w:val="auto"/>
                <w:sz w:val="24"/>
                <w:szCs w:val="24"/>
                <w:lang w:val="uk-UA"/>
              </w:rPr>
              <w:t>ЖОВТЕНЬ</w:t>
            </w:r>
          </w:p>
        </w:tc>
      </w:tr>
      <w:tr w:rsidR="00EB6C0C" w:rsidRPr="003A2C2A" w14:paraId="2F75B84A" w14:textId="77777777" w:rsidTr="006822B5">
        <w:tc>
          <w:tcPr>
            <w:tcW w:w="648" w:type="dxa"/>
          </w:tcPr>
          <w:p w14:paraId="1D81E822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</w:tcPr>
          <w:p w14:paraId="1BB31D4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Святкові заходи з нагоди Дня працівників освіти</w:t>
            </w:r>
          </w:p>
        </w:tc>
        <w:tc>
          <w:tcPr>
            <w:tcW w:w="2251" w:type="dxa"/>
          </w:tcPr>
          <w:p w14:paraId="4176AD65" w14:textId="77777777" w:rsidR="00EB6C0C" w:rsidRPr="003A2C2A" w:rsidRDefault="00F04EEB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01.10.202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00E6C08E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03F6D934" w14:textId="77777777" w:rsidTr="006822B5">
        <w:tc>
          <w:tcPr>
            <w:tcW w:w="648" w:type="dxa"/>
          </w:tcPr>
          <w:p w14:paraId="522BCB45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</w:tcPr>
          <w:p w14:paraId="7521F9F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Заходи до Дня захисника України</w:t>
            </w:r>
          </w:p>
        </w:tc>
        <w:tc>
          <w:tcPr>
            <w:tcW w:w="2251" w:type="dxa"/>
          </w:tcPr>
          <w:p w14:paraId="33800786" w14:textId="77777777" w:rsidR="00EB6C0C" w:rsidRPr="003A2C2A" w:rsidRDefault="00F04EEB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14.10.202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51AD648A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Крівець В.Р </w:t>
            </w:r>
          </w:p>
        </w:tc>
      </w:tr>
      <w:tr w:rsidR="00EB6C0C" w:rsidRPr="003A2C2A" w14:paraId="3EA7CA6C" w14:textId="77777777" w:rsidTr="006822B5">
        <w:tc>
          <w:tcPr>
            <w:tcW w:w="9572" w:type="dxa"/>
            <w:gridSpan w:val="4"/>
          </w:tcPr>
          <w:p w14:paraId="2FF755EA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ЛИСТОПАД</w:t>
            </w:r>
          </w:p>
        </w:tc>
      </w:tr>
      <w:tr w:rsidR="00EB6C0C" w:rsidRPr="003A2C2A" w14:paraId="5F4E11AD" w14:textId="77777777" w:rsidTr="006822B5">
        <w:tc>
          <w:tcPr>
            <w:tcW w:w="648" w:type="dxa"/>
          </w:tcPr>
          <w:p w14:paraId="460D77F6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</w:tcPr>
          <w:p w14:paraId="0DBFF35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Заходи до Дня Всеукраїнської писемності та мови</w:t>
            </w:r>
          </w:p>
        </w:tc>
        <w:tc>
          <w:tcPr>
            <w:tcW w:w="2251" w:type="dxa"/>
          </w:tcPr>
          <w:p w14:paraId="17E6CAFD" w14:textId="77777777" w:rsidR="00EB6C0C" w:rsidRPr="003A2C2A" w:rsidRDefault="00F04EEB" w:rsidP="00547D8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09.11.202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0C060DDA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14FD46BA" w14:textId="77777777" w:rsidTr="006822B5">
        <w:tc>
          <w:tcPr>
            <w:tcW w:w="648" w:type="dxa"/>
          </w:tcPr>
          <w:p w14:paraId="5108FD80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</w:tcPr>
          <w:p w14:paraId="60F207A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Всесвітній день дитини</w:t>
            </w:r>
          </w:p>
        </w:tc>
        <w:tc>
          <w:tcPr>
            <w:tcW w:w="2251" w:type="dxa"/>
          </w:tcPr>
          <w:p w14:paraId="401D01BD" w14:textId="77777777" w:rsidR="00EB6C0C" w:rsidRPr="003A2C2A" w:rsidRDefault="00F04EEB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20.11.202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33D8889A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563773E4" w14:textId="77777777" w:rsidTr="006822B5">
        <w:tc>
          <w:tcPr>
            <w:tcW w:w="648" w:type="dxa"/>
          </w:tcPr>
          <w:p w14:paraId="538F0BAF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280" w:type="dxa"/>
          </w:tcPr>
          <w:p w14:paraId="31C028A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День пам’яті жертв голодомору</w:t>
            </w:r>
          </w:p>
        </w:tc>
        <w:tc>
          <w:tcPr>
            <w:tcW w:w="2251" w:type="dxa"/>
          </w:tcPr>
          <w:p w14:paraId="33E4F7C5" w14:textId="77777777" w:rsidR="00EB6C0C" w:rsidRPr="003A2C2A" w:rsidRDefault="009F09BD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24.11.202</w:t>
            </w:r>
            <w:r w:rsidR="00547D88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72021DA0" w14:textId="77777777" w:rsidR="00EB6C0C" w:rsidRPr="003A2C2A" w:rsidRDefault="00547D88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4EA13A69" w14:textId="77777777" w:rsidTr="006822B5">
        <w:tc>
          <w:tcPr>
            <w:tcW w:w="648" w:type="dxa"/>
          </w:tcPr>
          <w:p w14:paraId="2865D9E8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280" w:type="dxa"/>
          </w:tcPr>
          <w:p w14:paraId="66655838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Проведення І, ІІ етапів Міжнародного конкурсу ім. Петра Яцика</w:t>
            </w:r>
          </w:p>
        </w:tc>
        <w:tc>
          <w:tcPr>
            <w:tcW w:w="2251" w:type="dxa"/>
          </w:tcPr>
          <w:p w14:paraId="58F64C5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14:paraId="7BDC5476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101BE906" w14:textId="77777777" w:rsidTr="006822B5">
        <w:tc>
          <w:tcPr>
            <w:tcW w:w="648" w:type="dxa"/>
          </w:tcPr>
          <w:p w14:paraId="1A4ABE9D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4280" w:type="dxa"/>
          </w:tcPr>
          <w:p w14:paraId="407F592A" w14:textId="77777777" w:rsidR="00EB6C0C" w:rsidRPr="003A2C2A" w:rsidRDefault="00EB6C0C" w:rsidP="006D145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І етап Всеукраїнського конкурсу «Вчитель року - 202</w:t>
            </w:r>
            <w:r w:rsidR="006D1452" w:rsidRPr="003A2C2A">
              <w:rPr>
                <w:color w:val="auto"/>
                <w:sz w:val="24"/>
                <w:szCs w:val="24"/>
                <w:lang w:val="uk-UA"/>
              </w:rPr>
              <w:t>3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251" w:type="dxa"/>
          </w:tcPr>
          <w:p w14:paraId="708C68B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14:paraId="559A00C2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073BB830" w14:textId="77777777" w:rsidTr="006822B5">
        <w:tc>
          <w:tcPr>
            <w:tcW w:w="648" w:type="dxa"/>
          </w:tcPr>
          <w:p w14:paraId="19C736CA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4280" w:type="dxa"/>
          </w:tcPr>
          <w:p w14:paraId="0A8DB24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ІІ етап Міжнародного мовно-літературного конкурсу імені Т. Шевченка</w:t>
            </w:r>
          </w:p>
        </w:tc>
        <w:tc>
          <w:tcPr>
            <w:tcW w:w="2251" w:type="dxa"/>
          </w:tcPr>
          <w:p w14:paraId="78FD584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14:paraId="2A2FCF98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733C4052" w14:textId="77777777" w:rsidTr="006822B5">
        <w:tc>
          <w:tcPr>
            <w:tcW w:w="9572" w:type="dxa"/>
            <w:gridSpan w:val="4"/>
          </w:tcPr>
          <w:p w14:paraId="1915C53C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ГРУДЕНЬ</w:t>
            </w:r>
          </w:p>
        </w:tc>
      </w:tr>
      <w:tr w:rsidR="00EB6C0C" w:rsidRPr="003A2C2A" w14:paraId="4401EC3E" w14:textId="77777777" w:rsidTr="006822B5">
        <w:tc>
          <w:tcPr>
            <w:tcW w:w="648" w:type="dxa"/>
          </w:tcPr>
          <w:p w14:paraId="697C8C76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</w:tcPr>
          <w:p w14:paraId="6A2582A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ІІ етап учнівських предметних олімпіад</w:t>
            </w:r>
          </w:p>
        </w:tc>
        <w:tc>
          <w:tcPr>
            <w:tcW w:w="2251" w:type="dxa"/>
          </w:tcPr>
          <w:p w14:paraId="3C1311B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14:paraId="429AB441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3B9BE163" w14:textId="77777777" w:rsidTr="006822B5">
        <w:tc>
          <w:tcPr>
            <w:tcW w:w="648" w:type="dxa"/>
          </w:tcPr>
          <w:p w14:paraId="18D0DD11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</w:tcPr>
          <w:p w14:paraId="1FBDA72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Участі ІІІ етапів Міжнародного конкурсу ім. Петра Яцика</w:t>
            </w:r>
          </w:p>
        </w:tc>
        <w:tc>
          <w:tcPr>
            <w:tcW w:w="2251" w:type="dxa"/>
          </w:tcPr>
          <w:p w14:paraId="49C22BB4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20.12.2022</w:t>
            </w:r>
          </w:p>
        </w:tc>
        <w:tc>
          <w:tcPr>
            <w:tcW w:w="2393" w:type="dxa"/>
          </w:tcPr>
          <w:p w14:paraId="39137C7F" w14:textId="77777777" w:rsidR="00EB6C0C" w:rsidRPr="003A2C2A" w:rsidRDefault="006D1452" w:rsidP="006D145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Крівець В.Р </w:t>
            </w:r>
          </w:p>
        </w:tc>
      </w:tr>
      <w:tr w:rsidR="00EB6C0C" w:rsidRPr="003A2C2A" w14:paraId="464AF52B" w14:textId="77777777" w:rsidTr="006822B5">
        <w:tc>
          <w:tcPr>
            <w:tcW w:w="648" w:type="dxa"/>
          </w:tcPr>
          <w:p w14:paraId="66227738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280" w:type="dxa"/>
          </w:tcPr>
          <w:p w14:paraId="53447A88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Відзначення Дня Святого Миколая</w:t>
            </w:r>
          </w:p>
        </w:tc>
        <w:tc>
          <w:tcPr>
            <w:tcW w:w="2251" w:type="dxa"/>
          </w:tcPr>
          <w:p w14:paraId="051D8F6C" w14:textId="77777777" w:rsidR="00EB6C0C" w:rsidRPr="003A2C2A" w:rsidRDefault="00D81F7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19.12.202</w:t>
            </w:r>
            <w:r w:rsidR="006D1452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5A13D7CF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ЗЗСО</w:t>
            </w:r>
          </w:p>
        </w:tc>
      </w:tr>
      <w:tr w:rsidR="00EB6C0C" w:rsidRPr="003A2C2A" w14:paraId="1B39CB59" w14:textId="77777777" w:rsidTr="006822B5">
        <w:tc>
          <w:tcPr>
            <w:tcW w:w="648" w:type="dxa"/>
          </w:tcPr>
          <w:p w14:paraId="44AC4BB6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280" w:type="dxa"/>
          </w:tcPr>
          <w:p w14:paraId="20E15DD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Новорічні свята у закладах освіти</w:t>
            </w:r>
          </w:p>
        </w:tc>
        <w:tc>
          <w:tcPr>
            <w:tcW w:w="2251" w:type="dxa"/>
          </w:tcPr>
          <w:p w14:paraId="00D9909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До </w:t>
            </w:r>
            <w:r w:rsidR="00D81F72" w:rsidRPr="003A2C2A">
              <w:rPr>
                <w:color w:val="auto"/>
                <w:sz w:val="24"/>
                <w:szCs w:val="24"/>
                <w:lang w:val="uk-UA"/>
              </w:rPr>
              <w:t>31.12.202</w:t>
            </w:r>
            <w:r w:rsidR="006D1452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358DC7E1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 Керівники ЗЗСО</w:t>
            </w:r>
          </w:p>
        </w:tc>
      </w:tr>
    </w:tbl>
    <w:p w14:paraId="133AD4A6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</w:p>
    <w:p w14:paraId="52FCAA70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9F09BD">
        <w:rPr>
          <w:b/>
          <w:i/>
          <w:color w:val="auto"/>
          <w:lang w:val="uk-UA"/>
        </w:rPr>
        <w:t>X</w:t>
      </w:r>
      <w:r w:rsidR="003B2F34">
        <w:rPr>
          <w:b/>
          <w:i/>
          <w:color w:val="auto"/>
          <w:lang w:val="uk-UA"/>
        </w:rPr>
        <w:t>ІІІ</w:t>
      </w:r>
      <w:r w:rsidRPr="009F09BD">
        <w:rPr>
          <w:b/>
          <w:i/>
          <w:color w:val="auto"/>
          <w:lang w:val="uk-UA"/>
        </w:rPr>
        <w:t>. КООРДИНАЦІЯ ДІЙ ПЕДАГОГІЧНИХ КОЛЕКТИВІВ, СІМЕЙ, ГРОМАДСЬКОСТІ З ПИТАНЬ НАЦІОНАЛЬНОГО ВИХОВАННЯ</w:t>
      </w:r>
    </w:p>
    <w:p w14:paraId="42236520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2251"/>
        <w:gridCol w:w="2393"/>
      </w:tblGrid>
      <w:tr w:rsidR="00EB6C0C" w:rsidRPr="003A2C2A" w14:paraId="6DDA7CF0" w14:textId="77777777" w:rsidTr="006822B5">
        <w:tc>
          <w:tcPr>
            <w:tcW w:w="648" w:type="dxa"/>
          </w:tcPr>
          <w:p w14:paraId="62EB5FAE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14:paraId="7AC274FE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80" w:type="dxa"/>
          </w:tcPr>
          <w:p w14:paraId="110F2BDD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З М І С Т   Р О Б О Т И</w:t>
            </w:r>
          </w:p>
        </w:tc>
        <w:tc>
          <w:tcPr>
            <w:tcW w:w="2251" w:type="dxa"/>
          </w:tcPr>
          <w:p w14:paraId="0E126CDE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Термін</w:t>
            </w:r>
          </w:p>
          <w:p w14:paraId="73E7413C" w14:textId="77777777" w:rsidR="00EB6C0C" w:rsidRPr="003A2C2A" w:rsidRDefault="00EB6C0C" w:rsidP="006822B5">
            <w:pPr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393" w:type="dxa"/>
          </w:tcPr>
          <w:p w14:paraId="09BE8AAB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</w:tc>
      </w:tr>
      <w:tr w:rsidR="00EB6C0C" w:rsidRPr="003A2C2A" w14:paraId="6B61365E" w14:textId="77777777" w:rsidTr="006D1452">
        <w:tc>
          <w:tcPr>
            <w:tcW w:w="648" w:type="dxa"/>
          </w:tcPr>
          <w:p w14:paraId="71F7F394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</w:tcPr>
          <w:p w14:paraId="5048604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Спрямувати зусилля закладів освіти на реалізацію ідей, закладених в Концепції національно-патріотичного виховання.</w:t>
            </w:r>
          </w:p>
        </w:tc>
        <w:tc>
          <w:tcPr>
            <w:tcW w:w="2251" w:type="dxa"/>
          </w:tcPr>
          <w:p w14:paraId="03A2C38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163431A5" w14:textId="77777777" w:rsidR="00EB6C0C" w:rsidRPr="003A2C2A" w:rsidRDefault="00EB6C0C" w:rsidP="006D1452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освіти, керівники шкіл</w:t>
            </w:r>
          </w:p>
        </w:tc>
      </w:tr>
      <w:tr w:rsidR="00EB6C0C" w:rsidRPr="003A2C2A" w14:paraId="4EFF245A" w14:textId="77777777" w:rsidTr="006822B5">
        <w:tc>
          <w:tcPr>
            <w:tcW w:w="648" w:type="dxa"/>
          </w:tcPr>
          <w:p w14:paraId="0B6FB388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</w:tcPr>
          <w:p w14:paraId="574713C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В системі навчання, позакласній та позашкільній роботі формувати в учнів національну свідомість, виховувати повагу до законів України, Конституції України, державної символіки. </w:t>
            </w:r>
          </w:p>
        </w:tc>
        <w:tc>
          <w:tcPr>
            <w:tcW w:w="2251" w:type="dxa"/>
          </w:tcPr>
          <w:p w14:paraId="5CCF0CB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0E289F2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Відділ освіти, </w:t>
            </w:r>
          </w:p>
          <w:p w14:paraId="476D811E" w14:textId="77777777" w:rsidR="00EB6C0C" w:rsidRPr="003A2C2A" w:rsidRDefault="003A2C2A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</w:t>
            </w:r>
            <w:r w:rsidR="00EB6C0C" w:rsidRPr="003A2C2A">
              <w:rPr>
                <w:color w:val="auto"/>
                <w:sz w:val="24"/>
                <w:szCs w:val="24"/>
                <w:lang w:val="uk-UA"/>
              </w:rPr>
              <w:t>ерівники шкіл</w:t>
            </w:r>
          </w:p>
        </w:tc>
      </w:tr>
      <w:tr w:rsidR="00EB6C0C" w:rsidRPr="003A2C2A" w14:paraId="51E0DEC2" w14:textId="77777777" w:rsidTr="006822B5">
        <w:tc>
          <w:tcPr>
            <w:tcW w:w="648" w:type="dxa"/>
          </w:tcPr>
          <w:p w14:paraId="2D228356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280" w:type="dxa"/>
          </w:tcPr>
          <w:p w14:paraId="201550A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Сприяти розвитку у закладах освіти мережі учнівських об’єднань за інтересами. Продовжувати роботу по створенню кабінетів, музеїв народознавства, кімнат трудової і бойової слави. </w:t>
            </w:r>
          </w:p>
        </w:tc>
        <w:tc>
          <w:tcPr>
            <w:tcW w:w="2251" w:type="dxa"/>
          </w:tcPr>
          <w:p w14:paraId="6CC3413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19AB0B65" w14:textId="77777777" w:rsidR="00EB6C0C" w:rsidRPr="003A2C2A" w:rsidRDefault="009F09BD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освіти, керівники закладів</w:t>
            </w:r>
          </w:p>
        </w:tc>
      </w:tr>
      <w:tr w:rsidR="00EB6C0C" w:rsidRPr="003A2C2A" w14:paraId="486855EA" w14:textId="77777777" w:rsidTr="006822B5">
        <w:tc>
          <w:tcPr>
            <w:tcW w:w="648" w:type="dxa"/>
          </w:tcPr>
          <w:p w14:paraId="3ACE93BD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280" w:type="dxa"/>
          </w:tcPr>
          <w:p w14:paraId="22069CA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Продовжити практику надання методичної допомоги з питань дальшого розвитку учнівського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самоврядування. Пропагувати в школах роботу органів учнівського самоврядування.</w:t>
            </w:r>
          </w:p>
        </w:tc>
        <w:tc>
          <w:tcPr>
            <w:tcW w:w="2251" w:type="dxa"/>
          </w:tcPr>
          <w:p w14:paraId="72B4176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393" w:type="dxa"/>
          </w:tcPr>
          <w:p w14:paraId="01F2530A" w14:textId="77777777" w:rsidR="00EB6C0C" w:rsidRPr="003A2C2A" w:rsidRDefault="00EB6C0C" w:rsidP="006D145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6D1452" w:rsidRPr="003A2C2A" w14:paraId="2E1ED2B0" w14:textId="77777777" w:rsidTr="006822B5">
        <w:tc>
          <w:tcPr>
            <w:tcW w:w="648" w:type="dxa"/>
          </w:tcPr>
          <w:p w14:paraId="65B4BD16" w14:textId="77777777" w:rsidR="006D1452" w:rsidRPr="003A2C2A" w:rsidRDefault="006D1452" w:rsidP="008028B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4280" w:type="dxa"/>
          </w:tcPr>
          <w:p w14:paraId="61C6E5FB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Виховувати шанобливе ставлення до культури, звичаїв, традицій усіх народів, що населяють Україну. Забезпечувати духовну єдність поколінь, виховання поваги до батьків, жінки-матері, культури та історії рідного краю, народу. </w:t>
            </w:r>
          </w:p>
        </w:tc>
        <w:tc>
          <w:tcPr>
            <w:tcW w:w="2251" w:type="dxa"/>
          </w:tcPr>
          <w:p w14:paraId="2671CB17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76890353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Відділ освіти, </w:t>
            </w:r>
          </w:p>
          <w:p w14:paraId="01517C6B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шкіл</w:t>
            </w:r>
          </w:p>
        </w:tc>
      </w:tr>
      <w:tr w:rsidR="006D1452" w:rsidRPr="003A2C2A" w14:paraId="7CD1BC3A" w14:textId="77777777" w:rsidTr="006822B5">
        <w:tc>
          <w:tcPr>
            <w:tcW w:w="648" w:type="dxa"/>
          </w:tcPr>
          <w:p w14:paraId="6F857E28" w14:textId="77777777" w:rsidR="006D1452" w:rsidRPr="003A2C2A" w:rsidRDefault="006D1452" w:rsidP="008028B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4280" w:type="dxa"/>
          </w:tcPr>
          <w:p w14:paraId="6F45B02A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Проводити роботу по виконанню </w:t>
            </w:r>
          </w:p>
          <w:p w14:paraId="5F842594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Національної програми відродження та розвитку Українського козацтва.</w:t>
            </w:r>
          </w:p>
        </w:tc>
        <w:tc>
          <w:tcPr>
            <w:tcW w:w="2251" w:type="dxa"/>
          </w:tcPr>
          <w:p w14:paraId="6BA29560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57497251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Відділ освіти, </w:t>
            </w:r>
          </w:p>
          <w:p w14:paraId="37B383BD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шкіл</w:t>
            </w:r>
          </w:p>
        </w:tc>
      </w:tr>
      <w:tr w:rsidR="006D1452" w:rsidRPr="003A2C2A" w14:paraId="6CACE8C8" w14:textId="77777777" w:rsidTr="006822B5">
        <w:tc>
          <w:tcPr>
            <w:tcW w:w="648" w:type="dxa"/>
          </w:tcPr>
          <w:p w14:paraId="152F03B8" w14:textId="77777777" w:rsidR="006D1452" w:rsidRPr="003A2C2A" w:rsidRDefault="006D1452" w:rsidP="008028B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4280" w:type="dxa"/>
          </w:tcPr>
          <w:p w14:paraId="47AE6D0E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Забезпечити розвиток мережі учнівських об’єднань. </w:t>
            </w:r>
          </w:p>
        </w:tc>
        <w:tc>
          <w:tcPr>
            <w:tcW w:w="2251" w:type="dxa"/>
          </w:tcPr>
          <w:p w14:paraId="099A894E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0892394D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освіти, керівники шкіл</w:t>
            </w:r>
          </w:p>
        </w:tc>
      </w:tr>
      <w:tr w:rsidR="006D1452" w:rsidRPr="003A2C2A" w14:paraId="689F28EB" w14:textId="77777777" w:rsidTr="006822B5">
        <w:tc>
          <w:tcPr>
            <w:tcW w:w="648" w:type="dxa"/>
          </w:tcPr>
          <w:p w14:paraId="406B2822" w14:textId="77777777" w:rsidR="006D1452" w:rsidRPr="003A2C2A" w:rsidRDefault="006D1452" w:rsidP="008028B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4280" w:type="dxa"/>
          </w:tcPr>
          <w:p w14:paraId="69EF7458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Проводити роботу по виконанню Концепції національно-патріотичного  виховання.</w:t>
            </w:r>
          </w:p>
        </w:tc>
        <w:tc>
          <w:tcPr>
            <w:tcW w:w="2251" w:type="dxa"/>
          </w:tcPr>
          <w:p w14:paraId="224F4590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562C66E0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Відділ освіти,  </w:t>
            </w:r>
          </w:p>
          <w:p w14:paraId="007376BF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шкіл</w:t>
            </w:r>
          </w:p>
        </w:tc>
      </w:tr>
    </w:tbl>
    <w:p w14:paraId="3CF1ADAB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</w:p>
    <w:p w14:paraId="1EA04673" w14:textId="77777777" w:rsidR="00EB6C0C" w:rsidRPr="00116BA3" w:rsidRDefault="00EB6C0C" w:rsidP="00EB6C0C">
      <w:pPr>
        <w:ind w:left="2124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X</w:t>
      </w:r>
      <w:r w:rsidR="003B2F34">
        <w:rPr>
          <w:b/>
          <w:i/>
          <w:color w:val="auto"/>
          <w:lang w:val="uk-UA"/>
        </w:rPr>
        <w:t>І</w:t>
      </w:r>
      <w:r w:rsidRPr="00116BA3">
        <w:rPr>
          <w:b/>
          <w:i/>
          <w:color w:val="auto"/>
          <w:lang w:val="uk-UA"/>
        </w:rPr>
        <w:t>V. ОХОРОНА ПРАВ ДИТИНСТВА,</w:t>
      </w:r>
    </w:p>
    <w:p w14:paraId="05BB6EA4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ВИХОВНА ТА ПРАВОВИХОВНА РОБОТА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7"/>
        <w:gridCol w:w="2387"/>
        <w:gridCol w:w="2393"/>
      </w:tblGrid>
      <w:tr w:rsidR="00EB6C0C" w:rsidRPr="003A2C2A" w14:paraId="2B9B175A" w14:textId="77777777" w:rsidTr="006822B5">
        <w:tc>
          <w:tcPr>
            <w:tcW w:w="648" w:type="dxa"/>
          </w:tcPr>
          <w:p w14:paraId="02903A49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14:paraId="7218B88A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44" w:type="dxa"/>
            <w:gridSpan w:val="2"/>
          </w:tcPr>
          <w:p w14:paraId="396C84EA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З М І С Т   Р О Б О Т И</w:t>
            </w:r>
          </w:p>
        </w:tc>
        <w:tc>
          <w:tcPr>
            <w:tcW w:w="2387" w:type="dxa"/>
          </w:tcPr>
          <w:p w14:paraId="1333DC74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Термін</w:t>
            </w:r>
          </w:p>
          <w:p w14:paraId="479D00A4" w14:textId="77777777" w:rsidR="00EB6C0C" w:rsidRPr="003A2C2A" w:rsidRDefault="00EB6C0C" w:rsidP="006822B5">
            <w:pPr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393" w:type="dxa"/>
          </w:tcPr>
          <w:p w14:paraId="6D2E7DC0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</w:tc>
      </w:tr>
      <w:tr w:rsidR="00EB6C0C" w:rsidRPr="00506B7D" w14:paraId="57121D26" w14:textId="77777777" w:rsidTr="006822B5">
        <w:tc>
          <w:tcPr>
            <w:tcW w:w="648" w:type="dxa"/>
          </w:tcPr>
          <w:p w14:paraId="77DBA10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137" w:type="dxa"/>
          </w:tcPr>
          <w:p w14:paraId="3FBE42E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Забезпечити своєчасне виявлення, облік дітей-сиріт і дітей, які залишилися без піклування батьків та забезпечення дотримання охорони прав дитинства.</w:t>
            </w:r>
          </w:p>
        </w:tc>
        <w:tc>
          <w:tcPr>
            <w:tcW w:w="2394" w:type="dxa"/>
            <w:gridSpan w:val="2"/>
          </w:tcPr>
          <w:p w14:paraId="011916A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3A868E69" w14:textId="77777777" w:rsidR="00EB6C0C" w:rsidRPr="003A2C2A" w:rsidRDefault="006D1452" w:rsidP="006D1452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Крівець В.Р.  </w:t>
            </w:r>
            <w:r w:rsidR="00EB6C0C" w:rsidRPr="003A2C2A">
              <w:rPr>
                <w:color w:val="auto"/>
                <w:sz w:val="24"/>
                <w:szCs w:val="24"/>
                <w:lang w:val="uk-UA"/>
              </w:rPr>
              <w:t>керівники шкіл</w:t>
            </w:r>
          </w:p>
        </w:tc>
      </w:tr>
      <w:tr w:rsidR="006D1452" w:rsidRPr="003A2C2A" w14:paraId="29CCB549" w14:textId="77777777" w:rsidTr="006822B5">
        <w:tc>
          <w:tcPr>
            <w:tcW w:w="648" w:type="dxa"/>
          </w:tcPr>
          <w:p w14:paraId="6CF51949" w14:textId="77777777" w:rsidR="006D1452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137" w:type="dxa"/>
          </w:tcPr>
          <w:p w14:paraId="11D80799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Провести огляд умов утримання, виховання та навчання дітей-сиріт та дітей позбавлених батьківського піклування.</w:t>
            </w:r>
          </w:p>
        </w:tc>
        <w:tc>
          <w:tcPr>
            <w:tcW w:w="2394" w:type="dxa"/>
            <w:gridSpan w:val="2"/>
          </w:tcPr>
          <w:p w14:paraId="27A838A6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 раз на рік</w:t>
            </w:r>
          </w:p>
        </w:tc>
        <w:tc>
          <w:tcPr>
            <w:tcW w:w="2393" w:type="dxa"/>
          </w:tcPr>
          <w:p w14:paraId="7B91F764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Керівники шкіл</w:t>
            </w:r>
          </w:p>
        </w:tc>
      </w:tr>
      <w:tr w:rsidR="006D1452" w:rsidRPr="003A2C2A" w14:paraId="37C19DF5" w14:textId="77777777" w:rsidTr="006822B5">
        <w:tc>
          <w:tcPr>
            <w:tcW w:w="648" w:type="dxa"/>
          </w:tcPr>
          <w:p w14:paraId="2D537209" w14:textId="77777777" w:rsidR="006D1452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137" w:type="dxa"/>
          </w:tcPr>
          <w:p w14:paraId="754A85CE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Аналізувати і узагальнювати стан правовиховної роботи в установах освіти.</w:t>
            </w:r>
          </w:p>
        </w:tc>
        <w:tc>
          <w:tcPr>
            <w:tcW w:w="2394" w:type="dxa"/>
            <w:gridSpan w:val="2"/>
          </w:tcPr>
          <w:p w14:paraId="46FC1510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393" w:type="dxa"/>
          </w:tcPr>
          <w:p w14:paraId="4FC0EFF0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6D1452" w:rsidRPr="003A2C2A" w14:paraId="0B431F35" w14:textId="77777777" w:rsidTr="006822B5">
        <w:tc>
          <w:tcPr>
            <w:tcW w:w="648" w:type="dxa"/>
          </w:tcPr>
          <w:p w14:paraId="19D59CB1" w14:textId="77777777" w:rsidR="006D1452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4137" w:type="dxa"/>
          </w:tcPr>
          <w:p w14:paraId="32E9003A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По фактах злочинів, скоєних неповнолітніми, проводити службові розслідування.</w:t>
            </w:r>
          </w:p>
        </w:tc>
        <w:tc>
          <w:tcPr>
            <w:tcW w:w="2394" w:type="dxa"/>
            <w:gridSpan w:val="2"/>
          </w:tcPr>
          <w:p w14:paraId="2FBA8750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Щоквартально</w:t>
            </w:r>
          </w:p>
          <w:p w14:paraId="21E5E487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14:paraId="0B7CC811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14:paraId="4D13F06B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14:paraId="10FB1436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6D1452" w:rsidRPr="003A2C2A" w14:paraId="31B8BF1C" w14:textId="77777777" w:rsidTr="006822B5">
        <w:tc>
          <w:tcPr>
            <w:tcW w:w="648" w:type="dxa"/>
          </w:tcPr>
          <w:p w14:paraId="2910E196" w14:textId="77777777" w:rsidR="006D1452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4137" w:type="dxa"/>
          </w:tcPr>
          <w:p w14:paraId="07AB0D37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Проводити роботу по виявленню дітей, які схильні до вживання алкоголю, наркотиків. Створити банк даних.</w:t>
            </w:r>
          </w:p>
        </w:tc>
        <w:tc>
          <w:tcPr>
            <w:tcW w:w="2394" w:type="dxa"/>
            <w:gridSpan w:val="2"/>
          </w:tcPr>
          <w:p w14:paraId="4826A2AA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0D3B29A1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шкіл</w:t>
            </w:r>
          </w:p>
        </w:tc>
      </w:tr>
      <w:tr w:rsidR="006D1452" w:rsidRPr="003A2C2A" w14:paraId="761E5507" w14:textId="77777777" w:rsidTr="006822B5">
        <w:tc>
          <w:tcPr>
            <w:tcW w:w="648" w:type="dxa"/>
          </w:tcPr>
          <w:p w14:paraId="178862CD" w14:textId="77777777" w:rsidR="006D1452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4137" w:type="dxa"/>
          </w:tcPr>
          <w:p w14:paraId="66430CD7" w14:textId="77777777" w:rsidR="006D1452" w:rsidRPr="003A2C2A" w:rsidRDefault="006D1452" w:rsidP="006D145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Сприяти участі у новорічному святі для дітей-сиріт та дітей, позбавлених батьківського піклування у громаді.</w:t>
            </w:r>
          </w:p>
        </w:tc>
        <w:tc>
          <w:tcPr>
            <w:tcW w:w="2394" w:type="dxa"/>
            <w:gridSpan w:val="2"/>
          </w:tcPr>
          <w:p w14:paraId="3550810D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93" w:type="dxa"/>
          </w:tcPr>
          <w:p w14:paraId="6C73AD9B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 </w:t>
            </w:r>
          </w:p>
          <w:p w14:paraId="2CD80401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6D1452" w:rsidRPr="003A2C2A" w14:paraId="24A7A079" w14:textId="77777777" w:rsidTr="006822B5">
        <w:tc>
          <w:tcPr>
            <w:tcW w:w="648" w:type="dxa"/>
          </w:tcPr>
          <w:p w14:paraId="04B0F65E" w14:textId="77777777" w:rsidR="006D1452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4137" w:type="dxa"/>
          </w:tcPr>
          <w:p w14:paraId="13E81B57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Провести нараду з керівниками закладів освіти по організації літнього відпочинку дітей.</w:t>
            </w:r>
          </w:p>
        </w:tc>
        <w:tc>
          <w:tcPr>
            <w:tcW w:w="2394" w:type="dxa"/>
            <w:gridSpan w:val="2"/>
          </w:tcPr>
          <w:p w14:paraId="4A6D8C02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93" w:type="dxa"/>
          </w:tcPr>
          <w:p w14:paraId="67A0F36E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6D1452" w:rsidRPr="003A2C2A" w14:paraId="5F9A5926" w14:textId="77777777" w:rsidTr="006822B5">
        <w:tc>
          <w:tcPr>
            <w:tcW w:w="648" w:type="dxa"/>
          </w:tcPr>
          <w:p w14:paraId="4DC40FCF" w14:textId="77777777" w:rsidR="006D1452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37" w:type="dxa"/>
          </w:tcPr>
          <w:p w14:paraId="759F4778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Вивчати стан виконання Порядку обліку дітей та підлітків шкільного віку.</w:t>
            </w:r>
          </w:p>
        </w:tc>
        <w:tc>
          <w:tcPr>
            <w:tcW w:w="2394" w:type="dxa"/>
            <w:gridSpan w:val="2"/>
          </w:tcPr>
          <w:p w14:paraId="7A85CD89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14:paraId="7A2B0637" w14:textId="77777777" w:rsidR="006D1452" w:rsidRPr="003A2C2A" w:rsidRDefault="006D1452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</w:tbl>
    <w:p w14:paraId="3F5AF9AC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</w:p>
    <w:p w14:paraId="2029006C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XV. РОБОТА З ОБДАРОВАНИМИ УЧНЯМИ</w:t>
      </w:r>
    </w:p>
    <w:p w14:paraId="6001E6E8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2251"/>
        <w:gridCol w:w="2393"/>
      </w:tblGrid>
      <w:tr w:rsidR="00EB6C0C" w:rsidRPr="003A2C2A" w14:paraId="3B8183C5" w14:textId="77777777" w:rsidTr="006822B5">
        <w:tc>
          <w:tcPr>
            <w:tcW w:w="648" w:type="dxa"/>
          </w:tcPr>
          <w:p w14:paraId="44042A8C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14:paraId="6EE115A6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80" w:type="dxa"/>
          </w:tcPr>
          <w:p w14:paraId="4C086482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З М І С Т   Р О Б О Т И</w:t>
            </w:r>
          </w:p>
        </w:tc>
        <w:tc>
          <w:tcPr>
            <w:tcW w:w="2251" w:type="dxa"/>
          </w:tcPr>
          <w:p w14:paraId="7904BBF2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Термін</w:t>
            </w:r>
          </w:p>
          <w:p w14:paraId="45AB2242" w14:textId="77777777" w:rsidR="00EB6C0C" w:rsidRPr="003A2C2A" w:rsidRDefault="00EB6C0C" w:rsidP="006822B5">
            <w:pPr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393" w:type="dxa"/>
          </w:tcPr>
          <w:p w14:paraId="514E14D1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</w:tc>
      </w:tr>
      <w:tr w:rsidR="00EB6C0C" w:rsidRPr="003A2C2A" w14:paraId="4024257A" w14:textId="77777777" w:rsidTr="006822B5">
        <w:tc>
          <w:tcPr>
            <w:tcW w:w="648" w:type="dxa"/>
          </w:tcPr>
          <w:p w14:paraId="72A90158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</w:tcPr>
          <w:p w14:paraId="58A5729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Проаналізувати річне планування закладів загальної середньої освіти</w:t>
            </w:r>
          </w:p>
        </w:tc>
        <w:tc>
          <w:tcPr>
            <w:tcW w:w="2251" w:type="dxa"/>
          </w:tcPr>
          <w:p w14:paraId="5E293091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93" w:type="dxa"/>
          </w:tcPr>
          <w:p w14:paraId="6D39093C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035FDA64" w14:textId="77777777" w:rsidTr="006822B5">
        <w:tc>
          <w:tcPr>
            <w:tcW w:w="648" w:type="dxa"/>
          </w:tcPr>
          <w:p w14:paraId="45BE9BB3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</w:tcPr>
          <w:p w14:paraId="3C680ED3" w14:textId="77777777" w:rsidR="00EB6C0C" w:rsidRPr="003A2C2A" w:rsidRDefault="00EB6C0C" w:rsidP="00D81F7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Підготувати проект наказу «Про організацію робо</w:t>
            </w:r>
            <w:r w:rsidR="00D81F72" w:rsidRPr="003A2C2A">
              <w:rPr>
                <w:color w:val="auto"/>
                <w:sz w:val="24"/>
                <w:szCs w:val="24"/>
                <w:lang w:val="uk-UA"/>
              </w:rPr>
              <w:t>ти з обдарованими учнями на 2021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-202</w:t>
            </w:r>
            <w:r w:rsidR="00D81F72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н.р.»</w:t>
            </w:r>
          </w:p>
        </w:tc>
        <w:tc>
          <w:tcPr>
            <w:tcW w:w="2251" w:type="dxa"/>
          </w:tcPr>
          <w:p w14:paraId="7F0D849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93" w:type="dxa"/>
          </w:tcPr>
          <w:p w14:paraId="44A4DA84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3EBD1BC8" w14:textId="77777777" w:rsidTr="006822B5">
        <w:tc>
          <w:tcPr>
            <w:tcW w:w="648" w:type="dxa"/>
          </w:tcPr>
          <w:p w14:paraId="0F49D90A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280" w:type="dxa"/>
          </w:tcPr>
          <w:p w14:paraId="1F181CA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Консультування з освітньої та виховної роботи вчителів, які працюють з обдарованими учнями</w:t>
            </w:r>
          </w:p>
        </w:tc>
        <w:tc>
          <w:tcPr>
            <w:tcW w:w="2251" w:type="dxa"/>
          </w:tcPr>
          <w:p w14:paraId="7B0F8868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393" w:type="dxa"/>
          </w:tcPr>
          <w:p w14:paraId="1DF0ECE7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42D61F70" w14:textId="77777777" w:rsidTr="006822B5">
        <w:tc>
          <w:tcPr>
            <w:tcW w:w="648" w:type="dxa"/>
          </w:tcPr>
          <w:p w14:paraId="77DF9488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280" w:type="dxa"/>
          </w:tcPr>
          <w:p w14:paraId="57520D2E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Організація та проведення І та ІІ етапів Всеукраїнських учнівських олімпіад та конкурсів</w:t>
            </w:r>
          </w:p>
        </w:tc>
        <w:tc>
          <w:tcPr>
            <w:tcW w:w="2251" w:type="dxa"/>
          </w:tcPr>
          <w:p w14:paraId="01D08D9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Жовтень-грудень</w:t>
            </w:r>
          </w:p>
        </w:tc>
        <w:tc>
          <w:tcPr>
            <w:tcW w:w="2393" w:type="dxa"/>
          </w:tcPr>
          <w:p w14:paraId="38D447E0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675C10F0" w14:textId="77777777" w:rsidTr="006822B5">
        <w:tc>
          <w:tcPr>
            <w:tcW w:w="648" w:type="dxa"/>
          </w:tcPr>
          <w:p w14:paraId="2B80EBF9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4280" w:type="dxa"/>
          </w:tcPr>
          <w:p w14:paraId="0BE97299" w14:textId="77777777" w:rsidR="00EB6C0C" w:rsidRDefault="00EB6C0C" w:rsidP="006D145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Підготувати проекти наказів «Про проведення І та ІІ етапів Всеукраїнських учнівських олімпіад та конкурсів в закладах освіти </w:t>
            </w:r>
            <w:r w:rsidR="006D1452" w:rsidRPr="003A2C2A">
              <w:rPr>
                <w:color w:val="auto"/>
                <w:sz w:val="24"/>
                <w:szCs w:val="24"/>
                <w:lang w:val="uk-UA"/>
              </w:rPr>
              <w:t xml:space="preserve">Попельнастівської сільської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ради», «Про підсумки І та ІІ етапів Всеукраїнських учнівських олімпіад та конкурсів в закладах освіти </w:t>
            </w:r>
            <w:r w:rsidR="006D1452" w:rsidRPr="003A2C2A">
              <w:rPr>
                <w:color w:val="auto"/>
                <w:sz w:val="24"/>
                <w:szCs w:val="24"/>
                <w:lang w:val="uk-UA"/>
              </w:rPr>
              <w:t xml:space="preserve">Попельнастівської сільської 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ради»</w:t>
            </w:r>
          </w:p>
          <w:p w14:paraId="15DE0178" w14:textId="77777777" w:rsidR="003A2C2A" w:rsidRPr="003A2C2A" w:rsidRDefault="003A2C2A" w:rsidP="006D145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</w:tcPr>
          <w:p w14:paraId="00EB20AE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Жовтень, січень</w:t>
            </w:r>
          </w:p>
        </w:tc>
        <w:tc>
          <w:tcPr>
            <w:tcW w:w="2393" w:type="dxa"/>
          </w:tcPr>
          <w:p w14:paraId="57515CA5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78E93230" w14:textId="77777777" w:rsidTr="006822B5">
        <w:tc>
          <w:tcPr>
            <w:tcW w:w="648" w:type="dxa"/>
          </w:tcPr>
          <w:p w14:paraId="5202BB2D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4280" w:type="dxa"/>
          </w:tcPr>
          <w:p w14:paraId="4DD38E1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участь школярів у ІІІ етапі Всеукраїнських учнівських олімпіад</w:t>
            </w:r>
          </w:p>
        </w:tc>
        <w:tc>
          <w:tcPr>
            <w:tcW w:w="2251" w:type="dxa"/>
          </w:tcPr>
          <w:p w14:paraId="47FE823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2393" w:type="dxa"/>
          </w:tcPr>
          <w:p w14:paraId="09D62F82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6E822F36" w14:textId="77777777" w:rsidTr="006822B5">
        <w:tc>
          <w:tcPr>
            <w:tcW w:w="648" w:type="dxa"/>
          </w:tcPr>
          <w:p w14:paraId="253762D6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4280" w:type="dxa"/>
          </w:tcPr>
          <w:p w14:paraId="58D767E9" w14:textId="77777777" w:rsidR="00EB6C0C" w:rsidRPr="003A2C2A" w:rsidRDefault="00EB6C0C" w:rsidP="006D145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Підготувати проекти наказів «Про проведення І та ІІ етапів Міжнародного конкурсу з української мови імені Петра Яцика в закладах освіти </w:t>
            </w:r>
            <w:r w:rsidR="006D1452" w:rsidRPr="003A2C2A">
              <w:rPr>
                <w:color w:val="auto"/>
                <w:sz w:val="24"/>
                <w:szCs w:val="24"/>
                <w:lang w:val="uk-UA"/>
              </w:rPr>
              <w:t xml:space="preserve">Попельнастівської сільської   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ради», «Про підсумки І та ІІ етапів Міжнародного конкурсу з української мови імені Петра Яцика в закладах освіти </w:t>
            </w:r>
            <w:r w:rsidR="006D1452" w:rsidRPr="003A2C2A">
              <w:rPr>
                <w:color w:val="auto"/>
                <w:sz w:val="24"/>
                <w:szCs w:val="24"/>
                <w:lang w:val="uk-UA"/>
              </w:rPr>
              <w:t xml:space="preserve">Попельнастівської сільської     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ради»</w:t>
            </w:r>
          </w:p>
        </w:tc>
        <w:tc>
          <w:tcPr>
            <w:tcW w:w="2251" w:type="dxa"/>
          </w:tcPr>
          <w:p w14:paraId="5ABA2A0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Жовтень, листопад</w:t>
            </w:r>
          </w:p>
        </w:tc>
        <w:tc>
          <w:tcPr>
            <w:tcW w:w="2393" w:type="dxa"/>
          </w:tcPr>
          <w:p w14:paraId="32EAA329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75B15764" w14:textId="77777777" w:rsidTr="006822B5">
        <w:tc>
          <w:tcPr>
            <w:tcW w:w="648" w:type="dxa"/>
          </w:tcPr>
          <w:p w14:paraId="135A2A39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4280" w:type="dxa"/>
          </w:tcPr>
          <w:p w14:paraId="05128D1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участь школярів у ІІІ етапі Міжнародного конкурсу з української мови імені Петра Яцика.</w:t>
            </w:r>
          </w:p>
        </w:tc>
        <w:tc>
          <w:tcPr>
            <w:tcW w:w="2251" w:type="dxa"/>
          </w:tcPr>
          <w:p w14:paraId="33BAC681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93" w:type="dxa"/>
          </w:tcPr>
          <w:p w14:paraId="1F5E09F9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5DE2BF7C" w14:textId="77777777" w:rsidTr="006822B5">
        <w:tc>
          <w:tcPr>
            <w:tcW w:w="648" w:type="dxa"/>
          </w:tcPr>
          <w:p w14:paraId="2F72918A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4280" w:type="dxa"/>
          </w:tcPr>
          <w:p w14:paraId="5946187F" w14:textId="77777777" w:rsidR="00EB6C0C" w:rsidRPr="003A2C2A" w:rsidRDefault="00EB6C0C" w:rsidP="006D145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Організувати участь школярів закладів освіти </w:t>
            </w:r>
            <w:r w:rsidR="006D1452" w:rsidRPr="003A2C2A">
              <w:rPr>
                <w:color w:val="auto"/>
                <w:sz w:val="24"/>
                <w:szCs w:val="24"/>
                <w:lang w:val="uk-UA"/>
              </w:rPr>
              <w:t xml:space="preserve">Попельнастівської сільської       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ради в роботі Малої академії наук</w:t>
            </w:r>
          </w:p>
        </w:tc>
        <w:tc>
          <w:tcPr>
            <w:tcW w:w="2251" w:type="dxa"/>
          </w:tcPr>
          <w:p w14:paraId="7126B74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Вересень-квітень</w:t>
            </w:r>
          </w:p>
        </w:tc>
        <w:tc>
          <w:tcPr>
            <w:tcW w:w="2393" w:type="dxa"/>
          </w:tcPr>
          <w:p w14:paraId="7551CAEC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06972C20" w14:textId="77777777" w:rsidTr="006822B5">
        <w:tc>
          <w:tcPr>
            <w:tcW w:w="648" w:type="dxa"/>
          </w:tcPr>
          <w:p w14:paraId="5ED8ECB5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80" w:type="dxa"/>
          </w:tcPr>
          <w:p w14:paraId="42FDD4D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Підготувати проекти наказів «Про проведення І та ІІ етапів ІХ Міжнародного мовно-літературного конкурсу учнівської та студентської молоді імені Тераса Шевченка», «Про підсумки І та ІІ етапів ІХ Міжнародного мовно-літературного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конкурсу учнівської та студентської молоді імені Тераса Шевченка»</w:t>
            </w:r>
          </w:p>
        </w:tc>
        <w:tc>
          <w:tcPr>
            <w:tcW w:w="2251" w:type="dxa"/>
          </w:tcPr>
          <w:p w14:paraId="1EDB03F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Жовтень, листопад</w:t>
            </w:r>
          </w:p>
        </w:tc>
        <w:tc>
          <w:tcPr>
            <w:tcW w:w="2393" w:type="dxa"/>
          </w:tcPr>
          <w:p w14:paraId="5333D5A0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4842F49A" w14:textId="77777777" w:rsidTr="006822B5">
        <w:tc>
          <w:tcPr>
            <w:tcW w:w="648" w:type="dxa"/>
          </w:tcPr>
          <w:p w14:paraId="708488A9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80" w:type="dxa"/>
          </w:tcPr>
          <w:p w14:paraId="277BAEB6" w14:textId="77777777" w:rsidR="00EB6C0C" w:rsidRPr="003A2C2A" w:rsidRDefault="00EB6C0C" w:rsidP="006D1452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участь школярів у ІІІ етапі ІХ Міжнародного мовно-літературного конкурсу учнівської та студентської молоді імені Т</w:t>
            </w:r>
            <w:r w:rsidR="006D1452" w:rsidRPr="003A2C2A">
              <w:rPr>
                <w:color w:val="auto"/>
                <w:sz w:val="24"/>
                <w:szCs w:val="24"/>
                <w:lang w:val="uk-UA"/>
              </w:rPr>
              <w:t>а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раса Шевченка</w:t>
            </w:r>
          </w:p>
        </w:tc>
        <w:tc>
          <w:tcPr>
            <w:tcW w:w="2251" w:type="dxa"/>
          </w:tcPr>
          <w:p w14:paraId="4EEA449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93" w:type="dxa"/>
          </w:tcPr>
          <w:p w14:paraId="0C5587AF" w14:textId="77777777" w:rsidR="00EB6C0C" w:rsidRPr="003A2C2A" w:rsidRDefault="006D1452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54FB1F58" w14:textId="77777777" w:rsidTr="006822B5">
        <w:tc>
          <w:tcPr>
            <w:tcW w:w="648" w:type="dxa"/>
          </w:tcPr>
          <w:p w14:paraId="4BAEA258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12.</w:t>
            </w:r>
          </w:p>
        </w:tc>
        <w:tc>
          <w:tcPr>
            <w:tcW w:w="4280" w:type="dxa"/>
          </w:tcPr>
          <w:p w14:paraId="0596E11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участь школярів у Всеукраїнських учнівських Інтернет-олімпіадах з базових дисциплін</w:t>
            </w:r>
          </w:p>
        </w:tc>
        <w:tc>
          <w:tcPr>
            <w:tcW w:w="2251" w:type="dxa"/>
          </w:tcPr>
          <w:p w14:paraId="0846D288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Червень-вересень</w:t>
            </w:r>
          </w:p>
        </w:tc>
        <w:tc>
          <w:tcPr>
            <w:tcW w:w="2393" w:type="dxa"/>
          </w:tcPr>
          <w:p w14:paraId="20075957" w14:textId="77777777" w:rsidR="00EB6C0C" w:rsidRPr="003A2C2A" w:rsidRDefault="00F73111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ЗЗСО</w:t>
            </w:r>
          </w:p>
        </w:tc>
      </w:tr>
      <w:tr w:rsidR="00EB6C0C" w:rsidRPr="003A2C2A" w14:paraId="190D60E4" w14:textId="77777777" w:rsidTr="006822B5">
        <w:tc>
          <w:tcPr>
            <w:tcW w:w="648" w:type="dxa"/>
          </w:tcPr>
          <w:p w14:paraId="40EE4A69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13.</w:t>
            </w:r>
          </w:p>
        </w:tc>
        <w:tc>
          <w:tcPr>
            <w:tcW w:w="4280" w:type="dxa"/>
          </w:tcPr>
          <w:p w14:paraId="10A9770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участь школярів у різноманітних учнівських інтелектуальних конкурсах, турнірах, змаганнях</w:t>
            </w:r>
          </w:p>
        </w:tc>
        <w:tc>
          <w:tcPr>
            <w:tcW w:w="2251" w:type="dxa"/>
          </w:tcPr>
          <w:p w14:paraId="504771E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5FE96D27" w14:textId="77777777" w:rsidR="00EB6C0C" w:rsidRPr="003A2C2A" w:rsidRDefault="00F73111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ЗЗСО</w:t>
            </w:r>
          </w:p>
        </w:tc>
      </w:tr>
      <w:tr w:rsidR="00EB6C0C" w:rsidRPr="003A2C2A" w14:paraId="63C02E89" w14:textId="77777777" w:rsidTr="006822B5">
        <w:tc>
          <w:tcPr>
            <w:tcW w:w="648" w:type="dxa"/>
          </w:tcPr>
          <w:p w14:paraId="314AB7A3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14.</w:t>
            </w:r>
          </w:p>
        </w:tc>
        <w:tc>
          <w:tcPr>
            <w:tcW w:w="4280" w:type="dxa"/>
          </w:tcPr>
          <w:p w14:paraId="1A73B38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Поновлення банку даних «Обдаровані та талановиті діти»</w:t>
            </w:r>
          </w:p>
        </w:tc>
        <w:tc>
          <w:tcPr>
            <w:tcW w:w="2251" w:type="dxa"/>
          </w:tcPr>
          <w:p w14:paraId="63BABDD8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Вересень-травень</w:t>
            </w:r>
          </w:p>
        </w:tc>
        <w:tc>
          <w:tcPr>
            <w:tcW w:w="2393" w:type="dxa"/>
          </w:tcPr>
          <w:p w14:paraId="0E120115" w14:textId="77777777" w:rsidR="00EB6C0C" w:rsidRPr="003A2C2A" w:rsidRDefault="00F73111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6F0E5A52" w14:textId="77777777" w:rsidTr="006822B5">
        <w:tc>
          <w:tcPr>
            <w:tcW w:w="648" w:type="dxa"/>
          </w:tcPr>
          <w:p w14:paraId="5EC6288A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15.</w:t>
            </w:r>
          </w:p>
        </w:tc>
        <w:tc>
          <w:tcPr>
            <w:tcW w:w="4280" w:type="dxa"/>
          </w:tcPr>
          <w:p w14:paraId="730E301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Проведення інструктивно-методичних нарад для директорів, заступників директорів з НВР з питань вивчення умов та проведення науково-методичного супроводу проведення І, ІІ етапів Всеукраїнських учнівських олімпіад з навчальних дисциплін</w:t>
            </w:r>
          </w:p>
        </w:tc>
        <w:tc>
          <w:tcPr>
            <w:tcW w:w="2251" w:type="dxa"/>
          </w:tcPr>
          <w:p w14:paraId="0258BDA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14:paraId="21705F8D" w14:textId="77777777" w:rsidR="00EB6C0C" w:rsidRPr="003A2C2A" w:rsidRDefault="00F73111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1D9205BB" w14:textId="77777777" w:rsidTr="006822B5">
        <w:tc>
          <w:tcPr>
            <w:tcW w:w="648" w:type="dxa"/>
          </w:tcPr>
          <w:p w14:paraId="14ABF22E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16.</w:t>
            </w:r>
          </w:p>
        </w:tc>
        <w:tc>
          <w:tcPr>
            <w:tcW w:w="4280" w:type="dxa"/>
          </w:tcPr>
          <w:p w14:paraId="237681E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Моніторинг результативності участі школярів у ІІ та ІІІ етапах Всеукраїнських учнівських олімпіад з навчальних дисциплін, конкурсах, турнірах тощо.</w:t>
            </w:r>
          </w:p>
        </w:tc>
        <w:tc>
          <w:tcPr>
            <w:tcW w:w="2251" w:type="dxa"/>
          </w:tcPr>
          <w:p w14:paraId="1461BDA1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Квітень-травень</w:t>
            </w:r>
          </w:p>
        </w:tc>
        <w:tc>
          <w:tcPr>
            <w:tcW w:w="2393" w:type="dxa"/>
          </w:tcPr>
          <w:p w14:paraId="04B48D01" w14:textId="77777777" w:rsidR="00EB6C0C" w:rsidRPr="003A2C2A" w:rsidRDefault="00F73111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</w:t>
            </w:r>
          </w:p>
        </w:tc>
      </w:tr>
      <w:tr w:rsidR="00EB6C0C" w:rsidRPr="003A2C2A" w14:paraId="6AA78D6B" w14:textId="77777777" w:rsidTr="006822B5">
        <w:tc>
          <w:tcPr>
            <w:tcW w:w="648" w:type="dxa"/>
          </w:tcPr>
          <w:p w14:paraId="05F28A6A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17.</w:t>
            </w:r>
          </w:p>
        </w:tc>
        <w:tc>
          <w:tcPr>
            <w:tcW w:w="4280" w:type="dxa"/>
          </w:tcPr>
          <w:p w14:paraId="44B4AFD1" w14:textId="77777777" w:rsidR="00EB6C0C" w:rsidRPr="003A2C2A" w:rsidRDefault="00EB6C0C" w:rsidP="00F73111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Організувати вручення обдарованим та талановитим дітям </w:t>
            </w:r>
            <w:r w:rsidR="00F73111" w:rsidRPr="003A2C2A">
              <w:rPr>
                <w:color w:val="auto"/>
                <w:sz w:val="24"/>
                <w:szCs w:val="24"/>
                <w:lang w:val="uk-UA"/>
              </w:rPr>
              <w:t xml:space="preserve">Попельнастівської сільської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ради </w:t>
            </w:r>
            <w:r w:rsidR="00F73111" w:rsidRPr="003A2C2A">
              <w:rPr>
                <w:color w:val="auto"/>
                <w:sz w:val="24"/>
                <w:szCs w:val="24"/>
                <w:lang w:val="uk-UA"/>
              </w:rPr>
              <w:t xml:space="preserve">нагород </w:t>
            </w:r>
          </w:p>
        </w:tc>
        <w:tc>
          <w:tcPr>
            <w:tcW w:w="2251" w:type="dxa"/>
          </w:tcPr>
          <w:p w14:paraId="62C9BE50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2393" w:type="dxa"/>
          </w:tcPr>
          <w:p w14:paraId="7096F7A6" w14:textId="77777777" w:rsidR="00EB6C0C" w:rsidRPr="003A2C2A" w:rsidRDefault="00F73111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</w:tbl>
    <w:p w14:paraId="38E9344A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</w:p>
    <w:p w14:paraId="6587BC5E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XVІ. РОБОТА З ПИТАНЬ ЗАБЕЗПЕЧЕННЯ УМОВ ЖИТТЄДІЯЛЬНОСТІ ТА ТЕХНІКИ БЕЗПЕКИ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2394"/>
        <w:gridCol w:w="2393"/>
      </w:tblGrid>
      <w:tr w:rsidR="00EB6C0C" w:rsidRPr="003A2C2A" w14:paraId="413ECFAE" w14:textId="77777777" w:rsidTr="006822B5">
        <w:tc>
          <w:tcPr>
            <w:tcW w:w="648" w:type="dxa"/>
          </w:tcPr>
          <w:p w14:paraId="235258E9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37" w:type="dxa"/>
          </w:tcPr>
          <w:p w14:paraId="2929B8AA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394" w:type="dxa"/>
          </w:tcPr>
          <w:p w14:paraId="409E1951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14:paraId="0C3DFDD0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Відповідальний за виконання</w:t>
            </w:r>
          </w:p>
        </w:tc>
      </w:tr>
      <w:tr w:rsidR="00EB6C0C" w:rsidRPr="003A2C2A" w14:paraId="38ED26B8" w14:textId="77777777" w:rsidTr="006822B5">
        <w:tc>
          <w:tcPr>
            <w:tcW w:w="648" w:type="dxa"/>
          </w:tcPr>
          <w:p w14:paraId="21B22C1E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137" w:type="dxa"/>
          </w:tcPr>
          <w:p w14:paraId="4B532F9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Проаналізувати стан виконання розпорядження Кабінету Міністрів України від 08.11.2007 №980-р «Про затвердження плану першочергових заходів з профілактики травматизму невиробничого травматизму»</w:t>
            </w:r>
          </w:p>
        </w:tc>
        <w:tc>
          <w:tcPr>
            <w:tcW w:w="2394" w:type="dxa"/>
          </w:tcPr>
          <w:p w14:paraId="5154E87A" w14:textId="77777777" w:rsidR="00EB6C0C" w:rsidRPr="003A2C2A" w:rsidRDefault="00157626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05.01.202</w:t>
            </w:r>
            <w:r w:rsidR="00F73111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41677480" w14:textId="77777777" w:rsidR="00EB6C0C" w:rsidRPr="003A2C2A" w:rsidRDefault="00F73111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EB6C0C" w:rsidRPr="003A2C2A" w14:paraId="1E371F59" w14:textId="77777777" w:rsidTr="006822B5">
        <w:tc>
          <w:tcPr>
            <w:tcW w:w="648" w:type="dxa"/>
          </w:tcPr>
          <w:p w14:paraId="7CF340F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137" w:type="dxa"/>
          </w:tcPr>
          <w:p w14:paraId="1B10926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Розробити норми споживання енергоносіїв для закладів освіти</w:t>
            </w:r>
          </w:p>
        </w:tc>
        <w:tc>
          <w:tcPr>
            <w:tcW w:w="2394" w:type="dxa"/>
          </w:tcPr>
          <w:p w14:paraId="65CC923D" w14:textId="77777777" w:rsidR="00EB6C0C" w:rsidRPr="003A2C2A" w:rsidRDefault="00157626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30.01.202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741329CA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7C5E2D45" w14:textId="77777777" w:rsidTr="006822B5">
        <w:tc>
          <w:tcPr>
            <w:tcW w:w="648" w:type="dxa"/>
          </w:tcPr>
          <w:p w14:paraId="43BA61A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137" w:type="dxa"/>
          </w:tcPr>
          <w:p w14:paraId="60408EEB" w14:textId="77777777" w:rsidR="00EB6C0C" w:rsidRPr="003A2C2A" w:rsidRDefault="00EB6C0C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Зібрати дані про стан протипожежної безпеки в закладах освіти 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 xml:space="preserve">Попельнастівської сільської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ради.</w:t>
            </w:r>
          </w:p>
        </w:tc>
        <w:tc>
          <w:tcPr>
            <w:tcW w:w="2394" w:type="dxa"/>
          </w:tcPr>
          <w:p w14:paraId="27B7AC02" w14:textId="77777777" w:rsidR="00EB6C0C" w:rsidRPr="003A2C2A" w:rsidRDefault="00157626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30.03.202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4C4E8C03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4D85C9FD" w14:textId="77777777" w:rsidTr="006822B5">
        <w:tc>
          <w:tcPr>
            <w:tcW w:w="648" w:type="dxa"/>
          </w:tcPr>
          <w:p w14:paraId="43FBBCA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137" w:type="dxa"/>
          </w:tcPr>
          <w:p w14:paraId="2B80636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Затвердити План першочергових заходів з профілактики травматизму невиробничого характеру на 2020 рік</w:t>
            </w:r>
          </w:p>
        </w:tc>
        <w:tc>
          <w:tcPr>
            <w:tcW w:w="2394" w:type="dxa"/>
          </w:tcPr>
          <w:p w14:paraId="77722402" w14:textId="77777777" w:rsidR="00EB6C0C" w:rsidRPr="003A2C2A" w:rsidRDefault="00157626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До 30.01.202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70DC4667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60154315" w14:textId="77777777" w:rsidTr="006822B5">
        <w:tc>
          <w:tcPr>
            <w:tcW w:w="648" w:type="dxa"/>
          </w:tcPr>
          <w:p w14:paraId="20A2D06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4137" w:type="dxa"/>
          </w:tcPr>
          <w:p w14:paraId="2121723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Організувати роботу закладів загальної середньої освіти щодо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забезпечення безпеки життєдіяльності під час весняних канікул</w:t>
            </w:r>
          </w:p>
        </w:tc>
        <w:tc>
          <w:tcPr>
            <w:tcW w:w="2394" w:type="dxa"/>
          </w:tcPr>
          <w:p w14:paraId="1B281C79" w14:textId="77777777" w:rsidR="00EB6C0C" w:rsidRPr="003A2C2A" w:rsidRDefault="00157626" w:rsidP="008028B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До 20.03.202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6CD91C08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05438A29" w14:textId="77777777" w:rsidTr="006822B5">
        <w:tc>
          <w:tcPr>
            <w:tcW w:w="648" w:type="dxa"/>
          </w:tcPr>
          <w:p w14:paraId="2ABB774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4137" w:type="dxa"/>
          </w:tcPr>
          <w:p w14:paraId="74DC129E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Здійснювати контроль за створенням безпечних умов перевезення організованих груп дітей автомобільним транспортом.</w:t>
            </w:r>
          </w:p>
        </w:tc>
        <w:tc>
          <w:tcPr>
            <w:tcW w:w="2394" w:type="dxa"/>
          </w:tcPr>
          <w:p w14:paraId="39C33534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10DCE4D5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653B65A7" w14:textId="77777777" w:rsidTr="006822B5">
        <w:tc>
          <w:tcPr>
            <w:tcW w:w="648" w:type="dxa"/>
          </w:tcPr>
          <w:p w14:paraId="0B18050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4137" w:type="dxa"/>
          </w:tcPr>
          <w:p w14:paraId="33850DD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Забезпечити проведення Дня цивільного захисту та об’єктового тренування у закладах загальної середньої освіти</w:t>
            </w:r>
          </w:p>
        </w:tc>
        <w:tc>
          <w:tcPr>
            <w:tcW w:w="2394" w:type="dxa"/>
          </w:tcPr>
          <w:p w14:paraId="127000F1" w14:textId="77777777" w:rsidR="00EB6C0C" w:rsidRPr="003A2C2A" w:rsidRDefault="00EB6C0C" w:rsidP="001576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Квітень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6DE0D43F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705D3FF0" w14:textId="77777777" w:rsidTr="006822B5">
        <w:tc>
          <w:tcPr>
            <w:tcW w:w="648" w:type="dxa"/>
          </w:tcPr>
          <w:p w14:paraId="32B79FB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4137" w:type="dxa"/>
          </w:tcPr>
          <w:p w14:paraId="49782154" w14:textId="77777777" w:rsidR="00EB6C0C" w:rsidRPr="003A2C2A" w:rsidRDefault="00EB6C0C" w:rsidP="00157626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Проводити роботу щодо підготовки опалювальних систем закладів освіти до робо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ти в осінньо-зимовий період 2022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-202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3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2394" w:type="dxa"/>
          </w:tcPr>
          <w:p w14:paraId="20A35D2C" w14:textId="77777777" w:rsidR="00EB6C0C" w:rsidRPr="003A2C2A" w:rsidRDefault="00EB6C0C" w:rsidP="001576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Червень-вересень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363A29AA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615D538E" w14:textId="77777777" w:rsidTr="006822B5">
        <w:tc>
          <w:tcPr>
            <w:tcW w:w="648" w:type="dxa"/>
          </w:tcPr>
          <w:p w14:paraId="446ACA9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4137" w:type="dxa"/>
          </w:tcPr>
          <w:p w14:paraId="4FEA7B4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 заходи в рамках Тижня охорони праці з нагоди Всесвітнього дня охорони праці</w:t>
            </w:r>
          </w:p>
        </w:tc>
        <w:tc>
          <w:tcPr>
            <w:tcW w:w="2394" w:type="dxa"/>
          </w:tcPr>
          <w:p w14:paraId="71889275" w14:textId="77777777" w:rsidR="00EB6C0C" w:rsidRPr="003A2C2A" w:rsidRDefault="00157626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Квітень-травень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1F6784C6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337F121A" w14:textId="77777777" w:rsidTr="006822B5">
        <w:tc>
          <w:tcPr>
            <w:tcW w:w="648" w:type="dxa"/>
          </w:tcPr>
          <w:p w14:paraId="545B4E3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37" w:type="dxa"/>
          </w:tcPr>
          <w:p w14:paraId="4DD3A550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Вжити заходів щодо безпечного проведення свята Останнього дзвоника, випускного вечора</w:t>
            </w:r>
          </w:p>
        </w:tc>
        <w:tc>
          <w:tcPr>
            <w:tcW w:w="2394" w:type="dxa"/>
          </w:tcPr>
          <w:p w14:paraId="4B79BD09" w14:textId="77777777" w:rsidR="00EB6C0C" w:rsidRPr="003A2C2A" w:rsidRDefault="00157626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Травень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1855ED58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ЗЗСО</w:t>
            </w:r>
          </w:p>
        </w:tc>
      </w:tr>
      <w:tr w:rsidR="00EB6C0C" w:rsidRPr="003A2C2A" w14:paraId="0E3CEA82" w14:textId="77777777" w:rsidTr="006822B5">
        <w:tc>
          <w:tcPr>
            <w:tcW w:w="648" w:type="dxa"/>
          </w:tcPr>
          <w:p w14:paraId="2CE62DB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37" w:type="dxa"/>
          </w:tcPr>
          <w:p w14:paraId="157476C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Вжити необхідних заходів безпеки щодо організованого безпечного підвезення учнів 11 класів до пунктів тестування зовнішнього незалежного оцінювання.</w:t>
            </w:r>
          </w:p>
        </w:tc>
        <w:tc>
          <w:tcPr>
            <w:tcW w:w="2394" w:type="dxa"/>
          </w:tcPr>
          <w:p w14:paraId="2FFDC46D" w14:textId="77777777" w:rsidR="00EB6C0C" w:rsidRPr="003A2C2A" w:rsidRDefault="00157626" w:rsidP="008028B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Травень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35656769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EB6C0C" w:rsidRPr="003A2C2A" w14:paraId="2800865F" w14:textId="77777777" w:rsidTr="006822B5">
        <w:tc>
          <w:tcPr>
            <w:tcW w:w="648" w:type="dxa"/>
          </w:tcPr>
          <w:p w14:paraId="51FD3C0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37" w:type="dxa"/>
          </w:tcPr>
          <w:p w14:paraId="7AF44788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Семінар-нарада для організаторів літнього відпочинку учнів з питань організації безпечної роботи в таборах відпочинку та оздоровлення системи освіти</w:t>
            </w:r>
          </w:p>
        </w:tc>
        <w:tc>
          <w:tcPr>
            <w:tcW w:w="2394" w:type="dxa"/>
          </w:tcPr>
          <w:p w14:paraId="086923B2" w14:textId="77777777" w:rsidR="00EB6C0C" w:rsidRPr="003A2C2A" w:rsidRDefault="00157626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Травень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448B1DBC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Чабан О.М</w:t>
            </w:r>
          </w:p>
        </w:tc>
      </w:tr>
      <w:tr w:rsidR="00EB6C0C" w:rsidRPr="003A2C2A" w14:paraId="650B985A" w14:textId="77777777" w:rsidTr="006822B5">
        <w:tc>
          <w:tcPr>
            <w:tcW w:w="648" w:type="dxa"/>
          </w:tcPr>
          <w:p w14:paraId="372FB28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37" w:type="dxa"/>
          </w:tcPr>
          <w:p w14:paraId="3BE0612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роботу закладів освіти з питань забезпечення збереження життя і здоров’я дітей у літній період</w:t>
            </w:r>
          </w:p>
        </w:tc>
        <w:tc>
          <w:tcPr>
            <w:tcW w:w="2394" w:type="dxa"/>
          </w:tcPr>
          <w:p w14:paraId="29FBB790" w14:textId="77777777" w:rsidR="00EB6C0C" w:rsidRPr="003A2C2A" w:rsidRDefault="00157626" w:rsidP="008028B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Травень-червнь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38BDD11A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Керівники ЗЗСО</w:t>
            </w:r>
          </w:p>
        </w:tc>
      </w:tr>
      <w:tr w:rsidR="00EB6C0C" w:rsidRPr="003A2C2A" w14:paraId="640C8B8C" w14:textId="77777777" w:rsidTr="006822B5">
        <w:tc>
          <w:tcPr>
            <w:tcW w:w="648" w:type="dxa"/>
          </w:tcPr>
          <w:p w14:paraId="08E0A09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37" w:type="dxa"/>
          </w:tcPr>
          <w:p w14:paraId="2C7DB04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проведення Тижня безпеки дитини у закладах дошкільної освіти</w:t>
            </w:r>
          </w:p>
        </w:tc>
        <w:tc>
          <w:tcPr>
            <w:tcW w:w="2394" w:type="dxa"/>
          </w:tcPr>
          <w:p w14:paraId="6CE04B16" w14:textId="77777777" w:rsidR="00EB6C0C" w:rsidRPr="003A2C2A" w:rsidRDefault="00EB6C0C" w:rsidP="001576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Травень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73AD8D24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EB6C0C" w:rsidRPr="003A2C2A" w14:paraId="70FADE6B" w14:textId="77777777" w:rsidTr="006822B5">
        <w:tc>
          <w:tcPr>
            <w:tcW w:w="648" w:type="dxa"/>
          </w:tcPr>
          <w:p w14:paraId="5052623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37" w:type="dxa"/>
          </w:tcPr>
          <w:p w14:paraId="038F729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Здійснювати постійну перевірку охорони праці та безпеки життєдіяльності з питань організації безпечної роботи в таборах відпочинку</w:t>
            </w:r>
          </w:p>
        </w:tc>
        <w:tc>
          <w:tcPr>
            <w:tcW w:w="2394" w:type="dxa"/>
          </w:tcPr>
          <w:p w14:paraId="312CAA35" w14:textId="77777777" w:rsidR="00EB6C0C" w:rsidRPr="003A2C2A" w:rsidRDefault="00157626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Червень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198A7D70" w14:textId="77777777" w:rsidR="00EB6C0C" w:rsidRPr="003A2C2A" w:rsidRDefault="008028BC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Чабан О.М  </w:t>
            </w:r>
          </w:p>
        </w:tc>
      </w:tr>
      <w:tr w:rsidR="00EB6C0C" w:rsidRPr="003A2C2A" w14:paraId="2E856F4F" w14:textId="77777777" w:rsidTr="006822B5">
        <w:tc>
          <w:tcPr>
            <w:tcW w:w="648" w:type="dxa"/>
          </w:tcPr>
          <w:p w14:paraId="63339991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37" w:type="dxa"/>
          </w:tcPr>
          <w:p w14:paraId="4D9742B1" w14:textId="77777777" w:rsidR="00EB6C0C" w:rsidRPr="003A2C2A" w:rsidRDefault="00EB6C0C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Надати рекомендації закладам освіти щодо організації роботи з охорони праці т</w:t>
            </w:r>
            <w:r w:rsidR="00157626" w:rsidRPr="003A2C2A">
              <w:rPr>
                <w:color w:val="auto"/>
                <w:sz w:val="24"/>
                <w:szCs w:val="24"/>
                <w:lang w:val="uk-UA"/>
              </w:rPr>
              <w:t>а безпеки життєдіяльності у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="00157626" w:rsidRPr="003A2C2A">
              <w:rPr>
                <w:color w:val="auto"/>
                <w:sz w:val="24"/>
                <w:szCs w:val="24"/>
                <w:lang w:val="uk-UA"/>
              </w:rPr>
              <w:t>-202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3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2394" w:type="dxa"/>
          </w:tcPr>
          <w:p w14:paraId="3EE6532C" w14:textId="77777777" w:rsidR="00EB6C0C" w:rsidRPr="003A2C2A" w:rsidRDefault="00157626" w:rsidP="008028B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Серпень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251194C7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Чабан О.М  </w:t>
            </w:r>
          </w:p>
        </w:tc>
      </w:tr>
      <w:tr w:rsidR="00EB6C0C" w:rsidRPr="003A2C2A" w14:paraId="29F7BC62" w14:textId="77777777" w:rsidTr="006822B5">
        <w:tc>
          <w:tcPr>
            <w:tcW w:w="648" w:type="dxa"/>
          </w:tcPr>
          <w:p w14:paraId="500BFB7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17.</w:t>
            </w:r>
          </w:p>
        </w:tc>
        <w:tc>
          <w:tcPr>
            <w:tcW w:w="4137" w:type="dxa"/>
          </w:tcPr>
          <w:p w14:paraId="76BA24C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Здійснювати контроль за підготовкою закладів освіти до нового навчального року, забезпечення виконання вимог з охорони праці.</w:t>
            </w:r>
          </w:p>
        </w:tc>
        <w:tc>
          <w:tcPr>
            <w:tcW w:w="2394" w:type="dxa"/>
          </w:tcPr>
          <w:p w14:paraId="5E218A08" w14:textId="77777777" w:rsidR="00EB6C0C" w:rsidRPr="003A2C2A" w:rsidRDefault="00157626" w:rsidP="008028B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Серпень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47B94779" w14:textId="77777777" w:rsidR="00EB6C0C" w:rsidRPr="003A2C2A" w:rsidRDefault="008028BC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Чабан О.М  </w:t>
            </w:r>
          </w:p>
        </w:tc>
      </w:tr>
      <w:tr w:rsidR="00EB6C0C" w:rsidRPr="003A2C2A" w14:paraId="48DE7BDE" w14:textId="77777777" w:rsidTr="006822B5">
        <w:tc>
          <w:tcPr>
            <w:tcW w:w="648" w:type="dxa"/>
          </w:tcPr>
          <w:p w14:paraId="2002C3C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18.</w:t>
            </w:r>
          </w:p>
        </w:tc>
        <w:tc>
          <w:tcPr>
            <w:tcW w:w="4137" w:type="dxa"/>
          </w:tcPr>
          <w:p w14:paraId="251CC03F" w14:textId="77777777" w:rsidR="00EB6C0C" w:rsidRPr="003A2C2A" w:rsidRDefault="00EB6C0C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Провести організаційні заходи щодо   підготовки опалювальних систем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закладів освіти в осінньо-зимовий період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="00157626" w:rsidRPr="003A2C2A">
              <w:rPr>
                <w:color w:val="auto"/>
                <w:sz w:val="24"/>
                <w:szCs w:val="24"/>
                <w:lang w:val="uk-UA"/>
              </w:rPr>
              <w:t>-202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3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2394" w:type="dxa"/>
          </w:tcPr>
          <w:p w14:paraId="5B07F166" w14:textId="77777777" w:rsidR="00EB6C0C" w:rsidRPr="003A2C2A" w:rsidRDefault="00EB6C0C" w:rsidP="008028B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Ч</w:t>
            </w:r>
            <w:r w:rsidR="00157626" w:rsidRPr="003A2C2A">
              <w:rPr>
                <w:color w:val="auto"/>
                <w:sz w:val="24"/>
                <w:szCs w:val="24"/>
                <w:lang w:val="uk-UA"/>
              </w:rPr>
              <w:t>ервень-серпень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5AC4BEF4" w14:textId="77777777" w:rsidR="00EB6C0C" w:rsidRPr="003A2C2A" w:rsidRDefault="008028BC" w:rsidP="008028BC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593624BA" w14:textId="77777777" w:rsidTr="006822B5">
        <w:tc>
          <w:tcPr>
            <w:tcW w:w="648" w:type="dxa"/>
          </w:tcPr>
          <w:p w14:paraId="1A42DCB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19.</w:t>
            </w:r>
          </w:p>
        </w:tc>
        <w:tc>
          <w:tcPr>
            <w:tcW w:w="4137" w:type="dxa"/>
          </w:tcPr>
          <w:p w14:paraId="12198BD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проведення рейду «Увага! Діти на дорозі»</w:t>
            </w:r>
          </w:p>
        </w:tc>
        <w:tc>
          <w:tcPr>
            <w:tcW w:w="2394" w:type="dxa"/>
          </w:tcPr>
          <w:p w14:paraId="791624D2" w14:textId="77777777" w:rsidR="00EB6C0C" w:rsidRPr="003A2C2A" w:rsidRDefault="00157626" w:rsidP="008028B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Вересень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618F8034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EB6C0C" w:rsidRPr="003A2C2A" w14:paraId="298F4A34" w14:textId="77777777" w:rsidTr="006822B5">
        <w:tc>
          <w:tcPr>
            <w:tcW w:w="648" w:type="dxa"/>
          </w:tcPr>
          <w:p w14:paraId="0D2BEB9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20.</w:t>
            </w:r>
          </w:p>
        </w:tc>
        <w:tc>
          <w:tcPr>
            <w:tcW w:w="4137" w:type="dxa"/>
          </w:tcPr>
          <w:p w14:paraId="68FA72B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роботу закладів освіти  щодо виконання заходів по евакуації учасників освітнього процесу у разі надзвичайної ситуації, дій у разі загрози виникнення терористичних чи диверсійних актів</w:t>
            </w:r>
          </w:p>
        </w:tc>
        <w:tc>
          <w:tcPr>
            <w:tcW w:w="2394" w:type="dxa"/>
          </w:tcPr>
          <w:p w14:paraId="6B0F0B40" w14:textId="77777777" w:rsidR="00EB6C0C" w:rsidRPr="003A2C2A" w:rsidRDefault="00157626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Вересень-жовтень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3B2F885E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Відділ освіти</w:t>
            </w:r>
          </w:p>
        </w:tc>
      </w:tr>
      <w:tr w:rsidR="00EB6C0C" w:rsidRPr="003A2C2A" w14:paraId="0B6A8956" w14:textId="77777777" w:rsidTr="006822B5">
        <w:tc>
          <w:tcPr>
            <w:tcW w:w="648" w:type="dxa"/>
          </w:tcPr>
          <w:p w14:paraId="791E6E60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21.</w:t>
            </w:r>
          </w:p>
        </w:tc>
        <w:tc>
          <w:tcPr>
            <w:tcW w:w="4137" w:type="dxa"/>
          </w:tcPr>
          <w:p w14:paraId="1F7D4FA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Сприяти роз’яснювальній роботі серед учасників освітнього процесу щодо безпечного користування природним та зрідженим газом в побуті. На початку опалювального сезону провести місячник «Газ у побуті».</w:t>
            </w:r>
          </w:p>
        </w:tc>
        <w:tc>
          <w:tcPr>
            <w:tcW w:w="2394" w:type="dxa"/>
          </w:tcPr>
          <w:p w14:paraId="2564F64F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393" w:type="dxa"/>
          </w:tcPr>
          <w:p w14:paraId="2D4A033A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30533C67" w14:textId="77777777" w:rsidTr="006822B5">
        <w:tc>
          <w:tcPr>
            <w:tcW w:w="648" w:type="dxa"/>
          </w:tcPr>
          <w:p w14:paraId="112363B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22.</w:t>
            </w:r>
          </w:p>
        </w:tc>
        <w:tc>
          <w:tcPr>
            <w:tcW w:w="4137" w:type="dxa"/>
          </w:tcPr>
          <w:p w14:paraId="15B605AE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проведення Тижнів знань з основ безпеки життєдіяльності в закладах освіти.</w:t>
            </w:r>
          </w:p>
        </w:tc>
        <w:tc>
          <w:tcPr>
            <w:tcW w:w="2394" w:type="dxa"/>
          </w:tcPr>
          <w:p w14:paraId="0304AAA6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65134BE3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EB6C0C" w:rsidRPr="003A2C2A" w14:paraId="2D801AAC" w14:textId="77777777" w:rsidTr="006822B5">
        <w:tc>
          <w:tcPr>
            <w:tcW w:w="648" w:type="dxa"/>
          </w:tcPr>
          <w:p w14:paraId="04410C58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23.</w:t>
            </w:r>
          </w:p>
        </w:tc>
        <w:tc>
          <w:tcPr>
            <w:tcW w:w="4137" w:type="dxa"/>
          </w:tcPr>
          <w:p w14:paraId="4E83460A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Організувати роботу закладів освіти з питань забезпечення збереження життя і здоров’я дітей у зимовий період.</w:t>
            </w:r>
          </w:p>
        </w:tc>
        <w:tc>
          <w:tcPr>
            <w:tcW w:w="2394" w:type="dxa"/>
          </w:tcPr>
          <w:p w14:paraId="1D22BEB5" w14:textId="77777777" w:rsidR="00EB6C0C" w:rsidRPr="003A2C2A" w:rsidRDefault="00157626" w:rsidP="008028B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Листопад-Грудень 202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58FAEDC2" w14:textId="77777777" w:rsidR="00EB6C0C" w:rsidRPr="003A2C2A" w:rsidRDefault="008028B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 Відділ освіти</w:t>
            </w:r>
          </w:p>
        </w:tc>
      </w:tr>
    </w:tbl>
    <w:p w14:paraId="268C013E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</w:p>
    <w:p w14:paraId="6418694F" w14:textId="77777777" w:rsidR="00EB6C0C" w:rsidRPr="00116BA3" w:rsidRDefault="003B2F34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XVІ</w:t>
      </w:r>
      <w:r>
        <w:rPr>
          <w:b/>
          <w:i/>
          <w:color w:val="auto"/>
          <w:lang w:val="uk-UA"/>
        </w:rPr>
        <w:t>І</w:t>
      </w:r>
      <w:r w:rsidR="00EB6C0C" w:rsidRPr="00116BA3">
        <w:rPr>
          <w:b/>
          <w:i/>
          <w:color w:val="auto"/>
          <w:lang w:val="uk-UA"/>
        </w:rPr>
        <w:t>. ОЗДОРОВЛЕННЯ ШКОЛЯРІВ.</w:t>
      </w:r>
    </w:p>
    <w:p w14:paraId="178CE7F9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ЗБЕРЕЖЕННЯ ЖИТТЯ І ЗДОРОВ’Я ДІТЕЙ.</w:t>
      </w:r>
    </w:p>
    <w:p w14:paraId="13AC00FE" w14:textId="77777777" w:rsidR="00EB6C0C" w:rsidRPr="00116BA3" w:rsidRDefault="003A2C2A" w:rsidP="00EB6C0C">
      <w:pPr>
        <w:jc w:val="center"/>
        <w:rPr>
          <w:b/>
          <w:i/>
          <w:color w:val="auto"/>
          <w:lang w:val="uk-UA"/>
        </w:rPr>
      </w:pPr>
      <w:r>
        <w:rPr>
          <w:b/>
          <w:i/>
          <w:color w:val="auto"/>
          <w:lang w:val="uk-UA"/>
        </w:rPr>
        <w:t>ХАРЧУВАНН</w:t>
      </w:r>
      <w:r w:rsidR="00EB6C0C" w:rsidRPr="00116BA3">
        <w:rPr>
          <w:b/>
          <w:i/>
          <w:color w:val="auto"/>
          <w:lang w:val="uk-UA"/>
        </w:rPr>
        <w:t>Я</w:t>
      </w:r>
    </w:p>
    <w:p w14:paraId="48AED954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7"/>
        <w:gridCol w:w="2387"/>
        <w:gridCol w:w="2393"/>
      </w:tblGrid>
      <w:tr w:rsidR="00EB6C0C" w:rsidRPr="003A2C2A" w14:paraId="56F1DD61" w14:textId="77777777" w:rsidTr="003A2C2A">
        <w:tc>
          <w:tcPr>
            <w:tcW w:w="648" w:type="dxa"/>
          </w:tcPr>
          <w:p w14:paraId="76D4492C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14:paraId="49081F22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44" w:type="dxa"/>
            <w:gridSpan w:val="2"/>
          </w:tcPr>
          <w:p w14:paraId="579F48D2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З М І С Т   Р О Б О Т И</w:t>
            </w:r>
          </w:p>
        </w:tc>
        <w:tc>
          <w:tcPr>
            <w:tcW w:w="2387" w:type="dxa"/>
          </w:tcPr>
          <w:p w14:paraId="14B98898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Термін</w:t>
            </w:r>
          </w:p>
          <w:p w14:paraId="2CB9DCB4" w14:textId="77777777" w:rsidR="00EB6C0C" w:rsidRPr="003A2C2A" w:rsidRDefault="00EB6C0C" w:rsidP="006822B5">
            <w:pPr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393" w:type="dxa"/>
          </w:tcPr>
          <w:p w14:paraId="7154A2AE" w14:textId="77777777" w:rsidR="00EB6C0C" w:rsidRPr="003A2C2A" w:rsidRDefault="00EB6C0C" w:rsidP="003A2C2A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</w:tc>
      </w:tr>
      <w:tr w:rsidR="00EB6C0C" w:rsidRPr="003A2C2A" w14:paraId="4EDF8187" w14:textId="77777777" w:rsidTr="003A2C2A">
        <w:tc>
          <w:tcPr>
            <w:tcW w:w="648" w:type="dxa"/>
          </w:tcPr>
          <w:p w14:paraId="17C6A8E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137" w:type="dxa"/>
          </w:tcPr>
          <w:p w14:paraId="3B4B925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Тримати на контролі організацію харчування учнів у закладах освіти.</w:t>
            </w:r>
          </w:p>
        </w:tc>
        <w:tc>
          <w:tcPr>
            <w:tcW w:w="2394" w:type="dxa"/>
            <w:gridSpan w:val="2"/>
          </w:tcPr>
          <w:p w14:paraId="5D3B0D2B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3D750F7A" w14:textId="77777777" w:rsidR="00EB6C0C" w:rsidRPr="003A2C2A" w:rsidRDefault="008028BC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3F3690FC" w14:textId="77777777" w:rsidTr="003A2C2A">
        <w:tc>
          <w:tcPr>
            <w:tcW w:w="648" w:type="dxa"/>
          </w:tcPr>
          <w:p w14:paraId="6F78F97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137" w:type="dxa"/>
          </w:tcPr>
          <w:p w14:paraId="0F068FB7" w14:textId="77777777" w:rsidR="00EB6C0C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Подавати інформації про оздоровлення школярів та харчування дітей до Департаменту освіти і науки та селищній раді.</w:t>
            </w:r>
          </w:p>
          <w:p w14:paraId="09C4185B" w14:textId="77777777" w:rsidR="003A2C2A" w:rsidRPr="003A2C2A" w:rsidRDefault="003A2C2A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gridSpan w:val="2"/>
          </w:tcPr>
          <w:p w14:paraId="42E7095D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Згідно вимог</w:t>
            </w:r>
          </w:p>
        </w:tc>
        <w:tc>
          <w:tcPr>
            <w:tcW w:w="2393" w:type="dxa"/>
          </w:tcPr>
          <w:p w14:paraId="345F185E" w14:textId="77777777" w:rsidR="00EB6C0C" w:rsidRPr="003A2C2A" w:rsidRDefault="008028BC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Крівець В.Р. </w:t>
            </w:r>
          </w:p>
        </w:tc>
      </w:tr>
      <w:tr w:rsidR="00EB6C0C" w:rsidRPr="003A2C2A" w14:paraId="1EA709F4" w14:textId="77777777" w:rsidTr="003A2C2A">
        <w:tc>
          <w:tcPr>
            <w:tcW w:w="648" w:type="dxa"/>
          </w:tcPr>
          <w:p w14:paraId="2B64EE49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137" w:type="dxa"/>
          </w:tcPr>
          <w:p w14:paraId="5A163F1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Провести місячник по попередженню дорожнього дитячого травматизму „Увага, діти!”, а в перших числах вересня Єдині уроки з правил дорожнього руху.</w:t>
            </w:r>
          </w:p>
        </w:tc>
        <w:tc>
          <w:tcPr>
            <w:tcW w:w="2394" w:type="dxa"/>
            <w:gridSpan w:val="2"/>
          </w:tcPr>
          <w:p w14:paraId="227EFD4B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Серпень-вересень</w:t>
            </w:r>
          </w:p>
        </w:tc>
        <w:tc>
          <w:tcPr>
            <w:tcW w:w="2393" w:type="dxa"/>
          </w:tcPr>
          <w:p w14:paraId="7CC7F8F7" w14:textId="77777777" w:rsidR="00EB6C0C" w:rsidRPr="003A2C2A" w:rsidRDefault="008028BC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EB6C0C" w:rsidRPr="003A2C2A" w14:paraId="48C87317" w14:textId="77777777" w:rsidTr="003A2C2A">
        <w:tc>
          <w:tcPr>
            <w:tcW w:w="648" w:type="dxa"/>
          </w:tcPr>
          <w:p w14:paraId="0935909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137" w:type="dxa"/>
          </w:tcPr>
          <w:p w14:paraId="66F988A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Тримати на контролі медичний огляд учнів.</w:t>
            </w:r>
          </w:p>
        </w:tc>
        <w:tc>
          <w:tcPr>
            <w:tcW w:w="2394" w:type="dxa"/>
            <w:gridSpan w:val="2"/>
          </w:tcPr>
          <w:p w14:paraId="0DFBB880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Квітень-серпень</w:t>
            </w:r>
          </w:p>
        </w:tc>
        <w:tc>
          <w:tcPr>
            <w:tcW w:w="2393" w:type="dxa"/>
          </w:tcPr>
          <w:p w14:paraId="0CE1AD77" w14:textId="77777777" w:rsidR="00EB6C0C" w:rsidRPr="003A2C2A" w:rsidRDefault="008028BC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</w:t>
            </w:r>
            <w:r w:rsidR="00EB6C0C" w:rsidRPr="003A2C2A">
              <w:rPr>
                <w:color w:val="auto"/>
                <w:sz w:val="24"/>
                <w:szCs w:val="24"/>
                <w:lang w:val="uk-UA"/>
              </w:rPr>
              <w:t xml:space="preserve">ерівники </w:t>
            </w:r>
            <w:r w:rsidR="003A2C2A" w:rsidRPr="003A2C2A">
              <w:rPr>
                <w:color w:val="auto"/>
                <w:sz w:val="24"/>
                <w:szCs w:val="24"/>
                <w:lang w:val="uk-UA"/>
              </w:rPr>
              <w:t>закладів освіти</w:t>
            </w:r>
          </w:p>
        </w:tc>
      </w:tr>
      <w:tr w:rsidR="00EB6C0C" w:rsidRPr="003A2C2A" w14:paraId="6151F7DD" w14:textId="77777777" w:rsidTr="003A2C2A">
        <w:tc>
          <w:tcPr>
            <w:tcW w:w="648" w:type="dxa"/>
          </w:tcPr>
          <w:p w14:paraId="4CF4106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4137" w:type="dxa"/>
          </w:tcPr>
          <w:p w14:paraId="4A26DB9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Забезпечити організацію літнього відпочинку та оздоровлення учнів шкіл.</w:t>
            </w:r>
          </w:p>
        </w:tc>
        <w:tc>
          <w:tcPr>
            <w:tcW w:w="2394" w:type="dxa"/>
            <w:gridSpan w:val="2"/>
          </w:tcPr>
          <w:p w14:paraId="4FC43B2D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361F1413" w14:textId="77777777" w:rsidR="00EB6C0C" w:rsidRPr="003A2C2A" w:rsidRDefault="00EB6C0C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Керівники закладів освіти, відділ освіти</w:t>
            </w:r>
          </w:p>
        </w:tc>
      </w:tr>
      <w:tr w:rsidR="00EB6C0C" w:rsidRPr="003A2C2A" w14:paraId="5892D680" w14:textId="77777777" w:rsidTr="003A2C2A">
        <w:tc>
          <w:tcPr>
            <w:tcW w:w="648" w:type="dxa"/>
          </w:tcPr>
          <w:p w14:paraId="209EC6C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4137" w:type="dxa"/>
          </w:tcPr>
          <w:p w14:paraId="063BC26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Розробити календар спортивних заходів, залучати учнівські та вчительські колективи взяти участь.</w:t>
            </w:r>
          </w:p>
        </w:tc>
        <w:tc>
          <w:tcPr>
            <w:tcW w:w="2394" w:type="dxa"/>
            <w:gridSpan w:val="2"/>
          </w:tcPr>
          <w:p w14:paraId="3D9E305A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78B1D059" w14:textId="77777777" w:rsidR="00EB6C0C" w:rsidRPr="003A2C2A" w:rsidRDefault="008028BC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Крівець В.Р.</w:t>
            </w:r>
          </w:p>
        </w:tc>
      </w:tr>
      <w:tr w:rsidR="00EB6C0C" w:rsidRPr="003A2C2A" w14:paraId="39EAE761" w14:textId="77777777" w:rsidTr="003A2C2A">
        <w:tc>
          <w:tcPr>
            <w:tcW w:w="648" w:type="dxa"/>
          </w:tcPr>
          <w:p w14:paraId="143BC33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137" w:type="dxa"/>
          </w:tcPr>
          <w:p w14:paraId="53BC0EB5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Проаналізувати стан дитячого травматизму, організацію роботи по охороні праці в закладах освіти.</w:t>
            </w:r>
          </w:p>
        </w:tc>
        <w:tc>
          <w:tcPr>
            <w:tcW w:w="2394" w:type="dxa"/>
            <w:gridSpan w:val="2"/>
          </w:tcPr>
          <w:p w14:paraId="708D22C6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93" w:type="dxa"/>
          </w:tcPr>
          <w:p w14:paraId="717BEAC8" w14:textId="77777777" w:rsidR="00EB6C0C" w:rsidRPr="003A2C2A" w:rsidRDefault="008028BC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2B37627B" w14:textId="77777777" w:rsidTr="003A2C2A">
        <w:tc>
          <w:tcPr>
            <w:tcW w:w="648" w:type="dxa"/>
          </w:tcPr>
          <w:p w14:paraId="03BB3D4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4137" w:type="dxa"/>
          </w:tcPr>
          <w:p w14:paraId="412B43E8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Сприят</w:t>
            </w:r>
            <w:r w:rsidR="008028BC" w:rsidRPr="003A2C2A">
              <w:rPr>
                <w:color w:val="auto"/>
                <w:sz w:val="24"/>
                <w:szCs w:val="24"/>
                <w:lang w:val="uk-UA"/>
              </w:rPr>
              <w:t>и створенню при закладах освіти профільних таборів.</w:t>
            </w:r>
          </w:p>
          <w:p w14:paraId="33D8F712" w14:textId="77777777" w:rsidR="00EB6C0C" w:rsidRPr="003A2C2A" w:rsidRDefault="00EB6C0C" w:rsidP="008028BC">
            <w:pPr>
              <w:ind w:left="345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gridSpan w:val="2"/>
          </w:tcPr>
          <w:p w14:paraId="258B3493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2393" w:type="dxa"/>
          </w:tcPr>
          <w:p w14:paraId="686CA65E" w14:textId="77777777" w:rsidR="00EB6C0C" w:rsidRPr="003A2C2A" w:rsidRDefault="00EB6C0C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0A856BAB" w14:textId="77777777" w:rsidTr="003A2C2A">
        <w:tc>
          <w:tcPr>
            <w:tcW w:w="648" w:type="dxa"/>
          </w:tcPr>
          <w:p w14:paraId="06C9C59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4137" w:type="dxa"/>
          </w:tcPr>
          <w:p w14:paraId="05AE724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Контроль за вживанням дієвих заходів щодо виконання законодавства в частині збереження життя і здоров’я дітей, зокрема з питань профілактики шлунково-кишкових захворювань, дитячого дорожньо-транспортного травматизму, дотримання норм виробничої санітарії, правил поведінки дітей на воді, правил пожежної безпеки, запобігання отруєнь грибами, неякісними продуктами, поводженню при виявленні вибухонебезпечних предметів. </w:t>
            </w:r>
          </w:p>
        </w:tc>
        <w:tc>
          <w:tcPr>
            <w:tcW w:w="2394" w:type="dxa"/>
            <w:gridSpan w:val="2"/>
          </w:tcPr>
          <w:p w14:paraId="1062AC4B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347869F3" w14:textId="77777777" w:rsidR="00EB6C0C" w:rsidRPr="003A2C2A" w:rsidRDefault="008028BC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</w:t>
            </w:r>
            <w:r w:rsidR="00EB6C0C" w:rsidRPr="003A2C2A">
              <w:rPr>
                <w:color w:val="auto"/>
                <w:sz w:val="24"/>
                <w:szCs w:val="24"/>
                <w:lang w:val="uk-UA"/>
              </w:rPr>
              <w:t>ерівники закладів освіти</w:t>
            </w:r>
          </w:p>
        </w:tc>
      </w:tr>
      <w:tr w:rsidR="00EB6C0C" w:rsidRPr="003A2C2A" w14:paraId="42093099" w14:textId="77777777" w:rsidTr="003A2C2A">
        <w:tc>
          <w:tcPr>
            <w:tcW w:w="648" w:type="dxa"/>
          </w:tcPr>
          <w:p w14:paraId="3B80312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37" w:type="dxa"/>
          </w:tcPr>
          <w:p w14:paraId="3FEB4BB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Контроль за організацією харчування школярів та вихованців ЗДО.</w:t>
            </w:r>
          </w:p>
        </w:tc>
        <w:tc>
          <w:tcPr>
            <w:tcW w:w="2394" w:type="dxa"/>
            <w:gridSpan w:val="2"/>
          </w:tcPr>
          <w:p w14:paraId="40C46015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48A6CCBC" w14:textId="77777777" w:rsidR="00EB6C0C" w:rsidRPr="003A2C2A" w:rsidRDefault="00060C74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3D518822" w14:textId="77777777" w:rsidTr="003A2C2A">
        <w:tc>
          <w:tcPr>
            <w:tcW w:w="648" w:type="dxa"/>
          </w:tcPr>
          <w:p w14:paraId="759A316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37" w:type="dxa"/>
          </w:tcPr>
          <w:p w14:paraId="37670641" w14:textId="77777777" w:rsidR="00EB6C0C" w:rsidRPr="003A2C2A" w:rsidRDefault="00EB6C0C" w:rsidP="00060C7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Спільно з Держпродспоживслужбою </w:t>
            </w:r>
            <w:r w:rsidR="00060C74" w:rsidRPr="003A2C2A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провести семінарське заняття з працівниками харчоблоків шкіл та ЗДО.</w:t>
            </w:r>
          </w:p>
        </w:tc>
        <w:tc>
          <w:tcPr>
            <w:tcW w:w="2394" w:type="dxa"/>
            <w:gridSpan w:val="2"/>
          </w:tcPr>
          <w:p w14:paraId="0667B592" w14:textId="77777777" w:rsidR="00EB6C0C" w:rsidRPr="003A2C2A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93" w:type="dxa"/>
          </w:tcPr>
          <w:p w14:paraId="53AD603B" w14:textId="77777777" w:rsidR="00EB6C0C" w:rsidRPr="003A2C2A" w:rsidRDefault="00060C74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Відділ освіти </w:t>
            </w:r>
          </w:p>
        </w:tc>
      </w:tr>
    </w:tbl>
    <w:p w14:paraId="7BE04BE0" w14:textId="77777777" w:rsidR="00EB6C0C" w:rsidRPr="00116BA3" w:rsidRDefault="00EB6C0C" w:rsidP="00EB6C0C">
      <w:pPr>
        <w:rPr>
          <w:b/>
          <w:color w:val="auto"/>
          <w:lang w:val="uk-UA"/>
        </w:rPr>
      </w:pPr>
    </w:p>
    <w:p w14:paraId="66CBD42C" w14:textId="77777777" w:rsidR="00EB6C0C" w:rsidRPr="00116BA3" w:rsidRDefault="003B2F34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XV</w:t>
      </w:r>
      <w:r>
        <w:rPr>
          <w:b/>
          <w:i/>
          <w:color w:val="auto"/>
          <w:lang w:val="uk-UA"/>
        </w:rPr>
        <w:t>ІІ</w:t>
      </w:r>
      <w:r w:rsidRPr="00116BA3">
        <w:rPr>
          <w:b/>
          <w:i/>
          <w:color w:val="auto"/>
          <w:lang w:val="uk-UA"/>
        </w:rPr>
        <w:t>І</w:t>
      </w:r>
      <w:r w:rsidR="00EB6C0C" w:rsidRPr="00116BA3">
        <w:rPr>
          <w:b/>
          <w:i/>
          <w:color w:val="auto"/>
          <w:lang w:val="uk-UA"/>
        </w:rPr>
        <w:t xml:space="preserve"> . Д О Ш К І Л Ь Н Е   В И Х О В А Н Н Я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4"/>
        <w:gridCol w:w="2387"/>
        <w:gridCol w:w="2393"/>
      </w:tblGrid>
      <w:tr w:rsidR="00EB6C0C" w:rsidRPr="003A2C2A" w14:paraId="3A0B2203" w14:textId="77777777" w:rsidTr="00DE1D67">
        <w:tc>
          <w:tcPr>
            <w:tcW w:w="648" w:type="dxa"/>
          </w:tcPr>
          <w:p w14:paraId="3497894E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14:paraId="347B4FB3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44" w:type="dxa"/>
          </w:tcPr>
          <w:p w14:paraId="79AD621C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З М І С Т   Р О Б О Т И</w:t>
            </w:r>
          </w:p>
        </w:tc>
        <w:tc>
          <w:tcPr>
            <w:tcW w:w="2387" w:type="dxa"/>
          </w:tcPr>
          <w:p w14:paraId="0B99D572" w14:textId="77777777" w:rsidR="00EB6C0C" w:rsidRPr="003A2C2A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Термін</w:t>
            </w:r>
          </w:p>
          <w:p w14:paraId="279E20E6" w14:textId="77777777" w:rsidR="00EB6C0C" w:rsidRPr="003A2C2A" w:rsidRDefault="00EB6C0C" w:rsidP="006822B5">
            <w:pPr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393" w:type="dxa"/>
            <w:vAlign w:val="center"/>
          </w:tcPr>
          <w:p w14:paraId="7860F104" w14:textId="77777777" w:rsidR="00EB6C0C" w:rsidRPr="003A2C2A" w:rsidRDefault="00EB6C0C" w:rsidP="00DE1D6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A2C2A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</w:tc>
      </w:tr>
      <w:tr w:rsidR="00EB6C0C" w:rsidRPr="003A2C2A" w14:paraId="361EC1B5" w14:textId="77777777" w:rsidTr="003A2C2A">
        <w:tc>
          <w:tcPr>
            <w:tcW w:w="648" w:type="dxa"/>
          </w:tcPr>
          <w:p w14:paraId="582494C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144" w:type="dxa"/>
          </w:tcPr>
          <w:p w14:paraId="0E6D296F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Вдосконалювати мережу закладів дошкільної освіти, не допускати необґрунтованого їх закриття.</w:t>
            </w:r>
          </w:p>
        </w:tc>
        <w:tc>
          <w:tcPr>
            <w:tcW w:w="2387" w:type="dxa"/>
          </w:tcPr>
          <w:p w14:paraId="0CDB3A3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51549D2E" w14:textId="77777777" w:rsidR="00EB6C0C" w:rsidRPr="003A2C2A" w:rsidRDefault="003A2C2A" w:rsidP="003A2C2A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060C74"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7213DBD6" w14:textId="77777777" w:rsidTr="003A2C2A">
        <w:tc>
          <w:tcPr>
            <w:tcW w:w="648" w:type="dxa"/>
          </w:tcPr>
          <w:p w14:paraId="54FA07F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144" w:type="dxa"/>
          </w:tcPr>
          <w:p w14:paraId="1711101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Проаналізувати використання видатків на дошкільну освіту та внести пропозиції до місцевих органів влади з метою поліпшення ситуації.</w:t>
            </w:r>
          </w:p>
        </w:tc>
        <w:tc>
          <w:tcPr>
            <w:tcW w:w="2387" w:type="dxa"/>
          </w:tcPr>
          <w:p w14:paraId="04A3D98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Вересень-грудень</w:t>
            </w:r>
          </w:p>
        </w:tc>
        <w:tc>
          <w:tcPr>
            <w:tcW w:w="2393" w:type="dxa"/>
          </w:tcPr>
          <w:p w14:paraId="1CDD5508" w14:textId="77777777" w:rsidR="00EB6C0C" w:rsidRPr="003A2C2A" w:rsidRDefault="00060C74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0D539670" w14:textId="77777777" w:rsidTr="003A2C2A">
        <w:tc>
          <w:tcPr>
            <w:tcW w:w="648" w:type="dxa"/>
          </w:tcPr>
          <w:p w14:paraId="7EE588F7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144" w:type="dxa"/>
          </w:tcPr>
          <w:p w14:paraId="46C45F0C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Здійснення контролю за організацією та п</w:t>
            </w:r>
            <w:r w:rsidR="00157626" w:rsidRPr="003A2C2A">
              <w:rPr>
                <w:color w:val="auto"/>
                <w:sz w:val="24"/>
                <w:szCs w:val="24"/>
                <w:lang w:val="uk-UA"/>
              </w:rPr>
              <w:t>роведенням ремонтних робіт в ЗДО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387" w:type="dxa"/>
          </w:tcPr>
          <w:p w14:paraId="767F17D0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2393" w:type="dxa"/>
          </w:tcPr>
          <w:p w14:paraId="04C17935" w14:textId="77777777" w:rsidR="00EB6C0C" w:rsidRPr="003A2C2A" w:rsidRDefault="00060C74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1F2D1B3F" w14:textId="77777777" w:rsidTr="003A2C2A">
        <w:tc>
          <w:tcPr>
            <w:tcW w:w="648" w:type="dxa"/>
          </w:tcPr>
          <w:p w14:paraId="5ABEF24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144" w:type="dxa"/>
          </w:tcPr>
          <w:p w14:paraId="6A621C8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Здійснення контролю за організацією харчування та організацією безпеки життєдіяльності дітей ЗДО.</w:t>
            </w:r>
          </w:p>
        </w:tc>
        <w:tc>
          <w:tcPr>
            <w:tcW w:w="2387" w:type="dxa"/>
          </w:tcPr>
          <w:p w14:paraId="50EC8B54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1DAA0922" w14:textId="77777777" w:rsidR="00EB6C0C" w:rsidRPr="003A2C2A" w:rsidRDefault="00060C74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660E8D43" w14:textId="77777777" w:rsidTr="003A2C2A">
        <w:tc>
          <w:tcPr>
            <w:tcW w:w="648" w:type="dxa"/>
          </w:tcPr>
          <w:p w14:paraId="207AF4B7" w14:textId="77777777" w:rsidR="00EB6C0C" w:rsidRPr="003A2C2A" w:rsidRDefault="00157626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5</w:t>
            </w:r>
            <w:r w:rsidR="00EB6C0C" w:rsidRPr="003A2C2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4144" w:type="dxa"/>
          </w:tcPr>
          <w:p w14:paraId="280AC622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Проведення нарад керівників </w:t>
            </w:r>
            <w:r w:rsidR="00157626" w:rsidRPr="003A2C2A">
              <w:rPr>
                <w:color w:val="auto"/>
                <w:sz w:val="24"/>
                <w:szCs w:val="24"/>
                <w:lang w:val="uk-UA"/>
              </w:rPr>
              <w:t xml:space="preserve">закладів освіти,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t>ЗДО.</w:t>
            </w:r>
          </w:p>
        </w:tc>
        <w:tc>
          <w:tcPr>
            <w:tcW w:w="2387" w:type="dxa"/>
          </w:tcPr>
          <w:p w14:paraId="405FBBE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Один раз на місяць</w:t>
            </w:r>
          </w:p>
        </w:tc>
        <w:tc>
          <w:tcPr>
            <w:tcW w:w="2393" w:type="dxa"/>
          </w:tcPr>
          <w:p w14:paraId="33B94811" w14:textId="77777777" w:rsidR="00EB6C0C" w:rsidRPr="003A2C2A" w:rsidRDefault="00060C74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3A2C2A" w14:paraId="7C7378DF" w14:textId="77777777" w:rsidTr="003A2C2A">
        <w:tc>
          <w:tcPr>
            <w:tcW w:w="648" w:type="dxa"/>
          </w:tcPr>
          <w:p w14:paraId="574E426B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4144" w:type="dxa"/>
          </w:tcPr>
          <w:p w14:paraId="7056DF1B" w14:textId="77777777" w:rsidR="00EB6C0C" w:rsidRPr="003A2C2A" w:rsidRDefault="00EB6C0C" w:rsidP="00060C7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Створення мережі закладів дошкільної освіти станом на 01.01.2</w:t>
            </w:r>
            <w:r w:rsidR="00060C74" w:rsidRPr="003A2C2A">
              <w:rPr>
                <w:color w:val="auto"/>
                <w:sz w:val="24"/>
                <w:szCs w:val="24"/>
                <w:lang w:val="uk-UA"/>
              </w:rPr>
              <w:t>2</w:t>
            </w:r>
            <w:r w:rsidR="00044E4E" w:rsidRPr="003A2C2A">
              <w:rPr>
                <w:color w:val="auto"/>
                <w:sz w:val="24"/>
                <w:szCs w:val="24"/>
                <w:lang w:val="uk-UA"/>
              </w:rPr>
              <w:t xml:space="preserve"> та 01.09.2</w:t>
            </w:r>
            <w:r w:rsidR="00060C74" w:rsidRPr="003A2C2A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87" w:type="dxa"/>
          </w:tcPr>
          <w:p w14:paraId="4FB9FFA6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14:paraId="2D91726D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Січень, вересень </w:t>
            </w:r>
          </w:p>
        </w:tc>
        <w:tc>
          <w:tcPr>
            <w:tcW w:w="2393" w:type="dxa"/>
          </w:tcPr>
          <w:p w14:paraId="3FDF8163" w14:textId="77777777" w:rsidR="00EB6C0C" w:rsidRPr="003A2C2A" w:rsidRDefault="00060C74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Відділ освіти</w:t>
            </w:r>
          </w:p>
        </w:tc>
      </w:tr>
      <w:tr w:rsidR="00EB6C0C" w:rsidRPr="003A2C2A" w14:paraId="25C57C7F" w14:textId="77777777" w:rsidTr="003A2C2A">
        <w:trPr>
          <w:trHeight w:val="210"/>
        </w:trPr>
        <w:tc>
          <w:tcPr>
            <w:tcW w:w="648" w:type="dxa"/>
          </w:tcPr>
          <w:p w14:paraId="74F0EEE8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4144" w:type="dxa"/>
          </w:tcPr>
          <w:p w14:paraId="5A0A29B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Привести штатні розписи у відповідність до Типових штатних </w:t>
            </w: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нормативів закладів дошкільної освіти.</w:t>
            </w:r>
          </w:p>
        </w:tc>
        <w:tc>
          <w:tcPr>
            <w:tcW w:w="2387" w:type="dxa"/>
          </w:tcPr>
          <w:p w14:paraId="52EE95C3" w14:textId="77777777" w:rsidR="00EB6C0C" w:rsidRPr="003A2C2A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lastRenderedPageBreak/>
              <w:t>Січень</w:t>
            </w:r>
          </w:p>
        </w:tc>
        <w:tc>
          <w:tcPr>
            <w:tcW w:w="2393" w:type="dxa"/>
          </w:tcPr>
          <w:p w14:paraId="25F43C99" w14:textId="77777777" w:rsidR="00EB6C0C" w:rsidRPr="003A2C2A" w:rsidRDefault="00060C74" w:rsidP="003A2C2A">
            <w:pPr>
              <w:rPr>
                <w:color w:val="auto"/>
                <w:sz w:val="24"/>
                <w:szCs w:val="24"/>
                <w:lang w:val="uk-UA"/>
              </w:rPr>
            </w:pPr>
            <w:r w:rsidRPr="003A2C2A">
              <w:rPr>
                <w:color w:val="auto"/>
                <w:sz w:val="24"/>
                <w:szCs w:val="24"/>
                <w:lang w:val="uk-UA"/>
              </w:rPr>
              <w:t xml:space="preserve"> Відділ освіти</w:t>
            </w:r>
          </w:p>
        </w:tc>
      </w:tr>
    </w:tbl>
    <w:p w14:paraId="2445CF7B" w14:textId="77777777" w:rsidR="00EB6C0C" w:rsidRPr="00116BA3" w:rsidRDefault="00EB6C0C" w:rsidP="00EB6C0C">
      <w:pPr>
        <w:rPr>
          <w:b/>
          <w:color w:val="auto"/>
          <w:lang w:val="uk-UA"/>
        </w:rPr>
      </w:pPr>
    </w:p>
    <w:p w14:paraId="25357621" w14:textId="77777777" w:rsidR="00EB6C0C" w:rsidRPr="00116BA3" w:rsidRDefault="00EB6C0C" w:rsidP="00EB6C0C">
      <w:pPr>
        <w:jc w:val="center"/>
        <w:rPr>
          <w:b/>
          <w:color w:val="auto"/>
          <w:lang w:val="uk-UA"/>
        </w:rPr>
      </w:pPr>
    </w:p>
    <w:p w14:paraId="0F019EAB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X</w:t>
      </w:r>
      <w:r w:rsidR="003B2F34">
        <w:rPr>
          <w:b/>
          <w:i/>
          <w:color w:val="auto"/>
          <w:lang w:val="uk-UA"/>
        </w:rPr>
        <w:t>І</w:t>
      </w:r>
      <w:r w:rsidRPr="00116BA3">
        <w:rPr>
          <w:b/>
          <w:i/>
          <w:color w:val="auto"/>
          <w:lang w:val="uk-UA"/>
        </w:rPr>
        <w:t>Х. РОБОТА ПО ЗАБЕЗПЕЧЕННЮ ЗАКЛАДІВ ОСВІТИ</w:t>
      </w:r>
    </w:p>
    <w:p w14:paraId="4C30AEF5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ПЕДАГОГІЧНИМИ КАДРАМИ</w:t>
      </w:r>
    </w:p>
    <w:p w14:paraId="02B4C69F" w14:textId="77777777" w:rsidR="00EB6C0C" w:rsidRPr="00116BA3" w:rsidRDefault="00EB6C0C" w:rsidP="00EB6C0C">
      <w:pPr>
        <w:jc w:val="center"/>
        <w:rPr>
          <w:b/>
          <w:color w:val="auto"/>
          <w:lang w:val="uk-UA"/>
        </w:rPr>
      </w:pPr>
    </w:p>
    <w:p w14:paraId="6C347E87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>Р О Б О Т А   З   К А Д Р А М 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7"/>
        <w:gridCol w:w="2387"/>
        <w:gridCol w:w="2393"/>
      </w:tblGrid>
      <w:tr w:rsidR="00EB6C0C" w:rsidRPr="00DE1D67" w14:paraId="44919FCD" w14:textId="77777777" w:rsidTr="006822B5">
        <w:tc>
          <w:tcPr>
            <w:tcW w:w="648" w:type="dxa"/>
          </w:tcPr>
          <w:p w14:paraId="34E6E6CD" w14:textId="77777777" w:rsidR="00EB6C0C" w:rsidRPr="00DE1D67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E1D67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14:paraId="1931044B" w14:textId="77777777" w:rsidR="00EB6C0C" w:rsidRPr="00DE1D67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E1D67">
              <w:rPr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44" w:type="dxa"/>
            <w:gridSpan w:val="2"/>
          </w:tcPr>
          <w:p w14:paraId="087E5F1B" w14:textId="77777777" w:rsidR="00EB6C0C" w:rsidRPr="00DE1D67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E1D67">
              <w:rPr>
                <w:b/>
                <w:color w:val="auto"/>
                <w:sz w:val="24"/>
                <w:szCs w:val="24"/>
                <w:lang w:val="uk-UA"/>
              </w:rPr>
              <w:t>З М І С Т   Р О Б О Т И</w:t>
            </w:r>
          </w:p>
        </w:tc>
        <w:tc>
          <w:tcPr>
            <w:tcW w:w="2387" w:type="dxa"/>
          </w:tcPr>
          <w:p w14:paraId="73134893" w14:textId="77777777" w:rsidR="00EB6C0C" w:rsidRPr="00DE1D67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E1D67">
              <w:rPr>
                <w:b/>
                <w:color w:val="auto"/>
                <w:sz w:val="24"/>
                <w:szCs w:val="24"/>
                <w:lang w:val="uk-UA"/>
              </w:rPr>
              <w:t>Термін</w:t>
            </w:r>
          </w:p>
          <w:p w14:paraId="45D43154" w14:textId="77777777" w:rsidR="00EB6C0C" w:rsidRPr="00DE1D67" w:rsidRDefault="00EB6C0C" w:rsidP="006822B5">
            <w:pPr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DE1D67">
              <w:rPr>
                <w:b/>
                <w:color w:val="auto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393" w:type="dxa"/>
          </w:tcPr>
          <w:p w14:paraId="78753C27" w14:textId="77777777" w:rsidR="00EB6C0C" w:rsidRPr="00DE1D67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E1D67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</w:tc>
      </w:tr>
      <w:tr w:rsidR="00EB6C0C" w:rsidRPr="00DE1D67" w14:paraId="715CA265" w14:textId="77777777" w:rsidTr="006822B5">
        <w:tc>
          <w:tcPr>
            <w:tcW w:w="648" w:type="dxa"/>
          </w:tcPr>
          <w:p w14:paraId="21AC4A39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137" w:type="dxa"/>
          </w:tcPr>
          <w:p w14:paraId="69A842DF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В основу</w:t>
            </w:r>
            <w:r w:rsidR="00044E4E" w:rsidRPr="00DE1D67">
              <w:rPr>
                <w:color w:val="auto"/>
                <w:sz w:val="24"/>
                <w:szCs w:val="24"/>
                <w:lang w:val="uk-UA"/>
              </w:rPr>
              <w:t xml:space="preserve"> роботи з педкадрами взяти ст.22</w:t>
            </w:r>
            <w:r w:rsidRPr="00DE1D67">
              <w:rPr>
                <w:color w:val="auto"/>
                <w:sz w:val="24"/>
                <w:szCs w:val="24"/>
                <w:lang w:val="uk-UA"/>
              </w:rPr>
              <w:t>, розділ</w:t>
            </w:r>
            <w:r w:rsidR="00044E4E" w:rsidRPr="00DE1D67">
              <w:rPr>
                <w:color w:val="auto"/>
                <w:sz w:val="24"/>
                <w:szCs w:val="24"/>
                <w:lang w:val="uk-UA"/>
              </w:rPr>
              <w:t>у</w:t>
            </w:r>
            <w:r w:rsidRPr="00DE1D67">
              <w:rPr>
                <w:color w:val="auto"/>
                <w:sz w:val="24"/>
                <w:szCs w:val="24"/>
                <w:lang w:val="uk-UA"/>
              </w:rPr>
              <w:t xml:space="preserve"> ІV Закону України „Про </w:t>
            </w:r>
            <w:r w:rsidR="00044E4E" w:rsidRPr="00DE1D67">
              <w:rPr>
                <w:color w:val="auto"/>
                <w:sz w:val="24"/>
                <w:szCs w:val="24"/>
                <w:lang w:val="uk-UA"/>
              </w:rPr>
              <w:t xml:space="preserve">повну </w:t>
            </w:r>
            <w:r w:rsidRPr="00DE1D67">
              <w:rPr>
                <w:color w:val="auto"/>
                <w:sz w:val="24"/>
                <w:szCs w:val="24"/>
                <w:lang w:val="uk-UA"/>
              </w:rPr>
              <w:t>загальну середню освіту”.</w:t>
            </w:r>
          </w:p>
        </w:tc>
        <w:tc>
          <w:tcPr>
            <w:tcW w:w="2394" w:type="dxa"/>
            <w:gridSpan w:val="2"/>
          </w:tcPr>
          <w:p w14:paraId="771A60DD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4A030827" w14:textId="77777777" w:rsidR="00EB6C0C" w:rsidRPr="00DE1D67" w:rsidRDefault="00EB6C0C" w:rsidP="00060C7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  <w:r w:rsidR="00060C74" w:rsidRPr="00DE1D67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EB6C0C" w:rsidRPr="00DE1D67" w14:paraId="33E1E6C9" w14:textId="77777777" w:rsidTr="006822B5">
        <w:tc>
          <w:tcPr>
            <w:tcW w:w="648" w:type="dxa"/>
          </w:tcPr>
          <w:p w14:paraId="09CF01EB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137" w:type="dxa"/>
          </w:tcPr>
          <w:p w14:paraId="65894659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Удосконалювати роботу з педагогічними кадрами, зосередити увагу на створення умов для ефективної діяльності педагогів, підвищенні їх загальної культури, професійної кваліфікації, піднесенні престижу педагогічної праці.</w:t>
            </w:r>
          </w:p>
        </w:tc>
        <w:tc>
          <w:tcPr>
            <w:tcW w:w="2394" w:type="dxa"/>
            <w:gridSpan w:val="2"/>
          </w:tcPr>
          <w:p w14:paraId="5E5CA417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230FE571" w14:textId="77777777" w:rsidR="00EB6C0C" w:rsidRPr="00DE1D67" w:rsidRDefault="00060C74" w:rsidP="00060C7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 xml:space="preserve">Відділ освіти </w:t>
            </w:r>
          </w:p>
        </w:tc>
      </w:tr>
      <w:tr w:rsidR="00EB6C0C" w:rsidRPr="00DE1D67" w14:paraId="3695526C" w14:textId="77777777" w:rsidTr="006822B5">
        <w:tc>
          <w:tcPr>
            <w:tcW w:w="648" w:type="dxa"/>
          </w:tcPr>
          <w:p w14:paraId="7C5F727A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137" w:type="dxa"/>
          </w:tcPr>
          <w:p w14:paraId="74B79AC4" w14:textId="77777777" w:rsidR="00EB6C0C" w:rsidRPr="00DE1D67" w:rsidRDefault="00EB6C0C" w:rsidP="00060C7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 xml:space="preserve">Визначити </w:t>
            </w:r>
            <w:r w:rsidR="00060C74" w:rsidRPr="00DE1D67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DE1D67">
              <w:rPr>
                <w:color w:val="auto"/>
                <w:sz w:val="24"/>
                <w:szCs w:val="24"/>
                <w:lang w:val="uk-UA"/>
              </w:rPr>
              <w:t xml:space="preserve"> потреби в учителях. Забезпечити школи педкадрами шляхом направлення молодих спеціалістів.</w:t>
            </w:r>
          </w:p>
        </w:tc>
        <w:tc>
          <w:tcPr>
            <w:tcW w:w="2394" w:type="dxa"/>
            <w:gridSpan w:val="2"/>
          </w:tcPr>
          <w:p w14:paraId="42B9597F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 xml:space="preserve">Травень-червень </w:t>
            </w:r>
          </w:p>
        </w:tc>
        <w:tc>
          <w:tcPr>
            <w:tcW w:w="2393" w:type="dxa"/>
          </w:tcPr>
          <w:p w14:paraId="5BAB468F" w14:textId="77777777" w:rsidR="00EB6C0C" w:rsidRPr="00DE1D67" w:rsidRDefault="00060C74" w:rsidP="00060C7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  <w:p w14:paraId="54BECB97" w14:textId="77777777" w:rsidR="00060C74" w:rsidRPr="00DE1D67" w:rsidRDefault="00060C74" w:rsidP="00060C7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EB6C0C" w:rsidRPr="00DE1D67" w14:paraId="38AF55EB" w14:textId="77777777" w:rsidTr="006822B5">
        <w:tc>
          <w:tcPr>
            <w:tcW w:w="648" w:type="dxa"/>
          </w:tcPr>
          <w:p w14:paraId="1987C8A9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137" w:type="dxa"/>
          </w:tcPr>
          <w:p w14:paraId="0929C38E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Проводити профорієнтаційну роботу з учням щодо здобуття вчительської професії.</w:t>
            </w:r>
          </w:p>
        </w:tc>
        <w:tc>
          <w:tcPr>
            <w:tcW w:w="2394" w:type="dxa"/>
            <w:gridSpan w:val="2"/>
          </w:tcPr>
          <w:p w14:paraId="223FCEFE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04F4A6CA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Керівники шкіл</w:t>
            </w:r>
          </w:p>
        </w:tc>
      </w:tr>
      <w:tr w:rsidR="00EB6C0C" w:rsidRPr="00DE1D67" w14:paraId="6D7F86BD" w14:textId="77777777" w:rsidTr="006822B5">
        <w:tc>
          <w:tcPr>
            <w:tcW w:w="648" w:type="dxa"/>
          </w:tcPr>
          <w:p w14:paraId="397FFD9A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4137" w:type="dxa"/>
          </w:tcPr>
          <w:p w14:paraId="7E30BFA1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Подавати заявку в Департамент освіти і науки на потребу в педкадрах.</w:t>
            </w:r>
          </w:p>
        </w:tc>
        <w:tc>
          <w:tcPr>
            <w:tcW w:w="2394" w:type="dxa"/>
            <w:gridSpan w:val="2"/>
          </w:tcPr>
          <w:p w14:paraId="2F3476A8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393" w:type="dxa"/>
          </w:tcPr>
          <w:p w14:paraId="0AB8C58E" w14:textId="77777777" w:rsidR="00EB6C0C" w:rsidRPr="00DE1D67" w:rsidRDefault="00060C74" w:rsidP="00060C7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044E4E" w:rsidRPr="00DE1D67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DE1D67">
              <w:rPr>
                <w:color w:val="auto"/>
                <w:sz w:val="24"/>
                <w:szCs w:val="24"/>
                <w:lang w:val="uk-UA"/>
              </w:rPr>
              <w:t xml:space="preserve">Чабан О.М. </w:t>
            </w:r>
          </w:p>
        </w:tc>
      </w:tr>
      <w:tr w:rsidR="00EB6C0C" w:rsidRPr="00DE1D67" w14:paraId="191C21AA" w14:textId="77777777" w:rsidTr="006822B5">
        <w:tc>
          <w:tcPr>
            <w:tcW w:w="648" w:type="dxa"/>
          </w:tcPr>
          <w:p w14:paraId="5060FCAA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4137" w:type="dxa"/>
          </w:tcPr>
          <w:p w14:paraId="33C9F746" w14:textId="77777777" w:rsidR="00EB6C0C" w:rsidRPr="00DE1D67" w:rsidRDefault="00EB6C0C" w:rsidP="00060C7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 xml:space="preserve">Здійснити аналіз стану забезпечення кадрами школи. </w:t>
            </w:r>
            <w:r w:rsidR="00060C74" w:rsidRPr="00DE1D67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4" w:type="dxa"/>
            <w:gridSpan w:val="2"/>
          </w:tcPr>
          <w:p w14:paraId="66201963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93" w:type="dxa"/>
          </w:tcPr>
          <w:p w14:paraId="787AC673" w14:textId="77777777" w:rsidR="00EB6C0C" w:rsidRPr="00DE1D67" w:rsidRDefault="00060C74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 xml:space="preserve"> Відділ освіти</w:t>
            </w:r>
          </w:p>
        </w:tc>
      </w:tr>
      <w:tr w:rsidR="00EB6C0C" w:rsidRPr="00DE1D67" w14:paraId="2A8623C3" w14:textId="77777777" w:rsidTr="006822B5">
        <w:tc>
          <w:tcPr>
            <w:tcW w:w="648" w:type="dxa"/>
          </w:tcPr>
          <w:p w14:paraId="67444235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4137" w:type="dxa"/>
          </w:tcPr>
          <w:p w14:paraId="40ACE816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Вживати заходи до правильного формування шкіл педкадрами та правильного навантаження вчителів.</w:t>
            </w:r>
          </w:p>
        </w:tc>
        <w:tc>
          <w:tcPr>
            <w:tcW w:w="2394" w:type="dxa"/>
            <w:gridSpan w:val="2"/>
          </w:tcPr>
          <w:p w14:paraId="44505EFF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93" w:type="dxa"/>
          </w:tcPr>
          <w:p w14:paraId="5A592FA8" w14:textId="77777777" w:rsidR="00EB6C0C" w:rsidRPr="00DE1D67" w:rsidRDefault="00060C74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Чабан О.М.</w:t>
            </w:r>
          </w:p>
        </w:tc>
      </w:tr>
      <w:tr w:rsidR="00EB6C0C" w:rsidRPr="00DE1D67" w14:paraId="2E1495FF" w14:textId="77777777" w:rsidTr="006822B5">
        <w:tc>
          <w:tcPr>
            <w:tcW w:w="648" w:type="dxa"/>
          </w:tcPr>
          <w:p w14:paraId="7716C09C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4137" w:type="dxa"/>
          </w:tcPr>
          <w:p w14:paraId="3EE81988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Надавати методичну допомогу молодим спеціалістам.</w:t>
            </w:r>
          </w:p>
        </w:tc>
        <w:tc>
          <w:tcPr>
            <w:tcW w:w="2394" w:type="dxa"/>
            <w:gridSpan w:val="2"/>
          </w:tcPr>
          <w:p w14:paraId="69284FCB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4A8A1356" w14:textId="77777777" w:rsidR="00EB6C0C" w:rsidRPr="00DE1D67" w:rsidRDefault="00060C74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 xml:space="preserve"> Відділ освіти</w:t>
            </w:r>
          </w:p>
        </w:tc>
      </w:tr>
      <w:tr w:rsidR="00EB6C0C" w:rsidRPr="00DE1D67" w14:paraId="5F242609" w14:textId="77777777" w:rsidTr="006822B5">
        <w:tc>
          <w:tcPr>
            <w:tcW w:w="648" w:type="dxa"/>
          </w:tcPr>
          <w:p w14:paraId="66CB239D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4137" w:type="dxa"/>
          </w:tcPr>
          <w:p w14:paraId="1A221EEC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Проводити постійну роботу щодо удосконалення роботи керівників закладів освіти.</w:t>
            </w:r>
          </w:p>
        </w:tc>
        <w:tc>
          <w:tcPr>
            <w:tcW w:w="2394" w:type="dxa"/>
            <w:gridSpan w:val="2"/>
          </w:tcPr>
          <w:p w14:paraId="2A08F1E4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34348D79" w14:textId="77777777" w:rsidR="00EB6C0C" w:rsidRPr="00DE1D67" w:rsidRDefault="00060C74" w:rsidP="00060C7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EB6C0C" w:rsidRPr="00DE1D67" w14:paraId="009D294D" w14:textId="77777777" w:rsidTr="006822B5">
        <w:tc>
          <w:tcPr>
            <w:tcW w:w="648" w:type="dxa"/>
          </w:tcPr>
          <w:p w14:paraId="08D40143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37" w:type="dxa"/>
          </w:tcPr>
          <w:p w14:paraId="48412096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Вивчати і поширювати досвід роботи керівників.</w:t>
            </w:r>
          </w:p>
        </w:tc>
        <w:tc>
          <w:tcPr>
            <w:tcW w:w="2394" w:type="dxa"/>
            <w:gridSpan w:val="2"/>
          </w:tcPr>
          <w:p w14:paraId="058BEBA5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63DBC18D" w14:textId="77777777" w:rsidR="00EB6C0C" w:rsidRPr="00DE1D67" w:rsidRDefault="00044E4E" w:rsidP="00044E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060C74" w:rsidRPr="00DE1D67" w14:paraId="6DEE1C6B" w14:textId="77777777" w:rsidTr="006822B5">
        <w:tc>
          <w:tcPr>
            <w:tcW w:w="648" w:type="dxa"/>
          </w:tcPr>
          <w:p w14:paraId="284611BE" w14:textId="77777777" w:rsidR="00060C74" w:rsidRPr="00DE1D67" w:rsidRDefault="00060C74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37" w:type="dxa"/>
          </w:tcPr>
          <w:p w14:paraId="2323644B" w14:textId="77777777" w:rsidR="00060C74" w:rsidRPr="00DE1D67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Провести атестацію педагогічних кадрів.</w:t>
            </w:r>
          </w:p>
        </w:tc>
        <w:tc>
          <w:tcPr>
            <w:tcW w:w="2394" w:type="dxa"/>
            <w:gridSpan w:val="2"/>
          </w:tcPr>
          <w:p w14:paraId="1FCB4E0D" w14:textId="77777777" w:rsidR="00060C74" w:rsidRPr="00DE1D67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Квітень 2022</w:t>
            </w:r>
          </w:p>
        </w:tc>
        <w:tc>
          <w:tcPr>
            <w:tcW w:w="2393" w:type="dxa"/>
          </w:tcPr>
          <w:p w14:paraId="557E1EC7" w14:textId="77777777" w:rsidR="00060C74" w:rsidRPr="00DE1D67" w:rsidRDefault="00060C74" w:rsidP="00060C7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Симонеко В.В.</w:t>
            </w:r>
          </w:p>
          <w:p w14:paraId="626F9683" w14:textId="77777777" w:rsidR="00060C74" w:rsidRPr="00DE1D67" w:rsidRDefault="00060C74" w:rsidP="00060C7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060C74" w:rsidRPr="00DE1D67" w14:paraId="72750559" w14:textId="77777777" w:rsidTr="006822B5">
        <w:tc>
          <w:tcPr>
            <w:tcW w:w="648" w:type="dxa"/>
          </w:tcPr>
          <w:p w14:paraId="62C5263C" w14:textId="77777777" w:rsidR="00060C74" w:rsidRPr="00DE1D67" w:rsidRDefault="00060C74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37" w:type="dxa"/>
          </w:tcPr>
          <w:p w14:paraId="4058C542" w14:textId="77777777" w:rsidR="00060C74" w:rsidRPr="00DE1D67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Підготувати та провести свято Дня працівників освіти.</w:t>
            </w:r>
          </w:p>
        </w:tc>
        <w:tc>
          <w:tcPr>
            <w:tcW w:w="2394" w:type="dxa"/>
            <w:gridSpan w:val="2"/>
          </w:tcPr>
          <w:p w14:paraId="28943950" w14:textId="77777777" w:rsidR="00060C74" w:rsidRPr="00DE1D67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І тиждень жовтня</w:t>
            </w:r>
          </w:p>
        </w:tc>
        <w:tc>
          <w:tcPr>
            <w:tcW w:w="2393" w:type="dxa"/>
          </w:tcPr>
          <w:p w14:paraId="59677EB7" w14:textId="77777777" w:rsidR="00060C74" w:rsidRPr="00DE1D67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 xml:space="preserve"> Відділ освіти</w:t>
            </w:r>
          </w:p>
        </w:tc>
      </w:tr>
      <w:tr w:rsidR="00060C74" w:rsidRPr="00DE1D67" w14:paraId="01F4E543" w14:textId="77777777" w:rsidTr="006822B5">
        <w:tc>
          <w:tcPr>
            <w:tcW w:w="648" w:type="dxa"/>
          </w:tcPr>
          <w:p w14:paraId="0E5B237E" w14:textId="77777777" w:rsidR="00060C74" w:rsidRPr="00DE1D67" w:rsidRDefault="00060C74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37" w:type="dxa"/>
          </w:tcPr>
          <w:p w14:paraId="596D4B80" w14:textId="77777777" w:rsidR="00060C74" w:rsidRPr="00DE1D67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Створити атестаційну комісію ІІ рівня. Відповідно до плану проводити її засідання.</w:t>
            </w:r>
          </w:p>
        </w:tc>
        <w:tc>
          <w:tcPr>
            <w:tcW w:w="2394" w:type="dxa"/>
            <w:gridSpan w:val="2"/>
          </w:tcPr>
          <w:p w14:paraId="50F64637" w14:textId="77777777" w:rsidR="00060C74" w:rsidRPr="00DE1D67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До 20.09.2022</w:t>
            </w:r>
          </w:p>
          <w:p w14:paraId="12F08838" w14:textId="77777777" w:rsidR="00060C74" w:rsidRPr="00DE1D67" w:rsidRDefault="00060C74" w:rsidP="00060C74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До 10.10.2022</w:t>
            </w:r>
          </w:p>
        </w:tc>
        <w:tc>
          <w:tcPr>
            <w:tcW w:w="2393" w:type="dxa"/>
          </w:tcPr>
          <w:p w14:paraId="30A696D3" w14:textId="77777777" w:rsidR="00060C74" w:rsidRPr="00DE1D67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</w:tbl>
    <w:p w14:paraId="2B0BEF31" w14:textId="77777777" w:rsidR="00D74DEB" w:rsidRDefault="00D74DEB" w:rsidP="00EB6C0C">
      <w:pPr>
        <w:jc w:val="center"/>
        <w:rPr>
          <w:b/>
          <w:i/>
          <w:color w:val="auto"/>
          <w:lang w:val="uk-UA"/>
        </w:rPr>
      </w:pPr>
    </w:p>
    <w:p w14:paraId="03E3F8F5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lastRenderedPageBreak/>
        <w:t xml:space="preserve">ХХ. ГОСПОДАРСЬКА  ДІЯЛЬНІСТЬ  </w:t>
      </w:r>
    </w:p>
    <w:p w14:paraId="5BD2846D" w14:textId="77777777" w:rsidR="00EB6C0C" w:rsidRPr="00116BA3" w:rsidRDefault="00EB6C0C" w:rsidP="00EB6C0C">
      <w:pPr>
        <w:jc w:val="center"/>
        <w:rPr>
          <w:b/>
          <w:i/>
          <w:color w:val="auto"/>
          <w:lang w:val="uk-UA"/>
        </w:rPr>
      </w:pPr>
      <w:r w:rsidRPr="00116BA3">
        <w:rPr>
          <w:b/>
          <w:i/>
          <w:color w:val="auto"/>
          <w:lang w:val="uk-UA"/>
        </w:rPr>
        <w:t xml:space="preserve">ВІДДІЛУ ОСВІТИ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7"/>
        <w:gridCol w:w="2387"/>
        <w:gridCol w:w="2393"/>
      </w:tblGrid>
      <w:tr w:rsidR="00EB6C0C" w:rsidRPr="00DE1D67" w14:paraId="6890667F" w14:textId="77777777" w:rsidTr="006822B5">
        <w:tc>
          <w:tcPr>
            <w:tcW w:w="648" w:type="dxa"/>
          </w:tcPr>
          <w:p w14:paraId="362F36FE" w14:textId="77777777" w:rsidR="00EB6C0C" w:rsidRPr="00DE1D67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E1D67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14:paraId="4C5D8F9B" w14:textId="77777777" w:rsidR="00EB6C0C" w:rsidRPr="00DE1D67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E1D67">
              <w:rPr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44" w:type="dxa"/>
            <w:gridSpan w:val="2"/>
          </w:tcPr>
          <w:p w14:paraId="3C5B0546" w14:textId="77777777" w:rsidR="00EB6C0C" w:rsidRPr="00DE1D67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E1D67">
              <w:rPr>
                <w:b/>
                <w:color w:val="auto"/>
                <w:sz w:val="24"/>
                <w:szCs w:val="24"/>
                <w:lang w:val="uk-UA"/>
              </w:rPr>
              <w:t>З М І С Т   Р О Б О Т И</w:t>
            </w:r>
          </w:p>
        </w:tc>
        <w:tc>
          <w:tcPr>
            <w:tcW w:w="2387" w:type="dxa"/>
          </w:tcPr>
          <w:p w14:paraId="0AE631B7" w14:textId="77777777" w:rsidR="00EB6C0C" w:rsidRPr="00DE1D67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E1D67">
              <w:rPr>
                <w:b/>
                <w:color w:val="auto"/>
                <w:sz w:val="24"/>
                <w:szCs w:val="24"/>
                <w:lang w:val="uk-UA"/>
              </w:rPr>
              <w:t>Термін</w:t>
            </w:r>
          </w:p>
          <w:p w14:paraId="3C0DE072" w14:textId="77777777" w:rsidR="00EB6C0C" w:rsidRPr="00DE1D67" w:rsidRDefault="00EB6C0C" w:rsidP="006822B5">
            <w:pPr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DE1D67">
              <w:rPr>
                <w:b/>
                <w:color w:val="auto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393" w:type="dxa"/>
          </w:tcPr>
          <w:p w14:paraId="7B683A45" w14:textId="77777777" w:rsidR="00EB6C0C" w:rsidRPr="00DE1D67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E1D67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</w:tc>
      </w:tr>
      <w:tr w:rsidR="00EB6C0C" w:rsidRPr="00DE1D67" w14:paraId="60BC2773" w14:textId="77777777" w:rsidTr="006822B5">
        <w:tc>
          <w:tcPr>
            <w:tcW w:w="648" w:type="dxa"/>
          </w:tcPr>
          <w:p w14:paraId="06B8F2AD" w14:textId="77777777" w:rsidR="00EB6C0C" w:rsidRPr="00DE1D67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137" w:type="dxa"/>
          </w:tcPr>
          <w:p w14:paraId="004296D7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Завіз дров до закладів освіти.</w:t>
            </w:r>
          </w:p>
        </w:tc>
        <w:tc>
          <w:tcPr>
            <w:tcW w:w="2394" w:type="dxa"/>
            <w:gridSpan w:val="2"/>
          </w:tcPr>
          <w:p w14:paraId="15A16E3B" w14:textId="77777777" w:rsidR="00EB6C0C" w:rsidRPr="00DE1D67" w:rsidRDefault="00044E4E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До 15.10.202</w:t>
            </w:r>
            <w:r w:rsidR="00060C74" w:rsidRPr="00DE1D67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14:paraId="6D0E82C8" w14:textId="77777777" w:rsidR="00EB6C0C" w:rsidRPr="00DE1D67" w:rsidRDefault="00EB6C0C" w:rsidP="00DE1D6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Начальник відділу освіти,</w:t>
            </w:r>
            <w:r w:rsidR="00DE1D67">
              <w:rPr>
                <w:color w:val="auto"/>
                <w:sz w:val="24"/>
                <w:szCs w:val="24"/>
                <w:lang w:val="uk-UA"/>
              </w:rPr>
              <w:t xml:space="preserve"> к</w:t>
            </w:r>
            <w:r w:rsidRPr="00DE1D67">
              <w:rPr>
                <w:color w:val="auto"/>
                <w:sz w:val="24"/>
                <w:szCs w:val="24"/>
                <w:lang w:val="uk-UA"/>
              </w:rPr>
              <w:t>ерівники закладів</w:t>
            </w:r>
            <w:r w:rsidR="00DE1D67">
              <w:rPr>
                <w:color w:val="auto"/>
                <w:sz w:val="24"/>
                <w:szCs w:val="24"/>
                <w:lang w:val="uk-UA"/>
              </w:rPr>
              <w:t xml:space="preserve"> освіти</w:t>
            </w:r>
          </w:p>
        </w:tc>
      </w:tr>
      <w:tr w:rsidR="00EB6C0C" w:rsidRPr="00DE1D67" w14:paraId="014F8605" w14:textId="77777777" w:rsidTr="006822B5">
        <w:tc>
          <w:tcPr>
            <w:tcW w:w="648" w:type="dxa"/>
          </w:tcPr>
          <w:p w14:paraId="2D424F4E" w14:textId="77777777" w:rsidR="00EB6C0C" w:rsidRPr="00DE1D67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137" w:type="dxa"/>
          </w:tcPr>
          <w:p w14:paraId="63E925B8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Постійний контроль за витрачанням енергоресурсів.</w:t>
            </w:r>
          </w:p>
        </w:tc>
        <w:tc>
          <w:tcPr>
            <w:tcW w:w="2394" w:type="dxa"/>
            <w:gridSpan w:val="2"/>
          </w:tcPr>
          <w:p w14:paraId="02590181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2B9B566E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Начальник відділу освіти, керівники закладів</w:t>
            </w:r>
            <w:r w:rsidR="00DE1D67">
              <w:rPr>
                <w:color w:val="auto"/>
                <w:sz w:val="24"/>
                <w:szCs w:val="24"/>
                <w:lang w:val="uk-UA"/>
              </w:rPr>
              <w:t xml:space="preserve"> освіти</w:t>
            </w:r>
          </w:p>
        </w:tc>
      </w:tr>
      <w:tr w:rsidR="00EB6C0C" w:rsidRPr="00DE1D67" w14:paraId="585FCE8F" w14:textId="77777777" w:rsidTr="006822B5">
        <w:tc>
          <w:tcPr>
            <w:tcW w:w="648" w:type="dxa"/>
          </w:tcPr>
          <w:p w14:paraId="62D51FF1" w14:textId="77777777" w:rsidR="00EB6C0C" w:rsidRPr="00DE1D67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137" w:type="dxa"/>
          </w:tcPr>
          <w:p w14:paraId="25374E40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Продовжувати роботу по збереженню наявної навчально-матеріальної бази закладів освіти, створенню в них належних санітарно-гігієнічних умов.</w:t>
            </w:r>
          </w:p>
        </w:tc>
        <w:tc>
          <w:tcPr>
            <w:tcW w:w="2394" w:type="dxa"/>
            <w:gridSpan w:val="2"/>
          </w:tcPr>
          <w:p w14:paraId="55C1A931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14:paraId="0184A2A2" w14:textId="77777777" w:rsidR="00EB6C0C" w:rsidRPr="00DE1D67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E1D67">
              <w:rPr>
                <w:color w:val="auto"/>
                <w:sz w:val="24"/>
                <w:szCs w:val="24"/>
                <w:lang w:val="uk-UA"/>
              </w:rPr>
              <w:t>Керівники закладів</w:t>
            </w:r>
            <w:r w:rsidR="00DE1D67">
              <w:rPr>
                <w:color w:val="auto"/>
                <w:sz w:val="24"/>
                <w:szCs w:val="24"/>
                <w:lang w:val="uk-UA"/>
              </w:rPr>
              <w:t xml:space="preserve"> освіти</w:t>
            </w:r>
          </w:p>
        </w:tc>
      </w:tr>
    </w:tbl>
    <w:p w14:paraId="6E841625" w14:textId="77777777" w:rsidR="009F09BD" w:rsidRDefault="009F09BD" w:rsidP="00EB6C0C">
      <w:pPr>
        <w:jc w:val="center"/>
        <w:rPr>
          <w:b/>
          <w:i/>
          <w:lang w:val="uk-UA"/>
        </w:rPr>
      </w:pPr>
    </w:p>
    <w:p w14:paraId="5C5278B5" w14:textId="77777777" w:rsidR="00EB6C0C" w:rsidRPr="00116BA3" w:rsidRDefault="00EB6C0C" w:rsidP="00EB6C0C">
      <w:pPr>
        <w:jc w:val="center"/>
        <w:rPr>
          <w:b/>
          <w:i/>
          <w:lang w:val="uk-UA"/>
        </w:rPr>
      </w:pPr>
      <w:r w:rsidRPr="00116BA3">
        <w:rPr>
          <w:b/>
          <w:i/>
          <w:lang w:val="uk-UA"/>
        </w:rPr>
        <w:t xml:space="preserve">ХХІ. ФІНАНСОВО-ГОСПОДАРСЬКА  ДІЯЛЬНІСТЬ  </w:t>
      </w:r>
    </w:p>
    <w:p w14:paraId="62EDADEA" w14:textId="77777777" w:rsidR="00EB6C0C" w:rsidRPr="00116BA3" w:rsidRDefault="00EB6C0C" w:rsidP="00EB6C0C">
      <w:pPr>
        <w:jc w:val="center"/>
        <w:rPr>
          <w:b/>
          <w:i/>
          <w:lang w:val="uk-UA"/>
        </w:rPr>
      </w:pPr>
      <w:r w:rsidRPr="00116BA3">
        <w:rPr>
          <w:b/>
          <w:i/>
          <w:lang w:val="uk-UA"/>
        </w:rPr>
        <w:t>ВІДДІЛУ ОСВІТИ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6"/>
        <w:gridCol w:w="7"/>
        <w:gridCol w:w="2387"/>
        <w:gridCol w:w="2392"/>
      </w:tblGrid>
      <w:tr w:rsidR="00EB6C0C" w:rsidRPr="00F85995" w14:paraId="408072D0" w14:textId="77777777" w:rsidTr="00682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D501" w14:textId="77777777" w:rsidR="00EB6C0C" w:rsidRPr="00F85995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85995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14:paraId="53396FE3" w14:textId="77777777" w:rsidR="00EB6C0C" w:rsidRPr="00F85995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85995">
              <w:rPr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4037" w14:textId="77777777" w:rsidR="00EB6C0C" w:rsidRPr="00F85995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85995">
              <w:rPr>
                <w:b/>
                <w:color w:val="auto"/>
                <w:sz w:val="24"/>
                <w:szCs w:val="24"/>
                <w:lang w:val="uk-UA"/>
              </w:rPr>
              <w:t>З М І С Т   Р О Б О Т 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5547" w14:textId="77777777" w:rsidR="00EB6C0C" w:rsidRPr="00F85995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85995">
              <w:rPr>
                <w:b/>
                <w:color w:val="auto"/>
                <w:sz w:val="24"/>
                <w:szCs w:val="24"/>
                <w:lang w:val="uk-UA"/>
              </w:rPr>
              <w:t>Термін</w:t>
            </w:r>
          </w:p>
          <w:p w14:paraId="5E86295B" w14:textId="77777777" w:rsidR="00EB6C0C" w:rsidRPr="00F85995" w:rsidRDefault="00EB6C0C" w:rsidP="006822B5">
            <w:pPr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F85995">
              <w:rPr>
                <w:b/>
                <w:color w:val="auto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7A7A" w14:textId="77777777" w:rsidR="00EB6C0C" w:rsidRPr="00F85995" w:rsidRDefault="00EB6C0C" w:rsidP="006822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85995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</w:tc>
      </w:tr>
      <w:tr w:rsidR="00EB6C0C" w:rsidRPr="00F85995" w14:paraId="2F42E6A6" w14:textId="77777777" w:rsidTr="00682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5CE6" w14:textId="77777777" w:rsidR="00EB6C0C" w:rsidRPr="00F85995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9409" w14:textId="77777777" w:rsidR="00EB6C0C" w:rsidRPr="00F85995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Формуванн</w:t>
            </w:r>
            <w:r w:rsidR="00060C74" w:rsidRPr="00F85995">
              <w:rPr>
                <w:color w:val="auto"/>
                <w:sz w:val="24"/>
                <w:szCs w:val="24"/>
                <w:lang w:val="uk-UA"/>
              </w:rPr>
              <w:t>я бюджету відділу освіти на 2022</w:t>
            </w:r>
            <w:r w:rsidRPr="00F85995">
              <w:rPr>
                <w:color w:val="auto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E4C0" w14:textId="77777777" w:rsidR="00EB6C0C" w:rsidRPr="00F85995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Січень, грудень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7E87" w14:textId="77777777" w:rsidR="00EB6C0C" w:rsidRPr="00F85995" w:rsidRDefault="00EB6C0C" w:rsidP="00060C74">
            <w:pPr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Начальник відділ освіти, бухгалтер</w:t>
            </w:r>
          </w:p>
        </w:tc>
      </w:tr>
      <w:tr w:rsidR="00EB6C0C" w:rsidRPr="00F85995" w14:paraId="6655E090" w14:textId="77777777" w:rsidTr="00682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2D78" w14:textId="77777777" w:rsidR="00EB6C0C" w:rsidRPr="00F85995" w:rsidRDefault="00EB6C0C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3328" w14:textId="77777777" w:rsidR="00EB6C0C" w:rsidRPr="00F85995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 xml:space="preserve">Підготувати лімітні довідки для кожного закладу освіти по використанню бюджетних коштів.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41DA" w14:textId="77777777" w:rsidR="00EB6C0C" w:rsidRPr="00F85995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 xml:space="preserve">Щомісячно </w:t>
            </w:r>
          </w:p>
          <w:p w14:paraId="29DE0424" w14:textId="77777777" w:rsidR="00EB6C0C" w:rsidRPr="00F85995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до 1 числа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988B" w14:textId="77777777" w:rsidR="00EB6C0C" w:rsidRPr="00F85995" w:rsidRDefault="00EB6C0C" w:rsidP="006822B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Начальник відділу освіти,бухгалтер</w:t>
            </w:r>
          </w:p>
        </w:tc>
      </w:tr>
      <w:tr w:rsidR="00060C74" w:rsidRPr="00F85995" w14:paraId="111304A5" w14:textId="77777777" w:rsidTr="00682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ECE0" w14:textId="77777777" w:rsidR="00060C74" w:rsidRPr="00F85995" w:rsidRDefault="00060C74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0AD0" w14:textId="77777777" w:rsidR="00060C74" w:rsidRPr="00F85995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Постійний контроль за економним витрачанням газу, електроенергії.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BAA" w14:textId="77777777" w:rsidR="00060C74" w:rsidRPr="00F85995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2D92" w14:textId="77777777" w:rsidR="00060C74" w:rsidRPr="00F85995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Начальник відділу освіти та спорту,</w:t>
            </w:r>
          </w:p>
          <w:p w14:paraId="4DBE1AB2" w14:textId="77777777" w:rsidR="00060C74" w:rsidRPr="00F85995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бухгалтер</w:t>
            </w:r>
          </w:p>
        </w:tc>
      </w:tr>
      <w:tr w:rsidR="00060C74" w:rsidRPr="00F85995" w14:paraId="13D4D718" w14:textId="77777777" w:rsidTr="00682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E996" w14:textId="77777777" w:rsidR="00060C74" w:rsidRPr="00F85995" w:rsidRDefault="00060C74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E972" w14:textId="77777777" w:rsidR="00060C74" w:rsidRPr="00F85995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Проводити фінансування спортивних змагань, олімпіад, відряджень вчителів.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EF7" w14:textId="77777777" w:rsidR="00060C74" w:rsidRPr="00F85995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60F1" w14:textId="77777777" w:rsidR="00060C74" w:rsidRPr="00F85995" w:rsidRDefault="00060C74" w:rsidP="00797259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Начальник відділу освіти,</w:t>
            </w:r>
            <w:r w:rsidR="00797259" w:rsidRPr="00F85995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F85995">
              <w:rPr>
                <w:color w:val="auto"/>
                <w:sz w:val="24"/>
                <w:szCs w:val="24"/>
                <w:lang w:val="uk-UA"/>
              </w:rPr>
              <w:t>бухгалтер</w:t>
            </w:r>
          </w:p>
        </w:tc>
      </w:tr>
      <w:tr w:rsidR="00060C74" w:rsidRPr="00F85995" w14:paraId="2FF3C0F5" w14:textId="77777777" w:rsidTr="00682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6984" w14:textId="77777777" w:rsidR="00060C74" w:rsidRPr="00F85995" w:rsidRDefault="00060C74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D6D3" w14:textId="77777777" w:rsidR="00060C74" w:rsidRPr="00F85995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Здійснювати фінансування проїду школярів та педпрацівників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4FBE" w14:textId="77777777" w:rsidR="00060C74" w:rsidRPr="00F85995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05DD" w14:textId="77777777" w:rsidR="00060C74" w:rsidRPr="00F85995" w:rsidRDefault="00060C74" w:rsidP="00797259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Начальник відділу освіти,</w:t>
            </w:r>
            <w:r w:rsidR="00797259" w:rsidRPr="00F85995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F85995">
              <w:rPr>
                <w:color w:val="auto"/>
                <w:sz w:val="24"/>
                <w:szCs w:val="24"/>
                <w:lang w:val="uk-UA"/>
              </w:rPr>
              <w:t xml:space="preserve"> бухгалтер</w:t>
            </w:r>
          </w:p>
        </w:tc>
      </w:tr>
      <w:tr w:rsidR="00060C74" w:rsidRPr="00F85995" w14:paraId="49F62AD4" w14:textId="77777777" w:rsidTr="00682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5065" w14:textId="77777777" w:rsidR="00060C74" w:rsidRPr="00F85995" w:rsidRDefault="00060C74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00EB" w14:textId="77777777" w:rsidR="00060C74" w:rsidRPr="00F85995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Продовжувати роботу по збереженню наявної навчально-матеріальної бази закладів освіти, створенню в них належних санітарно-гігієнічних умов.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0320" w14:textId="77777777" w:rsidR="00060C74" w:rsidRPr="00F85995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AE9A" w14:textId="77777777" w:rsidR="00060C74" w:rsidRPr="00F85995" w:rsidRDefault="00060C74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Керівники шкіл</w:t>
            </w:r>
          </w:p>
        </w:tc>
      </w:tr>
      <w:tr w:rsidR="00797259" w:rsidRPr="00F85995" w14:paraId="56FB6564" w14:textId="77777777" w:rsidTr="00682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DB8A" w14:textId="77777777" w:rsidR="00797259" w:rsidRPr="00F85995" w:rsidRDefault="00797259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EC6A" w14:textId="77777777" w:rsidR="00797259" w:rsidRPr="00F85995" w:rsidRDefault="00797259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Проводити фінансування харчування</w:t>
            </w:r>
          </w:p>
          <w:p w14:paraId="34A16996" w14:textId="77777777" w:rsidR="00797259" w:rsidRPr="00F85995" w:rsidRDefault="00797259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дітей.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797B" w14:textId="77777777" w:rsidR="00797259" w:rsidRPr="00F85995" w:rsidRDefault="00797259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34C" w14:textId="77777777" w:rsidR="00797259" w:rsidRPr="00F85995" w:rsidRDefault="00797259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Начальник відділу освіти,  бухгалтер</w:t>
            </w:r>
          </w:p>
        </w:tc>
      </w:tr>
      <w:tr w:rsidR="00797259" w:rsidRPr="00F85995" w14:paraId="2396B63A" w14:textId="77777777" w:rsidTr="00682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A2AB" w14:textId="77777777" w:rsidR="00797259" w:rsidRPr="00F85995" w:rsidRDefault="00797259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3ED4" w14:textId="77777777" w:rsidR="00797259" w:rsidRPr="00F85995" w:rsidRDefault="00797259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Проводити фінансування харчування дітей під час оздоровлення в пришкільних таборах.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A82" w14:textId="77777777" w:rsidR="00797259" w:rsidRPr="00F85995" w:rsidRDefault="00797259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71DB" w14:textId="77777777" w:rsidR="00797259" w:rsidRPr="00F85995" w:rsidRDefault="00797259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Начальник відділу освіти,  бухгалтер</w:t>
            </w:r>
          </w:p>
        </w:tc>
      </w:tr>
      <w:tr w:rsidR="00797259" w:rsidRPr="00F85995" w14:paraId="070DFF27" w14:textId="77777777" w:rsidTr="00682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967A" w14:textId="77777777" w:rsidR="00797259" w:rsidRPr="00F85995" w:rsidRDefault="00797259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A422" w14:textId="77777777" w:rsidR="00797259" w:rsidRPr="00F85995" w:rsidRDefault="00797259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Проводити вчасно виплату зарплати вчителям та іншим працівникам установ освіти.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6FB7" w14:textId="77777777" w:rsidR="00797259" w:rsidRPr="00F85995" w:rsidRDefault="00797259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E45" w14:textId="77777777" w:rsidR="00797259" w:rsidRPr="00F85995" w:rsidRDefault="00797259" w:rsidP="00797259">
            <w:pPr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Начальник відділу освіти, бухгалтер</w:t>
            </w:r>
          </w:p>
        </w:tc>
      </w:tr>
      <w:tr w:rsidR="00797259" w:rsidRPr="00F85995" w14:paraId="7C3CA97E" w14:textId="77777777" w:rsidTr="00682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25BA" w14:textId="77777777" w:rsidR="00797259" w:rsidRPr="00F85995" w:rsidRDefault="00797259" w:rsidP="006822B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3101" w14:textId="77777777" w:rsidR="00797259" w:rsidRPr="00F85995" w:rsidRDefault="00797259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Провести повну річну інвентаризацію основних фондів, малоцінного інвентарю, інших матеріальних цінностей в закладах освіти та відділі освіти.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470" w14:textId="77777777" w:rsidR="00797259" w:rsidRPr="00F85995" w:rsidRDefault="00797259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4B1" w14:textId="77777777" w:rsidR="00797259" w:rsidRPr="00F85995" w:rsidRDefault="00797259" w:rsidP="003A2C2A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5995">
              <w:rPr>
                <w:color w:val="auto"/>
                <w:sz w:val="24"/>
                <w:szCs w:val="24"/>
                <w:lang w:val="uk-UA"/>
              </w:rPr>
              <w:t>Бухгалтерія</w:t>
            </w:r>
          </w:p>
        </w:tc>
      </w:tr>
    </w:tbl>
    <w:p w14:paraId="3E3F35E4" w14:textId="77777777" w:rsidR="00EB6C0C" w:rsidRPr="00116BA3" w:rsidRDefault="00EB6C0C" w:rsidP="00EB6C0C">
      <w:pPr>
        <w:rPr>
          <w:b/>
          <w:i/>
          <w:sz w:val="36"/>
          <w:szCs w:val="36"/>
          <w:lang w:val="uk-UA"/>
        </w:rPr>
      </w:pPr>
    </w:p>
    <w:p w14:paraId="1A03540E" w14:textId="77777777" w:rsidR="007942DB" w:rsidRPr="00116BA3" w:rsidRDefault="007942DB">
      <w:pPr>
        <w:rPr>
          <w:lang w:val="uk-UA"/>
        </w:rPr>
      </w:pPr>
    </w:p>
    <w:sectPr w:rsidR="007942DB" w:rsidRPr="00116BA3" w:rsidSect="00AC2219">
      <w:footerReference w:type="default" r:id="rId15"/>
      <w:pgSz w:w="11906" w:h="16838"/>
      <w:pgMar w:top="113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E39A" w14:textId="77777777" w:rsidR="00CB7DC3" w:rsidRDefault="00CB7DC3" w:rsidP="00827090">
      <w:r>
        <w:separator/>
      </w:r>
    </w:p>
  </w:endnote>
  <w:endnote w:type="continuationSeparator" w:id="0">
    <w:p w14:paraId="40041605" w14:textId="77777777" w:rsidR="00CB7DC3" w:rsidRDefault="00CB7DC3" w:rsidP="0082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575C" w14:textId="77777777" w:rsidR="003A2C2A" w:rsidRDefault="003A2C2A">
    <w:pPr>
      <w:pStyle w:val="af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85995">
      <w:rPr>
        <w:noProof/>
      </w:rPr>
      <w:t>40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EA25" w14:textId="77777777" w:rsidR="00CB7DC3" w:rsidRDefault="00CB7DC3" w:rsidP="00827090">
      <w:r>
        <w:separator/>
      </w:r>
    </w:p>
  </w:footnote>
  <w:footnote w:type="continuationSeparator" w:id="0">
    <w:p w14:paraId="39898327" w14:textId="77777777" w:rsidR="00CB7DC3" w:rsidRDefault="00CB7DC3" w:rsidP="0082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839"/>
    <w:multiLevelType w:val="hybridMultilevel"/>
    <w:tmpl w:val="20EA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01"/>
    <w:multiLevelType w:val="hybridMultilevel"/>
    <w:tmpl w:val="B3DE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668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D63"/>
    <w:multiLevelType w:val="hybridMultilevel"/>
    <w:tmpl w:val="60D40AE8"/>
    <w:lvl w:ilvl="0" w:tplc="0B6221A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7B2D5D"/>
    <w:multiLevelType w:val="hybridMultilevel"/>
    <w:tmpl w:val="680874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549DB"/>
    <w:multiLevelType w:val="multilevel"/>
    <w:tmpl w:val="513CC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C31CB"/>
    <w:multiLevelType w:val="multilevel"/>
    <w:tmpl w:val="02B638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0E94DA7"/>
    <w:multiLevelType w:val="multilevel"/>
    <w:tmpl w:val="8A1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5671448"/>
    <w:multiLevelType w:val="hybridMultilevel"/>
    <w:tmpl w:val="6E18137A"/>
    <w:lvl w:ilvl="0" w:tplc="AD449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05939"/>
    <w:multiLevelType w:val="hybridMultilevel"/>
    <w:tmpl w:val="294EE646"/>
    <w:lvl w:ilvl="0" w:tplc="8B98B6B8">
      <w:start w:val="1"/>
      <w:numFmt w:val="decimal"/>
      <w:lvlText w:val="%1."/>
      <w:lvlJc w:val="left"/>
      <w:pPr>
        <w:ind w:left="83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0" w15:restartNumberingAfterBreak="0">
    <w:nsid w:val="2C1E30C3"/>
    <w:multiLevelType w:val="hybridMultilevel"/>
    <w:tmpl w:val="B2D2A800"/>
    <w:lvl w:ilvl="0" w:tplc="A9D24D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62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4C08"/>
    <w:multiLevelType w:val="hybridMultilevel"/>
    <w:tmpl w:val="434AFA4E"/>
    <w:lvl w:ilvl="0" w:tplc="212012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4C08"/>
    <w:multiLevelType w:val="hybridMultilevel"/>
    <w:tmpl w:val="76B69CEE"/>
    <w:lvl w:ilvl="0" w:tplc="2C6C9C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03290"/>
    <w:multiLevelType w:val="hybridMultilevel"/>
    <w:tmpl w:val="E5160D82"/>
    <w:lvl w:ilvl="0" w:tplc="9F728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24F95"/>
    <w:multiLevelType w:val="hybridMultilevel"/>
    <w:tmpl w:val="69369474"/>
    <w:lvl w:ilvl="0" w:tplc="04190001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A23D7"/>
    <w:multiLevelType w:val="hybridMultilevel"/>
    <w:tmpl w:val="76B69CEE"/>
    <w:lvl w:ilvl="0" w:tplc="2C6C9C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50DCE"/>
    <w:multiLevelType w:val="hybridMultilevel"/>
    <w:tmpl w:val="76B69CEE"/>
    <w:lvl w:ilvl="0" w:tplc="2C6C9C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74332"/>
    <w:multiLevelType w:val="hybridMultilevel"/>
    <w:tmpl w:val="B080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983"/>
    <w:multiLevelType w:val="hybridMultilevel"/>
    <w:tmpl w:val="6C2417BA"/>
    <w:lvl w:ilvl="0" w:tplc="E48C7F34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436A771E"/>
    <w:multiLevelType w:val="hybridMultilevel"/>
    <w:tmpl w:val="ED9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56B1C"/>
    <w:multiLevelType w:val="multilevel"/>
    <w:tmpl w:val="A8B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0591B"/>
    <w:multiLevelType w:val="hybridMultilevel"/>
    <w:tmpl w:val="61705AD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37F"/>
    <w:multiLevelType w:val="hybridMultilevel"/>
    <w:tmpl w:val="3E04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E25A8"/>
    <w:multiLevelType w:val="multilevel"/>
    <w:tmpl w:val="BAA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12A7B"/>
    <w:multiLevelType w:val="hybridMultilevel"/>
    <w:tmpl w:val="7402008A"/>
    <w:lvl w:ilvl="0" w:tplc="042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04E06F3"/>
    <w:multiLevelType w:val="hybridMultilevel"/>
    <w:tmpl w:val="AE0E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0403A"/>
    <w:multiLevelType w:val="hybridMultilevel"/>
    <w:tmpl w:val="2102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6747D"/>
    <w:multiLevelType w:val="multilevel"/>
    <w:tmpl w:val="807EF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BF15B5"/>
    <w:multiLevelType w:val="hybridMultilevel"/>
    <w:tmpl w:val="141CC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51DF3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7784"/>
    <w:multiLevelType w:val="hybridMultilevel"/>
    <w:tmpl w:val="7D26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C5DBE"/>
    <w:multiLevelType w:val="hybridMultilevel"/>
    <w:tmpl w:val="FF226A5E"/>
    <w:lvl w:ilvl="0" w:tplc="042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B9E0910"/>
    <w:multiLevelType w:val="hybridMultilevel"/>
    <w:tmpl w:val="434AFA4E"/>
    <w:lvl w:ilvl="0" w:tplc="212012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53ACE"/>
    <w:multiLevelType w:val="hybridMultilevel"/>
    <w:tmpl w:val="76B69CEE"/>
    <w:lvl w:ilvl="0" w:tplc="2C6C9C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53891"/>
    <w:multiLevelType w:val="hybridMultilevel"/>
    <w:tmpl w:val="FD66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20AD7"/>
    <w:multiLevelType w:val="hybridMultilevel"/>
    <w:tmpl w:val="5A5279AE"/>
    <w:lvl w:ilvl="0" w:tplc="C13A4C3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63E5A"/>
    <w:multiLevelType w:val="hybridMultilevel"/>
    <w:tmpl w:val="FF4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F6598"/>
    <w:multiLevelType w:val="hybridMultilevel"/>
    <w:tmpl w:val="6096B31C"/>
    <w:lvl w:ilvl="0" w:tplc="A672106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9355A"/>
    <w:multiLevelType w:val="multilevel"/>
    <w:tmpl w:val="1924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B36339"/>
    <w:multiLevelType w:val="hybridMultilevel"/>
    <w:tmpl w:val="1F34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B3196"/>
    <w:multiLevelType w:val="multilevel"/>
    <w:tmpl w:val="2278C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426086"/>
    <w:multiLevelType w:val="multilevel"/>
    <w:tmpl w:val="69C06B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49E2845"/>
    <w:multiLevelType w:val="hybridMultilevel"/>
    <w:tmpl w:val="ABC41BAE"/>
    <w:lvl w:ilvl="0" w:tplc="9D2AEA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79A3344">
      <w:start w:val="1"/>
      <w:numFmt w:val="decimal"/>
      <w:lvlText w:val="%2."/>
      <w:lvlJc w:val="left"/>
      <w:pPr>
        <w:tabs>
          <w:tab w:val="num" w:pos="474"/>
        </w:tabs>
        <w:ind w:left="474" w:hanging="360"/>
      </w:pPr>
      <w:rPr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404658"/>
    <w:multiLevelType w:val="multilevel"/>
    <w:tmpl w:val="E1BA3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2C2F43"/>
    <w:multiLevelType w:val="hybridMultilevel"/>
    <w:tmpl w:val="D7AEECF6"/>
    <w:lvl w:ilvl="0" w:tplc="6D2838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7F2B7A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496226">
    <w:abstractNumId w:val="14"/>
  </w:num>
  <w:num w:numId="2" w16cid:durableId="1954899955">
    <w:abstractNumId w:val="35"/>
  </w:num>
  <w:num w:numId="3" w16cid:durableId="2323548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40862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592202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50530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83252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20948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9608998">
    <w:abstractNumId w:val="3"/>
  </w:num>
  <w:num w:numId="10" w16cid:durableId="1574074932">
    <w:abstractNumId w:val="18"/>
  </w:num>
  <w:num w:numId="11" w16cid:durableId="304892596">
    <w:abstractNumId w:val="41"/>
  </w:num>
  <w:num w:numId="12" w16cid:durableId="169249268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6986520">
    <w:abstractNumId w:val="21"/>
  </w:num>
  <w:num w:numId="14" w16cid:durableId="141447669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0062824">
    <w:abstractNumId w:val="32"/>
  </w:num>
  <w:num w:numId="16" w16cid:durableId="1933313401">
    <w:abstractNumId w:val="11"/>
  </w:num>
  <w:num w:numId="17" w16cid:durableId="904023270">
    <w:abstractNumId w:val="2"/>
  </w:num>
  <w:num w:numId="18" w16cid:durableId="1954903398">
    <w:abstractNumId w:val="29"/>
  </w:num>
  <w:num w:numId="19" w16cid:durableId="328142209">
    <w:abstractNumId w:val="45"/>
  </w:num>
  <w:num w:numId="20" w16cid:durableId="511458313">
    <w:abstractNumId w:val="4"/>
  </w:num>
  <w:num w:numId="21" w16cid:durableId="572471031">
    <w:abstractNumId w:val="26"/>
  </w:num>
  <w:num w:numId="22" w16cid:durableId="498428684">
    <w:abstractNumId w:val="7"/>
  </w:num>
  <w:num w:numId="23" w16cid:durableId="171844333">
    <w:abstractNumId w:val="24"/>
  </w:num>
  <w:num w:numId="24" w16cid:durableId="428161852">
    <w:abstractNumId w:val="31"/>
  </w:num>
  <w:num w:numId="25" w16cid:durableId="1055351462">
    <w:abstractNumId w:val="34"/>
  </w:num>
  <w:num w:numId="26" w16cid:durableId="2121294282">
    <w:abstractNumId w:val="25"/>
  </w:num>
  <w:num w:numId="27" w16cid:durableId="432632815">
    <w:abstractNumId w:val="17"/>
  </w:num>
  <w:num w:numId="28" w16cid:durableId="1910917329">
    <w:abstractNumId w:val="39"/>
  </w:num>
  <w:num w:numId="29" w16cid:durableId="832797462">
    <w:abstractNumId w:val="19"/>
  </w:num>
  <w:num w:numId="30" w16cid:durableId="2032802715">
    <w:abstractNumId w:val="0"/>
  </w:num>
  <w:num w:numId="31" w16cid:durableId="600407637">
    <w:abstractNumId w:val="30"/>
  </w:num>
  <w:num w:numId="32" w16cid:durableId="376004528">
    <w:abstractNumId w:val="28"/>
  </w:num>
  <w:num w:numId="33" w16cid:durableId="74134136">
    <w:abstractNumId w:val="37"/>
  </w:num>
  <w:num w:numId="34" w16cid:durableId="334966559">
    <w:abstractNumId w:val="9"/>
  </w:num>
  <w:num w:numId="35" w16cid:durableId="1241402006">
    <w:abstractNumId w:val="22"/>
  </w:num>
  <w:num w:numId="36" w16cid:durableId="783622220">
    <w:abstractNumId w:val="1"/>
  </w:num>
  <w:num w:numId="37" w16cid:durableId="923759389">
    <w:abstractNumId w:val="23"/>
  </w:num>
  <w:num w:numId="38" w16cid:durableId="1206791965">
    <w:abstractNumId w:val="36"/>
  </w:num>
  <w:num w:numId="39" w16cid:durableId="688680866">
    <w:abstractNumId w:val="6"/>
  </w:num>
  <w:num w:numId="40" w16cid:durableId="1451507821">
    <w:abstractNumId w:val="10"/>
  </w:num>
  <w:num w:numId="41" w16cid:durableId="938365637">
    <w:abstractNumId w:val="8"/>
  </w:num>
  <w:num w:numId="42" w16cid:durableId="1008557266">
    <w:abstractNumId w:val="13"/>
  </w:num>
  <w:num w:numId="43" w16cid:durableId="298809580">
    <w:abstractNumId w:val="33"/>
  </w:num>
  <w:num w:numId="44" w16cid:durableId="911964982">
    <w:abstractNumId w:val="12"/>
  </w:num>
  <w:num w:numId="45" w16cid:durableId="907425244">
    <w:abstractNumId w:val="16"/>
  </w:num>
  <w:num w:numId="46" w16cid:durableId="16418835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8E6"/>
    <w:rsid w:val="000150D7"/>
    <w:rsid w:val="00023D32"/>
    <w:rsid w:val="00044E4E"/>
    <w:rsid w:val="00055107"/>
    <w:rsid w:val="00060C74"/>
    <w:rsid w:val="000A3D2C"/>
    <w:rsid w:val="000B625E"/>
    <w:rsid w:val="000E2326"/>
    <w:rsid w:val="000E5C80"/>
    <w:rsid w:val="001061C9"/>
    <w:rsid w:val="00106E24"/>
    <w:rsid w:val="00116BA3"/>
    <w:rsid w:val="00157626"/>
    <w:rsid w:val="00185618"/>
    <w:rsid w:val="001C4AC5"/>
    <w:rsid w:val="001D008D"/>
    <w:rsid w:val="002253F3"/>
    <w:rsid w:val="00244A2D"/>
    <w:rsid w:val="00270159"/>
    <w:rsid w:val="002743BD"/>
    <w:rsid w:val="00277D65"/>
    <w:rsid w:val="0028502E"/>
    <w:rsid w:val="00293D27"/>
    <w:rsid w:val="002D2B67"/>
    <w:rsid w:val="002F3B5D"/>
    <w:rsid w:val="002F539D"/>
    <w:rsid w:val="00306CBE"/>
    <w:rsid w:val="00310E8E"/>
    <w:rsid w:val="0033195C"/>
    <w:rsid w:val="00342FA4"/>
    <w:rsid w:val="0035024A"/>
    <w:rsid w:val="003511B5"/>
    <w:rsid w:val="0035141B"/>
    <w:rsid w:val="003664B1"/>
    <w:rsid w:val="00387CFD"/>
    <w:rsid w:val="003A2C2A"/>
    <w:rsid w:val="003B2F34"/>
    <w:rsid w:val="003C0290"/>
    <w:rsid w:val="003C330E"/>
    <w:rsid w:val="003F34B6"/>
    <w:rsid w:val="00402A1C"/>
    <w:rsid w:val="004032CB"/>
    <w:rsid w:val="0043004D"/>
    <w:rsid w:val="004370E5"/>
    <w:rsid w:val="00443D2F"/>
    <w:rsid w:val="00446008"/>
    <w:rsid w:val="0047382F"/>
    <w:rsid w:val="004756B1"/>
    <w:rsid w:val="0047781C"/>
    <w:rsid w:val="00494548"/>
    <w:rsid w:val="004A3F12"/>
    <w:rsid w:val="004A6F4B"/>
    <w:rsid w:val="004C0DEF"/>
    <w:rsid w:val="004F594D"/>
    <w:rsid w:val="004F662A"/>
    <w:rsid w:val="00500DF2"/>
    <w:rsid w:val="005040F3"/>
    <w:rsid w:val="00506B7D"/>
    <w:rsid w:val="00537664"/>
    <w:rsid w:val="00537A40"/>
    <w:rsid w:val="00547D88"/>
    <w:rsid w:val="005623C9"/>
    <w:rsid w:val="00563BB0"/>
    <w:rsid w:val="0057154B"/>
    <w:rsid w:val="005748E9"/>
    <w:rsid w:val="00584B3D"/>
    <w:rsid w:val="00586A44"/>
    <w:rsid w:val="005A2097"/>
    <w:rsid w:val="005B23CE"/>
    <w:rsid w:val="005E262A"/>
    <w:rsid w:val="005F3964"/>
    <w:rsid w:val="005F4920"/>
    <w:rsid w:val="00603D5A"/>
    <w:rsid w:val="00607DB3"/>
    <w:rsid w:val="00631D74"/>
    <w:rsid w:val="0067376E"/>
    <w:rsid w:val="006822B5"/>
    <w:rsid w:val="00692CBE"/>
    <w:rsid w:val="00692DCD"/>
    <w:rsid w:val="006D090D"/>
    <w:rsid w:val="006D1452"/>
    <w:rsid w:val="006E00EB"/>
    <w:rsid w:val="007065AF"/>
    <w:rsid w:val="0071306D"/>
    <w:rsid w:val="00727A3E"/>
    <w:rsid w:val="00743817"/>
    <w:rsid w:val="00744606"/>
    <w:rsid w:val="00745626"/>
    <w:rsid w:val="007942DB"/>
    <w:rsid w:val="00797259"/>
    <w:rsid w:val="007A56AA"/>
    <w:rsid w:val="007B25C2"/>
    <w:rsid w:val="007C6F76"/>
    <w:rsid w:val="007D6AAA"/>
    <w:rsid w:val="007E6373"/>
    <w:rsid w:val="008001FE"/>
    <w:rsid w:val="008028BC"/>
    <w:rsid w:val="00804E2A"/>
    <w:rsid w:val="00827090"/>
    <w:rsid w:val="00833282"/>
    <w:rsid w:val="0083468B"/>
    <w:rsid w:val="008A7FA4"/>
    <w:rsid w:val="008B4CB5"/>
    <w:rsid w:val="008E393A"/>
    <w:rsid w:val="008E3A80"/>
    <w:rsid w:val="008F0BEA"/>
    <w:rsid w:val="008F2A5C"/>
    <w:rsid w:val="009139D5"/>
    <w:rsid w:val="009638E6"/>
    <w:rsid w:val="009B4953"/>
    <w:rsid w:val="009B4C9B"/>
    <w:rsid w:val="009D4DF3"/>
    <w:rsid w:val="009F09BD"/>
    <w:rsid w:val="009F2BDD"/>
    <w:rsid w:val="00A01674"/>
    <w:rsid w:val="00A522A6"/>
    <w:rsid w:val="00A565E9"/>
    <w:rsid w:val="00A60B1F"/>
    <w:rsid w:val="00A805CF"/>
    <w:rsid w:val="00A83BEC"/>
    <w:rsid w:val="00A908B3"/>
    <w:rsid w:val="00AA4F5F"/>
    <w:rsid w:val="00AB3496"/>
    <w:rsid w:val="00AC2219"/>
    <w:rsid w:val="00AE6543"/>
    <w:rsid w:val="00B05969"/>
    <w:rsid w:val="00B26DA4"/>
    <w:rsid w:val="00B436F5"/>
    <w:rsid w:val="00B52978"/>
    <w:rsid w:val="00B53430"/>
    <w:rsid w:val="00B55C0F"/>
    <w:rsid w:val="00B6302B"/>
    <w:rsid w:val="00B6378F"/>
    <w:rsid w:val="00B83A2E"/>
    <w:rsid w:val="00B85B9F"/>
    <w:rsid w:val="00BA17BB"/>
    <w:rsid w:val="00BC7259"/>
    <w:rsid w:val="00C1476E"/>
    <w:rsid w:val="00C47241"/>
    <w:rsid w:val="00C54F02"/>
    <w:rsid w:val="00C5760C"/>
    <w:rsid w:val="00CA35E3"/>
    <w:rsid w:val="00CB7DC3"/>
    <w:rsid w:val="00CC7B2A"/>
    <w:rsid w:val="00CF09DC"/>
    <w:rsid w:val="00D00C8A"/>
    <w:rsid w:val="00D05BB0"/>
    <w:rsid w:val="00D24FB6"/>
    <w:rsid w:val="00D31539"/>
    <w:rsid w:val="00D407CF"/>
    <w:rsid w:val="00D50F4A"/>
    <w:rsid w:val="00D5722F"/>
    <w:rsid w:val="00D62035"/>
    <w:rsid w:val="00D74DEB"/>
    <w:rsid w:val="00D81259"/>
    <w:rsid w:val="00D81F72"/>
    <w:rsid w:val="00D97009"/>
    <w:rsid w:val="00DA0389"/>
    <w:rsid w:val="00DC798E"/>
    <w:rsid w:val="00DD3392"/>
    <w:rsid w:val="00DE1D67"/>
    <w:rsid w:val="00DE24BB"/>
    <w:rsid w:val="00DE59E1"/>
    <w:rsid w:val="00DF27CA"/>
    <w:rsid w:val="00E04263"/>
    <w:rsid w:val="00E213B2"/>
    <w:rsid w:val="00E43697"/>
    <w:rsid w:val="00E80443"/>
    <w:rsid w:val="00E9740D"/>
    <w:rsid w:val="00EB1F7E"/>
    <w:rsid w:val="00EB350F"/>
    <w:rsid w:val="00EB6C0C"/>
    <w:rsid w:val="00EC3DE2"/>
    <w:rsid w:val="00EC4274"/>
    <w:rsid w:val="00ED2D70"/>
    <w:rsid w:val="00EF330F"/>
    <w:rsid w:val="00F009AC"/>
    <w:rsid w:val="00F04EEB"/>
    <w:rsid w:val="00F14871"/>
    <w:rsid w:val="00F270EB"/>
    <w:rsid w:val="00F332C9"/>
    <w:rsid w:val="00F435F5"/>
    <w:rsid w:val="00F570CC"/>
    <w:rsid w:val="00F73111"/>
    <w:rsid w:val="00F77D16"/>
    <w:rsid w:val="00F82E32"/>
    <w:rsid w:val="00F85995"/>
    <w:rsid w:val="00F90129"/>
    <w:rsid w:val="00FA2884"/>
    <w:rsid w:val="00FD0FBA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F32234"/>
  <w15:docId w15:val="{EFEC786E-0C74-48C1-96AA-FB612FE1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0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EB6C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B6C0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link w:val="40"/>
    <w:qFormat/>
    <w:rsid w:val="00EB6C0C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</w:rPr>
  </w:style>
  <w:style w:type="paragraph" w:styleId="5">
    <w:name w:val="heading 5"/>
    <w:basedOn w:val="a"/>
    <w:link w:val="50"/>
    <w:qFormat/>
    <w:rsid w:val="00EB6C0C"/>
    <w:pPr>
      <w:spacing w:before="100" w:beforeAutospacing="1" w:after="100" w:afterAutospacing="1"/>
      <w:outlineLvl w:val="4"/>
    </w:pPr>
    <w:rPr>
      <w:b/>
      <w:bCs/>
      <w:color w:val="auto"/>
      <w:sz w:val="20"/>
      <w:szCs w:val="20"/>
    </w:rPr>
  </w:style>
  <w:style w:type="paragraph" w:styleId="6">
    <w:name w:val="heading 6"/>
    <w:basedOn w:val="a"/>
    <w:link w:val="60"/>
    <w:qFormat/>
    <w:rsid w:val="00EB6C0C"/>
    <w:pPr>
      <w:spacing w:before="100" w:beforeAutospacing="1" w:after="100" w:afterAutospacing="1"/>
      <w:outlineLvl w:val="5"/>
    </w:pPr>
    <w:rPr>
      <w:b/>
      <w:bCs/>
      <w:color w:val="auto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C0C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EB6C0C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EB6C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B6C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EB6C0C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rsid w:val="00EB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EB6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B6C0C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customStyle="1" w:styleId="a6">
    <w:basedOn w:val="a"/>
    <w:next w:val="a"/>
    <w:qFormat/>
    <w:rsid w:val="00EB6C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7"/>
    <w:rsid w:val="00EB6C0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styleId="a8">
    <w:name w:val="Intense Emphasis"/>
    <w:uiPriority w:val="21"/>
    <w:qFormat/>
    <w:rsid w:val="00EB6C0C"/>
    <w:rPr>
      <w:b/>
      <w:bCs/>
      <w:i/>
      <w:iCs/>
      <w:color w:val="4F81BD"/>
    </w:rPr>
  </w:style>
  <w:style w:type="paragraph" w:styleId="a9">
    <w:name w:val="Normal (Web)"/>
    <w:basedOn w:val="a"/>
    <w:uiPriority w:val="99"/>
    <w:unhideWhenUsed/>
    <w:rsid w:val="00EB6C0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a">
    <w:name w:val="Body Text"/>
    <w:basedOn w:val="a"/>
    <w:link w:val="12"/>
    <w:unhideWhenUsed/>
    <w:rsid w:val="00EB6C0C"/>
    <w:pPr>
      <w:spacing w:after="120" w:line="276" w:lineRule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ab">
    <w:name w:val="Основной текст Знак"/>
    <w:basedOn w:val="a0"/>
    <w:rsid w:val="00EB6C0C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21">
    <w:name w:val="Body Text Indent 2"/>
    <w:basedOn w:val="a"/>
    <w:link w:val="210"/>
    <w:unhideWhenUsed/>
    <w:rsid w:val="00EB6C0C"/>
    <w:pPr>
      <w:spacing w:after="120" w:line="480" w:lineRule="auto"/>
      <w:ind w:left="283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rsid w:val="00EB6C0C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12">
    <w:name w:val="Основной текст Знак1"/>
    <w:link w:val="aa"/>
    <w:locked/>
    <w:rsid w:val="00EB6C0C"/>
    <w:rPr>
      <w:rFonts w:ascii="Calibri" w:eastAsia="Times New Roman" w:hAnsi="Calibri" w:cs="Times New Roman"/>
    </w:rPr>
  </w:style>
  <w:style w:type="character" w:customStyle="1" w:styleId="210">
    <w:name w:val="Основной текст с отступом 2 Знак1"/>
    <w:link w:val="21"/>
    <w:locked/>
    <w:rsid w:val="00EB6C0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EB6C0C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6C0C"/>
    <w:rPr>
      <w:rFonts w:ascii="Times New Roman" w:hAnsi="Times New Roman" w:cs="Times New Roman" w:hint="default"/>
    </w:rPr>
  </w:style>
  <w:style w:type="character" w:styleId="ac">
    <w:name w:val="Emphasis"/>
    <w:qFormat/>
    <w:rsid w:val="00EB6C0C"/>
    <w:rPr>
      <w:i/>
      <w:iCs/>
    </w:rPr>
  </w:style>
  <w:style w:type="character" w:customStyle="1" w:styleId="ad">
    <w:name w:val="Основной текст_"/>
    <w:link w:val="3"/>
    <w:locked/>
    <w:rsid w:val="00EB6C0C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EB6C0C"/>
    <w:pPr>
      <w:shd w:val="clear" w:color="auto" w:fill="FFFFFF"/>
      <w:spacing w:after="300" w:line="331" w:lineRule="exact"/>
      <w:jc w:val="both"/>
    </w:pPr>
    <w:rPr>
      <w:rFonts w:asciiTheme="minorHAnsi" w:eastAsiaTheme="minorHAnsi" w:hAnsiTheme="minorHAnsi" w:cstheme="minorBidi"/>
      <w:color w:val="auto"/>
      <w:sz w:val="25"/>
      <w:szCs w:val="25"/>
      <w:shd w:val="clear" w:color="auto" w:fill="FFFFFF"/>
      <w:lang w:val="uk-UA" w:eastAsia="en-US"/>
    </w:rPr>
  </w:style>
  <w:style w:type="character" w:customStyle="1" w:styleId="13">
    <w:name w:val="Основной текст1"/>
    <w:basedOn w:val="ad"/>
    <w:rsid w:val="00EB6C0C"/>
    <w:rPr>
      <w:sz w:val="25"/>
      <w:szCs w:val="25"/>
      <w:shd w:val="clear" w:color="auto" w:fill="FFFFFF"/>
    </w:rPr>
  </w:style>
  <w:style w:type="character" w:customStyle="1" w:styleId="23">
    <w:name w:val="Основной текст2"/>
    <w:basedOn w:val="ad"/>
    <w:rsid w:val="00EB6C0C"/>
    <w:rPr>
      <w:sz w:val="25"/>
      <w:szCs w:val="25"/>
      <w:shd w:val="clear" w:color="auto" w:fill="FFFFFF"/>
    </w:rPr>
  </w:style>
  <w:style w:type="character" w:customStyle="1" w:styleId="24">
    <w:name w:val="Основной текст (2)_"/>
    <w:link w:val="25"/>
    <w:locked/>
    <w:rsid w:val="00EB6C0C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B6C0C"/>
    <w:pPr>
      <w:widowControl w:val="0"/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color w:val="auto"/>
      <w:lang w:val="uk-UA" w:eastAsia="en-US"/>
    </w:rPr>
  </w:style>
  <w:style w:type="character" w:customStyle="1" w:styleId="213pt">
    <w:name w:val="Основной текст (2) + 13 pt"/>
    <w:aliases w:val="Курсив"/>
    <w:rsid w:val="00EB6C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e">
    <w:name w:val="Subtitle"/>
    <w:basedOn w:val="a"/>
    <w:next w:val="a"/>
    <w:link w:val="af"/>
    <w:uiPriority w:val="11"/>
    <w:qFormat/>
    <w:rsid w:val="00EB6C0C"/>
    <w:pPr>
      <w:widowControl w:val="0"/>
      <w:spacing w:after="60"/>
      <w:jc w:val="center"/>
      <w:outlineLvl w:val="1"/>
    </w:pPr>
    <w:rPr>
      <w:rFonts w:ascii="Cambria" w:hAnsi="Cambria"/>
      <w:sz w:val="24"/>
      <w:szCs w:val="24"/>
      <w:lang w:val="uk-UA" w:eastAsia="uk-UA" w:bidi="uk-UA"/>
    </w:rPr>
  </w:style>
  <w:style w:type="character" w:customStyle="1" w:styleId="af">
    <w:name w:val="Подзаголовок Знак"/>
    <w:basedOn w:val="a0"/>
    <w:link w:val="ae"/>
    <w:uiPriority w:val="11"/>
    <w:rsid w:val="00EB6C0C"/>
    <w:rPr>
      <w:rFonts w:ascii="Cambria" w:eastAsia="Times New Roman" w:hAnsi="Cambria" w:cs="Times New Roman"/>
      <w:color w:val="000000"/>
      <w:sz w:val="24"/>
      <w:szCs w:val="24"/>
      <w:lang w:eastAsia="uk-UA" w:bidi="uk-UA"/>
    </w:rPr>
  </w:style>
  <w:style w:type="paragraph" w:customStyle="1" w:styleId="14">
    <w:name w:val="Обычный1"/>
    <w:rsid w:val="00EB6C0C"/>
    <w:pPr>
      <w:spacing w:after="0" w:line="240" w:lineRule="auto"/>
    </w:pPr>
    <w:rPr>
      <w:rFonts w:ascii="UkrainianBaltica" w:eastAsia="Times New Roman" w:hAnsi="UkrainianBaltica" w:cs="Times New Roman"/>
      <w:color w:val="000000"/>
      <w:kern w:val="28"/>
      <w:sz w:val="24"/>
      <w:szCs w:val="20"/>
      <w:lang w:val="ru-RU" w:eastAsia="ru-RU"/>
    </w:rPr>
  </w:style>
  <w:style w:type="paragraph" w:styleId="26">
    <w:name w:val="Body Text 2"/>
    <w:basedOn w:val="a"/>
    <w:link w:val="27"/>
    <w:rsid w:val="00EB6C0C"/>
    <w:pPr>
      <w:spacing w:after="120" w:line="480" w:lineRule="auto"/>
    </w:pPr>
    <w:rPr>
      <w:color w:val="auto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EB6C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8">
    <w:name w:val="Основний текст (2)_"/>
    <w:basedOn w:val="a0"/>
    <w:link w:val="29"/>
    <w:rsid w:val="00EB6C0C"/>
    <w:rPr>
      <w:spacing w:val="20"/>
      <w:sz w:val="21"/>
      <w:szCs w:val="21"/>
      <w:shd w:val="clear" w:color="auto" w:fill="FFFFFF"/>
    </w:rPr>
  </w:style>
  <w:style w:type="character" w:customStyle="1" w:styleId="30">
    <w:name w:val="Основний текст (3)_"/>
    <w:basedOn w:val="a0"/>
    <w:link w:val="31"/>
    <w:rsid w:val="00EB6C0C"/>
    <w:rPr>
      <w:sz w:val="26"/>
      <w:szCs w:val="26"/>
      <w:shd w:val="clear" w:color="auto" w:fill="FFFFFF"/>
    </w:rPr>
  </w:style>
  <w:style w:type="character" w:customStyle="1" w:styleId="af0">
    <w:name w:val="Основний текст_"/>
    <w:basedOn w:val="a0"/>
    <w:link w:val="af1"/>
    <w:rsid w:val="00EB6C0C"/>
    <w:rPr>
      <w:spacing w:val="15"/>
      <w:sz w:val="21"/>
      <w:szCs w:val="21"/>
      <w:shd w:val="clear" w:color="auto" w:fill="FFFFFF"/>
    </w:rPr>
  </w:style>
  <w:style w:type="paragraph" w:customStyle="1" w:styleId="29">
    <w:name w:val="Основний текст (2)"/>
    <w:basedOn w:val="a"/>
    <w:link w:val="28"/>
    <w:rsid w:val="00EB6C0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pacing w:val="20"/>
      <w:sz w:val="21"/>
      <w:szCs w:val="21"/>
      <w:lang w:val="uk-UA" w:eastAsia="en-US"/>
    </w:rPr>
  </w:style>
  <w:style w:type="paragraph" w:customStyle="1" w:styleId="31">
    <w:name w:val="Основний текст (3)"/>
    <w:basedOn w:val="a"/>
    <w:link w:val="30"/>
    <w:rsid w:val="00EB6C0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af1">
    <w:name w:val="Основний текст"/>
    <w:basedOn w:val="a"/>
    <w:link w:val="af0"/>
    <w:rsid w:val="00EB6C0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pacing w:val="15"/>
      <w:sz w:val="21"/>
      <w:szCs w:val="21"/>
      <w:lang w:val="uk-UA" w:eastAsia="en-US"/>
    </w:rPr>
  </w:style>
  <w:style w:type="character" w:customStyle="1" w:styleId="1pt">
    <w:name w:val="Основний текст + Напівжирний;Інтервал 1 pt"/>
    <w:basedOn w:val="af0"/>
    <w:rsid w:val="00EB6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paragraph" w:styleId="af2">
    <w:name w:val="header"/>
    <w:basedOn w:val="a"/>
    <w:link w:val="af3"/>
    <w:uiPriority w:val="99"/>
    <w:rsid w:val="00EB6C0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6C0C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EB6C0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6C0C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EB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6C0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6">
    <w:name w:val="Strong"/>
    <w:basedOn w:val="a0"/>
    <w:uiPriority w:val="22"/>
    <w:qFormat/>
    <w:rsid w:val="00EB6C0C"/>
    <w:rPr>
      <w:b/>
      <w:bCs/>
    </w:rPr>
  </w:style>
  <w:style w:type="character" w:styleId="af7">
    <w:name w:val="Hyperlink"/>
    <w:basedOn w:val="a0"/>
    <w:uiPriority w:val="99"/>
    <w:unhideWhenUsed/>
    <w:rsid w:val="00EB6C0C"/>
    <w:rPr>
      <w:color w:val="0000FF"/>
      <w:u w:val="single"/>
    </w:rPr>
  </w:style>
  <w:style w:type="paragraph" w:styleId="32">
    <w:name w:val="Body Text 3"/>
    <w:basedOn w:val="a"/>
    <w:link w:val="33"/>
    <w:uiPriority w:val="99"/>
    <w:rsid w:val="00EB6C0C"/>
    <w:pPr>
      <w:autoSpaceDE w:val="0"/>
      <w:autoSpaceDN w:val="0"/>
      <w:spacing w:after="120"/>
    </w:pPr>
    <w:rPr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B6C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8">
    <w:name w:val="List Bullet"/>
    <w:basedOn w:val="a"/>
    <w:unhideWhenUsed/>
    <w:rsid w:val="00EB6C0C"/>
    <w:pPr>
      <w:tabs>
        <w:tab w:val="num" w:pos="360"/>
      </w:tabs>
      <w:ind w:left="360" w:hanging="360"/>
    </w:pPr>
    <w:rPr>
      <w:color w:val="auto"/>
      <w:sz w:val="24"/>
      <w:szCs w:val="24"/>
    </w:rPr>
  </w:style>
  <w:style w:type="paragraph" w:styleId="af9">
    <w:name w:val="No Spacing"/>
    <w:link w:val="afa"/>
    <w:uiPriority w:val="99"/>
    <w:qFormat/>
    <w:rsid w:val="00EB6C0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5">
    <w:name w:val="Основний текст1"/>
    <w:basedOn w:val="a"/>
    <w:rsid w:val="00EB6C0C"/>
    <w:pPr>
      <w:shd w:val="clear" w:color="auto" w:fill="FFFFFF"/>
      <w:spacing w:before="180" w:line="350" w:lineRule="exact"/>
    </w:pPr>
    <w:rPr>
      <w:color w:val="auto"/>
      <w:sz w:val="25"/>
      <w:szCs w:val="25"/>
    </w:rPr>
  </w:style>
  <w:style w:type="paragraph" w:customStyle="1" w:styleId="afb">
    <w:name w:val="Содержимое таблицы"/>
    <w:basedOn w:val="a"/>
    <w:rsid w:val="00EB6C0C"/>
    <w:pPr>
      <w:widowControl w:val="0"/>
      <w:suppressLineNumbers/>
      <w:suppressAutoHyphens/>
    </w:pPr>
    <w:rPr>
      <w:rFonts w:eastAsia="Lucida Sans Unicode"/>
      <w:color w:val="auto"/>
      <w:kern w:val="2"/>
      <w:sz w:val="24"/>
      <w:szCs w:val="24"/>
      <w:lang w:eastAsia="uk-UA"/>
    </w:rPr>
  </w:style>
  <w:style w:type="paragraph" w:customStyle="1" w:styleId="Normal1">
    <w:name w:val="Normal1"/>
    <w:rsid w:val="00EB6C0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6">
    <w:name w:val="Абзац списка1"/>
    <w:basedOn w:val="a"/>
    <w:rsid w:val="00EB6C0C"/>
    <w:pPr>
      <w:ind w:left="720"/>
    </w:pPr>
    <w:rPr>
      <w:color w:val="auto"/>
      <w:sz w:val="24"/>
      <w:szCs w:val="24"/>
    </w:rPr>
  </w:style>
  <w:style w:type="paragraph" w:styleId="afc">
    <w:name w:val="List Paragraph"/>
    <w:basedOn w:val="a"/>
    <w:uiPriority w:val="34"/>
    <w:qFormat/>
    <w:rsid w:val="00EB6C0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uk-UA" w:eastAsia="en-US"/>
    </w:rPr>
  </w:style>
  <w:style w:type="paragraph" w:styleId="a7">
    <w:name w:val="Title"/>
    <w:basedOn w:val="a"/>
    <w:next w:val="a"/>
    <w:link w:val="11"/>
    <w:qFormat/>
    <w:rsid w:val="00EB6C0C"/>
    <w:pPr>
      <w:contextualSpacing/>
    </w:pPr>
    <w:rPr>
      <w:rFonts w:ascii="Cambria" w:hAnsi="Cambria"/>
      <w:b/>
      <w:bCs/>
      <w:kern w:val="28"/>
      <w:sz w:val="32"/>
      <w:szCs w:val="32"/>
      <w:lang w:val="uk-UA" w:eastAsia="en-US"/>
    </w:rPr>
  </w:style>
  <w:style w:type="character" w:customStyle="1" w:styleId="afd">
    <w:name w:val="Заголовок Знак"/>
    <w:basedOn w:val="a0"/>
    <w:uiPriority w:val="10"/>
    <w:rsid w:val="00EB6C0C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afa">
    <w:name w:val="Без интервала Знак"/>
    <w:link w:val="af9"/>
    <w:uiPriority w:val="1"/>
    <w:locked/>
    <w:rsid w:val="009D4DF3"/>
    <w:rPr>
      <w:rFonts w:ascii="Calibri" w:eastAsia="Calibri" w:hAnsi="Calibri" w:cs="Times New Roman"/>
      <w:lang w:val="ru-RU"/>
    </w:rPr>
  </w:style>
  <w:style w:type="character" w:customStyle="1" w:styleId="FontStyle11">
    <w:name w:val="Font Style11"/>
    <w:rsid w:val="00023D3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62-2011-%D0%BF" TargetMode="External"/><Relationship Id="rId13" Type="http://schemas.openxmlformats.org/officeDocument/2006/relationships/hyperlink" Target="https://osvita.ua/doc/files/news/606/60642/5ae079065faa04068417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87-2018-%D0%BF" TargetMode="External"/><Relationship Id="rId12" Type="http://schemas.openxmlformats.org/officeDocument/2006/relationships/hyperlink" Target="https://osvita.ua/doc/files/news/606/60644/5ae07963da6fb91528090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vita.ua/doc/files/news/606/60643/5ae0792b1d19035206400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svita.ua/doc/files/news/606/60645/5ae07991a69e704503983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n.cg.gov.ua/web_docs/2143/2017/12/docs/%D0%9D%D0%B0%D0%BA%D0%B0%D0%B7%20%D0%9C%D0%9E%D0%9D%D0%A3_283_%D1%89%D0%BE%D0%B4%D0%BE%20%D0%BE%D1%80%D0%B3%D0%B0%D0%BD%D1%96%D0%B7%D0%B0%D1%86%D1%96%D1%97%20%D0%BE%D1%81%D0%B2%D1%96%D1%82%D0%BD%D1%8C%D0%BE%D0%B3%D0%BE%20%D0%BF%D1%80%D0%BE%D1%86%D0%B5%D1%81%D1%83%20%D0%B2%20%D0%9D%D0%A3%D0%A8.pdf" TargetMode="External"/><Relationship Id="rId14" Type="http://schemas.openxmlformats.org/officeDocument/2006/relationships/hyperlink" Target="https://kristti.com.ua/wp-content/uploads/2018/06/1943_Vh_18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35</Pages>
  <Words>10202</Words>
  <Characters>58152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88</cp:revision>
  <cp:lastPrinted>2022-01-17T12:04:00Z</cp:lastPrinted>
  <dcterms:created xsi:type="dcterms:W3CDTF">2021-03-11T08:18:00Z</dcterms:created>
  <dcterms:modified xsi:type="dcterms:W3CDTF">2022-06-21T10:32:00Z</dcterms:modified>
</cp:coreProperties>
</file>